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D7" w:rsidRDefault="00DE035A" w:rsidP="0064088E">
      <w:pPr>
        <w:rPr>
          <w:rFonts w:ascii="Century Gothic" w:hAnsi="Century Gothic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9125" cy="619125"/>
            <wp:effectExtent l="19050" t="0" r="9525" b="0"/>
            <wp:docPr id="1" name="Εικόνα 1" descr="εθνόσημο Ελλά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 Ελλάδο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D7" w:rsidRPr="003B2B4C" w:rsidRDefault="00070AD7" w:rsidP="0064088E">
      <w:pPr>
        <w:rPr>
          <w:rFonts w:ascii="Bookman Old Style" w:hAnsi="Bookman Old Style" w:cs="Arial"/>
        </w:rPr>
      </w:pPr>
    </w:p>
    <w:p w:rsidR="0064088E" w:rsidRPr="000A663E" w:rsidRDefault="0064088E" w:rsidP="0064088E">
      <w:pPr>
        <w:rPr>
          <w:rFonts w:ascii="Bookman Old Style" w:hAnsi="Bookman Old Style" w:cs="Arial"/>
        </w:rPr>
      </w:pPr>
      <w:r w:rsidRPr="003B2B4C">
        <w:rPr>
          <w:rFonts w:ascii="Bookman Old Style" w:hAnsi="Bookman Old Style" w:cs="Arial"/>
        </w:rPr>
        <w:t xml:space="preserve">ΕΛΛΗΝΙΚΗ ΔΗΜΟΚΡΑΤΙΑ          </w:t>
      </w:r>
      <w:r w:rsidR="009F20D8" w:rsidRPr="003B2B4C">
        <w:rPr>
          <w:rFonts w:ascii="Bookman Old Style" w:hAnsi="Bookman Old Style" w:cs="Arial"/>
        </w:rPr>
        <w:t xml:space="preserve"> </w:t>
      </w:r>
      <w:r w:rsidR="00290888" w:rsidRPr="003B2B4C">
        <w:rPr>
          <w:rFonts w:ascii="Bookman Old Style" w:hAnsi="Bookman Old Style" w:cs="Arial"/>
        </w:rPr>
        <w:t xml:space="preserve">       Αγία Παρασκευή </w:t>
      </w:r>
      <w:r w:rsidR="00C47019" w:rsidRPr="00E46753">
        <w:rPr>
          <w:rFonts w:ascii="Bookman Old Style" w:hAnsi="Bookman Old Style" w:cs="Arial"/>
        </w:rPr>
        <w:t>07</w:t>
      </w:r>
      <w:r w:rsidR="00B658E6">
        <w:rPr>
          <w:rFonts w:ascii="Bookman Old Style" w:hAnsi="Bookman Old Style" w:cs="Arial"/>
        </w:rPr>
        <w:t>/</w:t>
      </w:r>
      <w:r w:rsidR="00DA5C35" w:rsidRPr="000A663E">
        <w:rPr>
          <w:rFonts w:ascii="Bookman Old Style" w:hAnsi="Bookman Old Style" w:cs="Arial"/>
        </w:rPr>
        <w:t>0</w:t>
      </w:r>
      <w:r w:rsidR="00C47019" w:rsidRPr="00E46753">
        <w:rPr>
          <w:rFonts w:ascii="Bookman Old Style" w:hAnsi="Bookman Old Style" w:cs="Arial"/>
        </w:rPr>
        <w:t>3</w:t>
      </w:r>
      <w:r w:rsidR="00B658E6">
        <w:rPr>
          <w:rFonts w:ascii="Bookman Old Style" w:hAnsi="Bookman Old Style" w:cs="Arial"/>
        </w:rPr>
        <w:t>/</w:t>
      </w:r>
      <w:r w:rsidR="007078B2" w:rsidRPr="003B2B4C">
        <w:rPr>
          <w:rFonts w:ascii="Bookman Old Style" w:hAnsi="Bookman Old Style" w:cs="Arial"/>
        </w:rPr>
        <w:t>201</w:t>
      </w:r>
      <w:r w:rsidR="007078B2" w:rsidRPr="000A663E">
        <w:rPr>
          <w:rFonts w:ascii="Bookman Old Style" w:hAnsi="Bookman Old Style" w:cs="Arial"/>
        </w:rPr>
        <w:t>7</w:t>
      </w:r>
    </w:p>
    <w:p w:rsidR="0064088E" w:rsidRPr="003B2B4C" w:rsidRDefault="0064088E" w:rsidP="0064088E">
      <w:pPr>
        <w:rPr>
          <w:rFonts w:ascii="Bookman Old Style" w:hAnsi="Bookman Old Style" w:cs="Arial"/>
        </w:rPr>
      </w:pPr>
      <w:r w:rsidRPr="003B2B4C">
        <w:rPr>
          <w:rFonts w:ascii="Bookman Old Style" w:hAnsi="Bookman Old Style" w:cs="Arial"/>
        </w:rPr>
        <w:t xml:space="preserve">ΝΟΜΟΣ ΑΤΤΙΚΗΣ                                                           </w:t>
      </w:r>
    </w:p>
    <w:p w:rsidR="0064088E" w:rsidRPr="003B2B4C" w:rsidRDefault="0064088E" w:rsidP="0064088E">
      <w:pPr>
        <w:rPr>
          <w:rFonts w:ascii="Bookman Old Style" w:hAnsi="Bookman Old Style" w:cs="Arial"/>
        </w:rPr>
      </w:pPr>
      <w:r w:rsidRPr="003B2B4C">
        <w:rPr>
          <w:rFonts w:ascii="Bookman Old Style" w:hAnsi="Bookman Old Style" w:cs="Arial"/>
        </w:rPr>
        <w:t>ΔΗΜΟΣ ΑΓΙΑΣ ΠΑΡΑΣΚΕΥΗΣ</w:t>
      </w:r>
    </w:p>
    <w:p w:rsidR="0064088E" w:rsidRPr="003B2B4C" w:rsidRDefault="0064088E" w:rsidP="0064088E">
      <w:pPr>
        <w:rPr>
          <w:rFonts w:ascii="Bookman Old Style" w:hAnsi="Bookman Old Style" w:cs="Arial"/>
        </w:rPr>
      </w:pPr>
      <w:r w:rsidRPr="003B2B4C">
        <w:rPr>
          <w:rFonts w:ascii="Bookman Old Style" w:hAnsi="Bookman Old Style" w:cs="Arial"/>
        </w:rPr>
        <w:t>ΓΡΑΦΕΙΟ ΔΗΜΑΡΧΟΥ</w:t>
      </w:r>
    </w:p>
    <w:p w:rsidR="0064088E" w:rsidRPr="003B2B4C" w:rsidRDefault="0064088E" w:rsidP="0064088E">
      <w:pPr>
        <w:rPr>
          <w:rFonts w:ascii="Bookman Old Style" w:hAnsi="Bookman Old Style" w:cs="Arial"/>
        </w:rPr>
      </w:pPr>
      <w:proofErr w:type="spellStart"/>
      <w:r w:rsidRPr="003B2B4C">
        <w:rPr>
          <w:rFonts w:ascii="Bookman Old Style" w:hAnsi="Bookman Old Style" w:cs="Arial"/>
        </w:rPr>
        <w:t>Λεωφ</w:t>
      </w:r>
      <w:proofErr w:type="spellEnd"/>
      <w:r w:rsidRPr="003B2B4C">
        <w:rPr>
          <w:rFonts w:ascii="Bookman Old Style" w:hAnsi="Bookman Old Style" w:cs="Arial"/>
        </w:rPr>
        <w:t>. Μεσογείων 415-417</w:t>
      </w:r>
    </w:p>
    <w:p w:rsidR="0064088E" w:rsidRPr="003B2B4C" w:rsidRDefault="0064088E" w:rsidP="0064088E">
      <w:pPr>
        <w:rPr>
          <w:rFonts w:ascii="Bookman Old Style" w:hAnsi="Bookman Old Style" w:cs="Arial"/>
        </w:rPr>
      </w:pPr>
      <w:r w:rsidRPr="003B2B4C">
        <w:rPr>
          <w:rFonts w:ascii="Bookman Old Style" w:hAnsi="Bookman Old Style" w:cs="Arial"/>
        </w:rPr>
        <w:t>153 43 Αγία Παρασκευή</w:t>
      </w:r>
    </w:p>
    <w:p w:rsidR="0064088E" w:rsidRPr="003B2B4C" w:rsidRDefault="0064088E" w:rsidP="0064088E">
      <w:pPr>
        <w:rPr>
          <w:rFonts w:ascii="Bookman Old Style" w:hAnsi="Bookman Old Style" w:cs="Arial"/>
        </w:rPr>
      </w:pPr>
      <w:r w:rsidRPr="003B2B4C">
        <w:rPr>
          <w:rFonts w:ascii="Bookman Old Style" w:hAnsi="Bookman Old Style" w:cs="Arial"/>
        </w:rPr>
        <w:t>Τηλ.: 213-2004-502 &amp; 530</w:t>
      </w:r>
    </w:p>
    <w:p w:rsidR="0064088E" w:rsidRPr="00E46753" w:rsidRDefault="0064088E" w:rsidP="0064088E">
      <w:pPr>
        <w:rPr>
          <w:rFonts w:ascii="Bookman Old Style" w:hAnsi="Bookman Old Style" w:cs="Arial"/>
        </w:rPr>
      </w:pPr>
      <w:r w:rsidRPr="003B2B4C">
        <w:rPr>
          <w:rFonts w:ascii="Bookman Old Style" w:hAnsi="Bookman Old Style" w:cs="Arial"/>
          <w:lang w:val="en-US"/>
        </w:rPr>
        <w:t>Fax</w:t>
      </w:r>
      <w:r w:rsidRPr="00E46753">
        <w:rPr>
          <w:rFonts w:ascii="Bookman Old Style" w:hAnsi="Bookman Old Style" w:cs="Arial"/>
        </w:rPr>
        <w:t>: 213-2004-529</w:t>
      </w:r>
    </w:p>
    <w:p w:rsidR="00FF4DBC" w:rsidRPr="00D87E46" w:rsidRDefault="0064088E" w:rsidP="00E46753">
      <w:pPr>
        <w:spacing w:after="240"/>
        <w:rPr>
          <w:rFonts w:ascii="Bookman Old Style" w:hAnsi="Bookman Old Style" w:cs="Arial"/>
        </w:rPr>
      </w:pPr>
      <w:r w:rsidRPr="003B2B4C">
        <w:rPr>
          <w:rFonts w:ascii="Bookman Old Style" w:hAnsi="Bookman Old Style" w:cs="Arial"/>
          <w:lang w:val="en-US"/>
        </w:rPr>
        <w:t>Email</w:t>
      </w:r>
      <w:r w:rsidRPr="00E46753">
        <w:rPr>
          <w:rFonts w:ascii="Bookman Old Style" w:hAnsi="Bookman Old Style" w:cs="Arial"/>
        </w:rPr>
        <w:t xml:space="preserve">: </w:t>
      </w:r>
      <w:hyperlink r:id="rId7" w:history="1">
        <w:r w:rsidRPr="003B2B4C">
          <w:rPr>
            <w:rStyle w:val="Hyperlink"/>
            <w:rFonts w:ascii="Bookman Old Style" w:hAnsi="Bookman Old Style" w:cs="Arial"/>
            <w:lang w:val="en-US"/>
          </w:rPr>
          <w:t>grafeio</w:t>
        </w:r>
        <w:r w:rsidRPr="00E46753">
          <w:rPr>
            <w:rStyle w:val="Hyperlink"/>
            <w:rFonts w:ascii="Bookman Old Style" w:hAnsi="Bookman Old Style" w:cs="Arial"/>
          </w:rPr>
          <w:t>.</w:t>
        </w:r>
        <w:r w:rsidRPr="003B2B4C">
          <w:rPr>
            <w:rStyle w:val="Hyperlink"/>
            <w:rFonts w:ascii="Bookman Old Style" w:hAnsi="Bookman Old Style" w:cs="Arial"/>
            <w:lang w:val="en-US"/>
          </w:rPr>
          <w:t>dimarchou</w:t>
        </w:r>
        <w:r w:rsidRPr="00E46753">
          <w:rPr>
            <w:rStyle w:val="Hyperlink"/>
            <w:rFonts w:ascii="Bookman Old Style" w:hAnsi="Bookman Old Style" w:cs="Arial"/>
          </w:rPr>
          <w:t>@</w:t>
        </w:r>
        <w:r w:rsidRPr="003B2B4C">
          <w:rPr>
            <w:rStyle w:val="Hyperlink"/>
            <w:rFonts w:ascii="Bookman Old Style" w:hAnsi="Bookman Old Style" w:cs="Arial"/>
            <w:lang w:val="en-US"/>
          </w:rPr>
          <w:t>agiaparaskevi</w:t>
        </w:r>
        <w:r w:rsidRPr="00E46753">
          <w:rPr>
            <w:rStyle w:val="Hyperlink"/>
            <w:rFonts w:ascii="Bookman Old Style" w:hAnsi="Bookman Old Style" w:cs="Arial"/>
          </w:rPr>
          <w:t>.</w:t>
        </w:r>
        <w:r w:rsidRPr="003B2B4C">
          <w:rPr>
            <w:rStyle w:val="Hyperlink"/>
            <w:rFonts w:ascii="Bookman Old Style" w:hAnsi="Bookman Old Style" w:cs="Arial"/>
            <w:lang w:val="en-US"/>
          </w:rPr>
          <w:t>gr</w:t>
        </w:r>
      </w:hyperlink>
    </w:p>
    <w:p w:rsidR="00E46753" w:rsidRPr="00D87E46" w:rsidRDefault="00E46753" w:rsidP="00E46753">
      <w:pPr>
        <w:spacing w:after="240"/>
        <w:rPr>
          <w:rFonts w:ascii="Bookman Old Style" w:hAnsi="Bookman Old Style" w:cs="Arial"/>
          <w:sz w:val="16"/>
          <w:szCs w:val="16"/>
        </w:rPr>
      </w:pPr>
    </w:p>
    <w:p w:rsidR="00B658E6" w:rsidRPr="00E46753" w:rsidRDefault="00FF4DBC" w:rsidP="003B2B4C">
      <w:pPr>
        <w:shd w:val="clear" w:color="auto" w:fill="FFFFFF"/>
        <w:spacing w:before="180" w:after="180"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Γ. ΣΤΑΘΟΠΟΥΛΟΣ</w:t>
      </w:r>
      <w:r w:rsidRPr="00FF4DBC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  <w:b/>
        </w:rPr>
        <w:t xml:space="preserve">ΓΙΑ </w:t>
      </w:r>
      <w:r w:rsidR="001D2D0F">
        <w:rPr>
          <w:rFonts w:ascii="Bookman Old Style" w:hAnsi="Bookman Old Style"/>
          <w:b/>
        </w:rPr>
        <w:t>ΤΙΣ ΔΗΜΑΙΡΕΣΙΕΣ ΚΑΙ ΤΟΝ Β. ΖΟΡΜΠΑ</w:t>
      </w:r>
      <w:r w:rsidRPr="00FF4DBC">
        <w:rPr>
          <w:rFonts w:ascii="Bookman Old Style" w:hAnsi="Bookman Old Style"/>
          <w:b/>
        </w:rPr>
        <w:t xml:space="preserve"> </w:t>
      </w:r>
    </w:p>
    <w:p w:rsidR="00F27BF3" w:rsidRPr="00E46753" w:rsidRDefault="00E46753" w:rsidP="00E46753">
      <w:pPr>
        <w:shd w:val="clear" w:color="auto" w:fill="FFFFFF"/>
        <w:spacing w:before="180" w:after="180" w:line="276" w:lineRule="auto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noProof/>
        </w:rPr>
        <w:drawing>
          <wp:inline distT="0" distB="0" distL="0" distR="0">
            <wp:extent cx="3343275" cy="1476840"/>
            <wp:effectExtent l="1905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77" cy="147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</w:rPr>
        <w:drawing>
          <wp:inline distT="0" distB="0" distL="0" distR="0">
            <wp:extent cx="1819275" cy="1482044"/>
            <wp:effectExtent l="1905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66" cy="148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19" w:rsidRPr="00C47019" w:rsidRDefault="00C47019" w:rsidP="003B2B4C">
      <w:pPr>
        <w:shd w:val="clear" w:color="auto" w:fill="FFFFFF"/>
        <w:spacing w:line="276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Παραδοσιακά στο Δήμο Αγ. Παρασκευής την Κυριακή της Ορθοδοξίας έχουμε</w:t>
      </w:r>
      <w:r w:rsidRPr="00C47019">
        <w:rPr>
          <w:rFonts w:ascii="Bookman Old Style" w:hAnsi="Bookman Old Style"/>
        </w:rPr>
        <w:t>:</w:t>
      </w:r>
    </w:p>
    <w:p w:rsidR="00C47019" w:rsidRDefault="00FF4DBC" w:rsidP="003B2B4C">
      <w:pPr>
        <w:shd w:val="clear" w:color="auto" w:fill="FFFFFF"/>
        <w:spacing w:line="276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α</w:t>
      </w:r>
      <w:r w:rsidR="00C47019">
        <w:rPr>
          <w:rFonts w:ascii="Bookman Old Style" w:hAnsi="Bookman Old Style"/>
        </w:rPr>
        <w:t>. Τον Εκκλησιαστικό εορτασμό.</w:t>
      </w:r>
    </w:p>
    <w:p w:rsidR="00C47019" w:rsidRDefault="00FF4DBC" w:rsidP="003B2B4C">
      <w:pPr>
        <w:shd w:val="clear" w:color="auto" w:fill="FFFFFF"/>
        <w:spacing w:line="276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β</w:t>
      </w:r>
      <w:r w:rsidR="00C47019">
        <w:rPr>
          <w:rFonts w:ascii="Bookman Old Style" w:hAnsi="Bookman Old Style"/>
        </w:rPr>
        <w:t>. Εκδήλωση του Δήμου για το νόημα της ημέρας.</w:t>
      </w:r>
    </w:p>
    <w:p w:rsidR="00C47019" w:rsidRDefault="00FF4DBC" w:rsidP="00FF4DBC">
      <w:pPr>
        <w:shd w:val="clear" w:color="auto" w:fill="FFFFFF"/>
        <w:tabs>
          <w:tab w:val="left" w:pos="993"/>
        </w:tabs>
        <w:spacing w:line="276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γ</w:t>
      </w:r>
      <w:r w:rsidR="00C47019">
        <w:rPr>
          <w:rFonts w:ascii="Bookman Old Style" w:hAnsi="Bookman Old Style"/>
        </w:rPr>
        <w:t>. Γεύμα που παραθέτει ο Δήμος στους ιερείς και τ</w:t>
      </w:r>
      <w:r>
        <w:rPr>
          <w:rFonts w:ascii="Bookman Old Style" w:hAnsi="Bookman Old Style"/>
        </w:rPr>
        <w:t>α</w:t>
      </w:r>
      <w:r w:rsidR="00C47019">
        <w:rPr>
          <w:rFonts w:ascii="Bookman Old Style" w:hAnsi="Bookman Old Style"/>
        </w:rPr>
        <w:t xml:space="preserve"> Εκκλησιαστικ</w:t>
      </w:r>
      <w:r>
        <w:rPr>
          <w:rFonts w:ascii="Bookman Old Style" w:hAnsi="Bookman Old Style"/>
        </w:rPr>
        <w:t>ά</w:t>
      </w:r>
      <w:r w:rsidR="00C47019">
        <w:rPr>
          <w:rFonts w:ascii="Bookman Old Style" w:hAnsi="Bookman Old Style"/>
        </w:rPr>
        <w:t xml:space="preserve"> Συμβούλι</w:t>
      </w:r>
      <w:r>
        <w:rPr>
          <w:rFonts w:ascii="Bookman Old Style" w:hAnsi="Bookman Old Style"/>
        </w:rPr>
        <w:t>α</w:t>
      </w:r>
      <w:r w:rsidR="00C47019">
        <w:rPr>
          <w:rFonts w:ascii="Bookman Old Style" w:hAnsi="Bookman Old Style"/>
        </w:rPr>
        <w:t>.</w:t>
      </w:r>
    </w:p>
    <w:p w:rsidR="00B658E6" w:rsidRDefault="00C47019" w:rsidP="00C47019">
      <w:pPr>
        <w:shd w:val="clear" w:color="auto" w:fill="FFFFFF"/>
        <w:spacing w:line="276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Ο </w:t>
      </w:r>
      <w:proofErr w:type="spellStart"/>
      <w:r>
        <w:rPr>
          <w:rFonts w:ascii="Bookman Old Style" w:hAnsi="Bookman Old Style"/>
        </w:rPr>
        <w:t>πρ</w:t>
      </w:r>
      <w:proofErr w:type="spellEnd"/>
      <w:r>
        <w:rPr>
          <w:rFonts w:ascii="Bookman Old Style" w:hAnsi="Bookman Old Style"/>
        </w:rPr>
        <w:t xml:space="preserve">. Δήμαρχος Β. Ζορμπάς δεν παρέστη φέτος (αντίθετα με Συμβούλους πολλών παρατάξεων) ούτε στην Εκκλησία ούτε στο γεύμα του Δήμου, γεύμα που ο ίδιος είχε καταργήσει.  </w:t>
      </w:r>
    </w:p>
    <w:p w:rsidR="00C47019" w:rsidRDefault="00C47019" w:rsidP="00C47019">
      <w:pPr>
        <w:shd w:val="clear" w:color="auto" w:fill="FFFFFF"/>
        <w:spacing w:line="276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Με κατηγορεί, λοιπόν</w:t>
      </w:r>
      <w:r w:rsidR="001D2D0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1D2D0F">
        <w:rPr>
          <w:rFonts w:ascii="Bookman Old Style" w:hAnsi="Bookman Old Style"/>
        </w:rPr>
        <w:t xml:space="preserve">(και με δεύτερη ανακοίνωσή του!) </w:t>
      </w:r>
      <w:r>
        <w:rPr>
          <w:rFonts w:ascii="Bookman Old Style" w:hAnsi="Bookman Old Style"/>
        </w:rPr>
        <w:t xml:space="preserve">επειδή δεν μπόρεσε να παρευρεθεί στην εκδήλωση του Δήμου λόγω της υποχρεωτικής Συνεδρίασης του Δημοτικού Συμβουλίου, που φέτος ειδικά συνέπεσε χρονικά με την εκδήλωση, </w:t>
      </w:r>
      <w:r w:rsidR="00FF4DBC">
        <w:rPr>
          <w:rFonts w:ascii="Bookman Old Style" w:hAnsi="Bookman Old Style"/>
        </w:rPr>
        <w:t>δι</w:t>
      </w:r>
      <w:r>
        <w:rPr>
          <w:rFonts w:ascii="Bookman Old Style" w:hAnsi="Bookman Old Style"/>
        </w:rPr>
        <w:t>ότι</w:t>
      </w:r>
      <w:r w:rsidR="00FF4DB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λέει</w:t>
      </w:r>
      <w:r w:rsidR="00FF4DB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μπορούσαμε να την κάν</w:t>
      </w:r>
      <w:r w:rsidR="00FF4DBC">
        <w:rPr>
          <w:rFonts w:ascii="Bookman Old Style" w:hAnsi="Bookman Old Style"/>
        </w:rPr>
        <w:t>ου</w:t>
      </w:r>
      <w:r>
        <w:rPr>
          <w:rFonts w:ascii="Bookman Old Style" w:hAnsi="Bookman Old Style"/>
        </w:rPr>
        <w:t xml:space="preserve">με το απόγευμα της Κυριακής. Ενημερώνω ότι ΟΛΑ τα Δημοτικά και Περιφερειακά Συμβούλια της χώρας συνεδρίασαν το πρωί της Κυριακής </w:t>
      </w:r>
      <w:r w:rsidR="00C31F22">
        <w:rPr>
          <w:rFonts w:ascii="Bookman Old Style" w:hAnsi="Bookman Old Style"/>
        </w:rPr>
        <w:t>και οι πολίτες μπορούν να μας κρίνουν όλους.</w:t>
      </w:r>
    </w:p>
    <w:p w:rsidR="001D2D0F" w:rsidRPr="00E46753" w:rsidRDefault="001D2D0F" w:rsidP="00C47019">
      <w:pPr>
        <w:shd w:val="clear" w:color="auto" w:fill="FFFFFF"/>
        <w:spacing w:line="276" w:lineRule="auto"/>
        <w:ind w:firstLine="720"/>
        <w:jc w:val="both"/>
        <w:rPr>
          <w:rFonts w:ascii="Bookman Old Style" w:hAnsi="Bookman Old Style"/>
          <w:sz w:val="16"/>
          <w:szCs w:val="16"/>
        </w:rPr>
      </w:pPr>
    </w:p>
    <w:p w:rsidR="001D2D0F" w:rsidRPr="00E46753" w:rsidRDefault="001D2D0F" w:rsidP="00C47019">
      <w:pPr>
        <w:shd w:val="clear" w:color="auto" w:fill="FFFFFF"/>
        <w:spacing w:line="276" w:lineRule="auto"/>
        <w:ind w:firstLine="720"/>
        <w:jc w:val="both"/>
        <w:rPr>
          <w:rFonts w:ascii="Bookman Old Style" w:hAnsi="Bookman Old Style"/>
          <w:sz w:val="16"/>
          <w:szCs w:val="16"/>
        </w:rPr>
      </w:pPr>
    </w:p>
    <w:p w:rsidR="001D2D0F" w:rsidRDefault="001D2D0F" w:rsidP="001D2D0F">
      <w:pPr>
        <w:spacing w:line="276" w:lineRule="auto"/>
        <w:ind w:left="3600" w:firstLine="720"/>
        <w:jc w:val="center"/>
        <w:rPr>
          <w:rFonts w:ascii="Bookman Old Style" w:hAnsi="Bookman Old Style"/>
          <w:b/>
          <w:lang w:val="en-US"/>
        </w:rPr>
      </w:pPr>
      <w:r w:rsidRPr="001D2D0F">
        <w:rPr>
          <w:rFonts w:ascii="Bookman Old Style" w:hAnsi="Bookman Old Style"/>
          <w:b/>
        </w:rPr>
        <w:t>ΓΙΑΝΝΗΣ ΣΤΑΘΟΠΟΥΛΟΣ</w:t>
      </w:r>
    </w:p>
    <w:p w:rsidR="00E46753" w:rsidRPr="00E46753" w:rsidRDefault="00E46753" w:rsidP="001D2D0F">
      <w:pPr>
        <w:spacing w:line="276" w:lineRule="auto"/>
        <w:ind w:left="3600" w:firstLine="720"/>
        <w:jc w:val="center"/>
        <w:rPr>
          <w:rFonts w:ascii="Bookman Old Style" w:hAnsi="Bookman Old Style"/>
          <w:b/>
          <w:sz w:val="16"/>
          <w:szCs w:val="16"/>
          <w:vertAlign w:val="superscript"/>
          <w:lang w:val="en-US"/>
        </w:rPr>
      </w:pPr>
    </w:p>
    <w:p w:rsidR="001D2D0F" w:rsidRPr="00E46753" w:rsidRDefault="001D2D0F" w:rsidP="00E46753">
      <w:pPr>
        <w:spacing w:line="276" w:lineRule="auto"/>
        <w:jc w:val="right"/>
        <w:rPr>
          <w:rFonts w:ascii="Bookman Old Style" w:hAnsi="Bookman Old Style"/>
          <w:b/>
          <w:sz w:val="22"/>
          <w:szCs w:val="22"/>
          <w:lang w:val="en-US"/>
        </w:rPr>
      </w:pPr>
      <w:r w:rsidRPr="00836213">
        <w:rPr>
          <w:rFonts w:ascii="Bookman Old Style" w:hAnsi="Bookman Old Style"/>
          <w:b/>
          <w:sz w:val="22"/>
          <w:szCs w:val="22"/>
        </w:rPr>
        <w:t>ΔΗΜΑΡΧΟΣ ΑΓΙΑΣ ΠΑΡΑΣΚΕΥΗΣ</w:t>
      </w:r>
    </w:p>
    <w:sectPr w:rsidR="001D2D0F" w:rsidRPr="00E46753" w:rsidSect="00420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1464"/>
    <w:multiLevelType w:val="hybridMultilevel"/>
    <w:tmpl w:val="084EE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088E"/>
    <w:rsid w:val="00070AD7"/>
    <w:rsid w:val="000A663E"/>
    <w:rsid w:val="00163256"/>
    <w:rsid w:val="00181CDA"/>
    <w:rsid w:val="001D2D0F"/>
    <w:rsid w:val="00217002"/>
    <w:rsid w:val="00290888"/>
    <w:rsid w:val="002B7958"/>
    <w:rsid w:val="003B2B4C"/>
    <w:rsid w:val="004208A0"/>
    <w:rsid w:val="004D65E6"/>
    <w:rsid w:val="00524A6D"/>
    <w:rsid w:val="005434EC"/>
    <w:rsid w:val="005F4B68"/>
    <w:rsid w:val="0064088E"/>
    <w:rsid w:val="00663E49"/>
    <w:rsid w:val="006F5BB0"/>
    <w:rsid w:val="006F608A"/>
    <w:rsid w:val="007078B2"/>
    <w:rsid w:val="007B5819"/>
    <w:rsid w:val="007C5A63"/>
    <w:rsid w:val="007F55DA"/>
    <w:rsid w:val="008024CD"/>
    <w:rsid w:val="008109C1"/>
    <w:rsid w:val="0082601A"/>
    <w:rsid w:val="00836213"/>
    <w:rsid w:val="008812BC"/>
    <w:rsid w:val="00881C21"/>
    <w:rsid w:val="00884D6B"/>
    <w:rsid w:val="008E6737"/>
    <w:rsid w:val="00923DAC"/>
    <w:rsid w:val="00947D6A"/>
    <w:rsid w:val="009E58F9"/>
    <w:rsid w:val="009F20D8"/>
    <w:rsid w:val="00A177FE"/>
    <w:rsid w:val="00A8614F"/>
    <w:rsid w:val="00B43340"/>
    <w:rsid w:val="00B658E6"/>
    <w:rsid w:val="00BD53C8"/>
    <w:rsid w:val="00C31F22"/>
    <w:rsid w:val="00C47019"/>
    <w:rsid w:val="00C71F4B"/>
    <w:rsid w:val="00CA047C"/>
    <w:rsid w:val="00CD7AA7"/>
    <w:rsid w:val="00D01B37"/>
    <w:rsid w:val="00D5482E"/>
    <w:rsid w:val="00D87E46"/>
    <w:rsid w:val="00DA5C35"/>
    <w:rsid w:val="00DE035A"/>
    <w:rsid w:val="00E3299E"/>
    <w:rsid w:val="00E46753"/>
    <w:rsid w:val="00E73BCF"/>
    <w:rsid w:val="00EC2356"/>
    <w:rsid w:val="00F27BF3"/>
    <w:rsid w:val="00F47D83"/>
    <w:rsid w:val="00F65F07"/>
    <w:rsid w:val="00F72D61"/>
    <w:rsid w:val="00FB7C7B"/>
    <w:rsid w:val="00FD0318"/>
    <w:rsid w:val="00FF4DBC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8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0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grafeio.dimarchou@agiaparaskev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CC816-924B-41C1-BDDB-76CD1AA1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Links>
    <vt:vector size="6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mailto:grafeio.dimarchou@agiaparaskevi.gr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τζενη</dc:creator>
  <cp:lastModifiedBy>Efi Manimani</cp:lastModifiedBy>
  <cp:revision>2</cp:revision>
  <cp:lastPrinted>2017-03-07T09:21:00Z</cp:lastPrinted>
  <dcterms:created xsi:type="dcterms:W3CDTF">2017-03-07T12:48:00Z</dcterms:created>
  <dcterms:modified xsi:type="dcterms:W3CDTF">2017-03-07T12:48:00Z</dcterms:modified>
</cp:coreProperties>
</file>