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0D" w:rsidRDefault="00BF53EA" w:rsidP="0046620D">
      <w:pPr>
        <w:rPr>
          <w:rFonts w:ascii="Century Gothic" w:hAnsi="Century Gothic" w:cs="Arial"/>
        </w:rPr>
      </w:pPr>
      <w:r>
        <w:tab/>
      </w:r>
      <w:r w:rsidR="002E5E7B">
        <w:rPr>
          <w:rFonts w:ascii="Arial" w:hAnsi="Arial" w:cs="Arial"/>
          <w:noProof/>
          <w:lang w:eastAsia="el-GR" w:bidi="ar-SA"/>
        </w:rPr>
        <w:drawing>
          <wp:inline distT="0" distB="0" distL="0" distR="0">
            <wp:extent cx="619125" cy="619125"/>
            <wp:effectExtent l="19050" t="0" r="9525" b="0"/>
            <wp:docPr id="1" name="Εικόνα 1" descr="εθνόσημο Ελλά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 Ελλάδο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20D" w:rsidRPr="006B12BC" w:rsidRDefault="0046620D" w:rsidP="0046620D">
      <w:pPr>
        <w:rPr>
          <w:rFonts w:asciiTheme="minorHAnsi" w:hAnsiTheme="minorHAnsi" w:cs="Arial"/>
          <w:sz w:val="26"/>
          <w:szCs w:val="26"/>
        </w:rPr>
      </w:pPr>
      <w:r w:rsidRPr="006B12BC">
        <w:rPr>
          <w:rFonts w:asciiTheme="minorHAnsi" w:hAnsiTheme="minorHAnsi" w:cs="Arial"/>
          <w:sz w:val="26"/>
          <w:szCs w:val="26"/>
        </w:rPr>
        <w:t xml:space="preserve">ΕΛΛΗΝΙΚΗ ΔΗΜΟΚΡΑΤΙΑ                 </w:t>
      </w:r>
      <w:r w:rsidR="00B0412A" w:rsidRPr="006B12BC">
        <w:rPr>
          <w:rFonts w:asciiTheme="minorHAnsi" w:hAnsiTheme="minorHAnsi" w:cs="Arial"/>
          <w:sz w:val="26"/>
          <w:szCs w:val="26"/>
        </w:rPr>
        <w:tab/>
      </w:r>
      <w:r w:rsidR="00A707E8" w:rsidRPr="006B12BC">
        <w:rPr>
          <w:rFonts w:asciiTheme="minorHAnsi" w:hAnsiTheme="minorHAnsi" w:cs="Arial"/>
          <w:sz w:val="26"/>
          <w:szCs w:val="26"/>
        </w:rPr>
        <w:tab/>
      </w:r>
      <w:r w:rsidR="00A707E8" w:rsidRPr="006B12BC">
        <w:rPr>
          <w:rFonts w:asciiTheme="minorHAnsi" w:hAnsiTheme="minorHAnsi" w:cs="Arial"/>
          <w:sz w:val="26"/>
          <w:szCs w:val="26"/>
        </w:rPr>
        <w:tab/>
      </w:r>
      <w:r w:rsidRPr="006B12BC">
        <w:rPr>
          <w:rFonts w:asciiTheme="minorHAnsi" w:hAnsiTheme="minorHAnsi" w:cs="Arial"/>
          <w:sz w:val="26"/>
          <w:szCs w:val="26"/>
        </w:rPr>
        <w:t xml:space="preserve"> Αγία Παρασκευή </w:t>
      </w:r>
      <w:r w:rsidR="006B12BC" w:rsidRPr="006B12BC">
        <w:rPr>
          <w:rFonts w:asciiTheme="minorHAnsi" w:hAnsiTheme="minorHAnsi" w:cs="Arial"/>
          <w:sz w:val="26"/>
          <w:szCs w:val="26"/>
        </w:rPr>
        <w:t>1</w:t>
      </w:r>
      <w:r w:rsidR="007C3BBA">
        <w:rPr>
          <w:rFonts w:asciiTheme="minorHAnsi" w:hAnsiTheme="minorHAnsi" w:cs="Arial"/>
          <w:sz w:val="26"/>
          <w:szCs w:val="26"/>
        </w:rPr>
        <w:t>9</w:t>
      </w:r>
      <w:r w:rsidR="00970198">
        <w:rPr>
          <w:rFonts w:asciiTheme="minorHAnsi" w:hAnsiTheme="minorHAnsi" w:cs="Arial"/>
          <w:sz w:val="26"/>
          <w:szCs w:val="26"/>
        </w:rPr>
        <w:t>.06.</w:t>
      </w:r>
      <w:r w:rsidRPr="006B12BC">
        <w:rPr>
          <w:rFonts w:asciiTheme="minorHAnsi" w:hAnsiTheme="minorHAnsi" w:cs="Arial"/>
          <w:sz w:val="26"/>
          <w:szCs w:val="26"/>
        </w:rPr>
        <w:t>2017</w:t>
      </w:r>
    </w:p>
    <w:p w:rsidR="0046620D" w:rsidRPr="006B12BC" w:rsidRDefault="0046620D" w:rsidP="0046620D">
      <w:pPr>
        <w:rPr>
          <w:rFonts w:asciiTheme="minorHAnsi" w:hAnsiTheme="minorHAnsi" w:cs="Arial"/>
          <w:sz w:val="26"/>
          <w:szCs w:val="26"/>
        </w:rPr>
      </w:pPr>
      <w:r w:rsidRPr="006B12BC">
        <w:rPr>
          <w:rFonts w:asciiTheme="minorHAnsi" w:hAnsiTheme="minorHAnsi" w:cs="Arial"/>
          <w:sz w:val="26"/>
          <w:szCs w:val="26"/>
        </w:rPr>
        <w:t xml:space="preserve">ΝΟΜΟΣ ΑΤΤΙΚΗΣ                                                           </w:t>
      </w:r>
    </w:p>
    <w:p w:rsidR="0046620D" w:rsidRPr="006B12BC" w:rsidRDefault="0046620D" w:rsidP="0046620D">
      <w:pPr>
        <w:rPr>
          <w:rFonts w:asciiTheme="minorHAnsi" w:hAnsiTheme="minorHAnsi" w:cs="Arial"/>
          <w:sz w:val="26"/>
          <w:szCs w:val="26"/>
        </w:rPr>
      </w:pPr>
      <w:r w:rsidRPr="006B12BC">
        <w:rPr>
          <w:rFonts w:asciiTheme="minorHAnsi" w:hAnsiTheme="minorHAnsi" w:cs="Arial"/>
          <w:sz w:val="26"/>
          <w:szCs w:val="26"/>
        </w:rPr>
        <w:t>ΔΗΜΟΣ ΑΓΙΑΣ ΠΑΡΑΣΚΕΥΗΣ</w:t>
      </w:r>
    </w:p>
    <w:p w:rsidR="0046620D" w:rsidRPr="006B12BC" w:rsidRDefault="0046620D" w:rsidP="0046620D">
      <w:pPr>
        <w:rPr>
          <w:rFonts w:asciiTheme="minorHAnsi" w:hAnsiTheme="minorHAnsi" w:cs="Arial"/>
          <w:sz w:val="26"/>
          <w:szCs w:val="26"/>
        </w:rPr>
      </w:pPr>
      <w:r w:rsidRPr="006B12BC">
        <w:rPr>
          <w:rFonts w:asciiTheme="minorHAnsi" w:hAnsiTheme="minorHAnsi" w:cs="Arial"/>
          <w:sz w:val="26"/>
          <w:szCs w:val="26"/>
        </w:rPr>
        <w:t>ΓΡΑΦΕΙΟ ΔΗΜΑΡΧΟΥ</w:t>
      </w:r>
    </w:p>
    <w:p w:rsidR="0046620D" w:rsidRPr="006B12BC" w:rsidRDefault="0046620D" w:rsidP="0046620D">
      <w:pPr>
        <w:rPr>
          <w:rFonts w:asciiTheme="minorHAnsi" w:hAnsiTheme="minorHAnsi" w:cs="Arial"/>
          <w:sz w:val="26"/>
          <w:szCs w:val="26"/>
        </w:rPr>
      </w:pPr>
      <w:proofErr w:type="spellStart"/>
      <w:r w:rsidRPr="006B12BC">
        <w:rPr>
          <w:rFonts w:asciiTheme="minorHAnsi" w:hAnsiTheme="minorHAnsi" w:cs="Arial"/>
          <w:sz w:val="26"/>
          <w:szCs w:val="26"/>
        </w:rPr>
        <w:t>Λεωφ</w:t>
      </w:r>
      <w:proofErr w:type="spellEnd"/>
      <w:r w:rsidRPr="006B12BC">
        <w:rPr>
          <w:rFonts w:asciiTheme="minorHAnsi" w:hAnsiTheme="minorHAnsi" w:cs="Arial"/>
          <w:sz w:val="26"/>
          <w:szCs w:val="26"/>
        </w:rPr>
        <w:t>. Μεσογείων 415-417</w:t>
      </w:r>
    </w:p>
    <w:p w:rsidR="0046620D" w:rsidRPr="006B12BC" w:rsidRDefault="0046620D" w:rsidP="0046620D">
      <w:pPr>
        <w:rPr>
          <w:rFonts w:asciiTheme="minorHAnsi" w:hAnsiTheme="minorHAnsi" w:cs="Arial"/>
          <w:sz w:val="26"/>
          <w:szCs w:val="26"/>
        </w:rPr>
      </w:pPr>
      <w:r w:rsidRPr="006B12BC">
        <w:rPr>
          <w:rFonts w:asciiTheme="minorHAnsi" w:hAnsiTheme="minorHAnsi" w:cs="Arial"/>
          <w:sz w:val="26"/>
          <w:szCs w:val="26"/>
        </w:rPr>
        <w:t>153 43 Αγία Παρασκευή</w:t>
      </w:r>
    </w:p>
    <w:p w:rsidR="0046620D" w:rsidRPr="006B12BC" w:rsidRDefault="0046620D" w:rsidP="0046620D">
      <w:pPr>
        <w:rPr>
          <w:rFonts w:asciiTheme="minorHAnsi" w:hAnsiTheme="minorHAnsi" w:cs="Arial"/>
          <w:sz w:val="26"/>
          <w:szCs w:val="26"/>
        </w:rPr>
      </w:pPr>
      <w:r w:rsidRPr="006B12BC">
        <w:rPr>
          <w:rFonts w:asciiTheme="minorHAnsi" w:hAnsiTheme="minorHAnsi" w:cs="Arial"/>
          <w:sz w:val="26"/>
          <w:szCs w:val="26"/>
        </w:rPr>
        <w:t>Τηλ.: 213-2004-502 &amp; 530</w:t>
      </w:r>
    </w:p>
    <w:p w:rsidR="0046620D" w:rsidRPr="00C24BD2" w:rsidRDefault="0046620D" w:rsidP="0046620D">
      <w:pPr>
        <w:rPr>
          <w:rFonts w:asciiTheme="minorHAnsi" w:hAnsiTheme="minorHAnsi" w:cs="Arial"/>
          <w:sz w:val="26"/>
          <w:szCs w:val="26"/>
        </w:rPr>
      </w:pPr>
      <w:r w:rsidRPr="006B12BC">
        <w:rPr>
          <w:rFonts w:asciiTheme="minorHAnsi" w:hAnsiTheme="minorHAnsi" w:cs="Arial"/>
          <w:sz w:val="26"/>
          <w:szCs w:val="26"/>
          <w:lang w:val="en-US"/>
        </w:rPr>
        <w:t>Fax</w:t>
      </w:r>
      <w:r w:rsidRPr="00C24BD2">
        <w:rPr>
          <w:rFonts w:asciiTheme="minorHAnsi" w:hAnsiTheme="minorHAnsi" w:cs="Arial"/>
          <w:sz w:val="26"/>
          <w:szCs w:val="26"/>
        </w:rPr>
        <w:t>: 213-2004-529</w:t>
      </w:r>
    </w:p>
    <w:p w:rsidR="0046620D" w:rsidRPr="003A0B8C" w:rsidRDefault="0046620D" w:rsidP="0046620D">
      <w:pPr>
        <w:rPr>
          <w:rFonts w:asciiTheme="minorHAnsi" w:hAnsiTheme="minorHAnsi"/>
          <w:sz w:val="26"/>
          <w:szCs w:val="26"/>
          <w:lang w:val="en-US"/>
        </w:rPr>
      </w:pPr>
      <w:r w:rsidRPr="006B12BC">
        <w:rPr>
          <w:rFonts w:asciiTheme="minorHAnsi" w:hAnsiTheme="minorHAnsi" w:cs="Arial"/>
          <w:sz w:val="26"/>
          <w:szCs w:val="26"/>
          <w:lang w:val="en-US"/>
        </w:rPr>
        <w:t>Email</w:t>
      </w:r>
      <w:r w:rsidRPr="003A0B8C">
        <w:rPr>
          <w:rFonts w:asciiTheme="minorHAnsi" w:hAnsiTheme="minorHAnsi" w:cs="Arial"/>
          <w:sz w:val="26"/>
          <w:szCs w:val="26"/>
          <w:lang w:val="en-US"/>
        </w:rPr>
        <w:t xml:space="preserve">: </w:t>
      </w:r>
      <w:hyperlink r:id="rId7" w:history="1">
        <w:r w:rsidRPr="006B12BC">
          <w:rPr>
            <w:rStyle w:val="Hyperlink"/>
            <w:rFonts w:asciiTheme="minorHAnsi" w:hAnsiTheme="minorHAnsi" w:cs="Arial"/>
            <w:sz w:val="26"/>
            <w:szCs w:val="26"/>
            <w:lang w:val="en-US"/>
          </w:rPr>
          <w:t>grafeio</w:t>
        </w:r>
        <w:r w:rsidRPr="003A0B8C">
          <w:rPr>
            <w:rStyle w:val="Hyperlink"/>
            <w:rFonts w:asciiTheme="minorHAnsi" w:hAnsiTheme="minorHAnsi" w:cs="Arial"/>
            <w:sz w:val="26"/>
            <w:szCs w:val="26"/>
            <w:lang w:val="en-US"/>
          </w:rPr>
          <w:t>.</w:t>
        </w:r>
        <w:r w:rsidRPr="006B12BC">
          <w:rPr>
            <w:rStyle w:val="Hyperlink"/>
            <w:rFonts w:asciiTheme="minorHAnsi" w:hAnsiTheme="minorHAnsi" w:cs="Arial"/>
            <w:sz w:val="26"/>
            <w:szCs w:val="26"/>
            <w:lang w:val="en-US"/>
          </w:rPr>
          <w:t>dimarchou</w:t>
        </w:r>
        <w:r w:rsidRPr="003A0B8C">
          <w:rPr>
            <w:rStyle w:val="Hyperlink"/>
            <w:rFonts w:asciiTheme="minorHAnsi" w:hAnsiTheme="minorHAnsi" w:cs="Arial"/>
            <w:sz w:val="26"/>
            <w:szCs w:val="26"/>
            <w:lang w:val="en-US"/>
          </w:rPr>
          <w:t>@</w:t>
        </w:r>
        <w:r w:rsidRPr="006B12BC">
          <w:rPr>
            <w:rStyle w:val="Hyperlink"/>
            <w:rFonts w:asciiTheme="minorHAnsi" w:hAnsiTheme="minorHAnsi" w:cs="Arial"/>
            <w:sz w:val="26"/>
            <w:szCs w:val="26"/>
            <w:lang w:val="en-US"/>
          </w:rPr>
          <w:t>agiaparaskevi</w:t>
        </w:r>
        <w:r w:rsidRPr="003A0B8C">
          <w:rPr>
            <w:rStyle w:val="Hyperlink"/>
            <w:rFonts w:asciiTheme="minorHAnsi" w:hAnsiTheme="minorHAnsi" w:cs="Arial"/>
            <w:sz w:val="26"/>
            <w:szCs w:val="26"/>
            <w:lang w:val="en-US"/>
          </w:rPr>
          <w:t>.</w:t>
        </w:r>
        <w:r w:rsidRPr="006B12BC">
          <w:rPr>
            <w:rStyle w:val="Hyperlink"/>
            <w:rFonts w:asciiTheme="minorHAnsi" w:hAnsiTheme="minorHAnsi" w:cs="Arial"/>
            <w:sz w:val="26"/>
            <w:szCs w:val="26"/>
            <w:lang w:val="en-US"/>
          </w:rPr>
          <w:t>gr</w:t>
        </w:r>
      </w:hyperlink>
    </w:p>
    <w:p w:rsidR="00A707E8" w:rsidRPr="003A0B8C" w:rsidRDefault="00A707E8" w:rsidP="0046620D">
      <w:pPr>
        <w:rPr>
          <w:rFonts w:asciiTheme="minorHAnsi" w:hAnsiTheme="minorHAnsi" w:cs="Arial"/>
          <w:sz w:val="26"/>
          <w:szCs w:val="26"/>
          <w:lang w:val="en-US"/>
        </w:rPr>
      </w:pPr>
    </w:p>
    <w:p w:rsidR="00970198" w:rsidRPr="007C3BBA" w:rsidRDefault="007C3BBA" w:rsidP="00970198">
      <w:pPr>
        <w:jc w:val="center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b/>
          <w:i w:val="0"/>
        </w:rPr>
        <w:t>ΔΗΜΟΣ</w:t>
      </w:r>
      <w:r w:rsidRPr="003A0B8C">
        <w:rPr>
          <w:rStyle w:val="Emphasis"/>
          <w:rFonts w:ascii="Arial" w:hAnsi="Arial" w:cs="Arial"/>
          <w:b/>
          <w:i w:val="0"/>
          <w:lang w:val="en-US"/>
        </w:rPr>
        <w:t xml:space="preserve"> </w:t>
      </w:r>
      <w:r w:rsidRPr="007C3BBA">
        <w:rPr>
          <w:rStyle w:val="Emphasis"/>
          <w:rFonts w:ascii="Arial" w:hAnsi="Arial" w:cs="Arial"/>
          <w:b/>
          <w:i w:val="0"/>
        </w:rPr>
        <w:t>ΑΓ</w:t>
      </w:r>
      <w:r w:rsidRPr="003A0B8C">
        <w:rPr>
          <w:rStyle w:val="Emphasis"/>
          <w:rFonts w:ascii="Arial" w:hAnsi="Arial" w:cs="Arial"/>
          <w:b/>
          <w:i w:val="0"/>
          <w:lang w:val="en-US"/>
        </w:rPr>
        <w:t xml:space="preserve">. </w:t>
      </w:r>
      <w:r w:rsidRPr="007C3BBA">
        <w:rPr>
          <w:rStyle w:val="Emphasis"/>
          <w:rFonts w:ascii="Arial" w:hAnsi="Arial" w:cs="Arial"/>
          <w:b/>
          <w:i w:val="0"/>
        </w:rPr>
        <w:t>ΠΑΡΑΣΚΕΥΗΣ:</w:t>
      </w:r>
      <w:r w:rsidR="00970198" w:rsidRPr="007C3BBA">
        <w:rPr>
          <w:rStyle w:val="Emphasis"/>
          <w:rFonts w:ascii="Arial" w:hAnsi="Arial" w:cs="Arial"/>
          <w:b/>
          <w:i w:val="0"/>
        </w:rPr>
        <w:t xml:space="preserve">ΑΠΟΛΟΓΙΣΜΟΣ </w:t>
      </w:r>
      <w:r w:rsidR="004B4026" w:rsidRPr="007C3BBA">
        <w:rPr>
          <w:rStyle w:val="Emphasis"/>
          <w:rFonts w:ascii="Arial" w:hAnsi="Arial" w:cs="Arial"/>
          <w:b/>
          <w:i w:val="0"/>
        </w:rPr>
        <w:t xml:space="preserve">ΕΡΓΩΝ </w:t>
      </w:r>
      <w:r w:rsidR="00970198" w:rsidRPr="007C3BBA">
        <w:rPr>
          <w:rStyle w:val="Emphasis"/>
          <w:rFonts w:ascii="Arial" w:hAnsi="Arial" w:cs="Arial"/>
          <w:b/>
          <w:i w:val="0"/>
        </w:rPr>
        <w:t>2016</w:t>
      </w:r>
      <w:r>
        <w:rPr>
          <w:rStyle w:val="Emphasis"/>
          <w:rFonts w:ascii="Arial" w:hAnsi="Arial" w:cs="Arial"/>
          <w:b/>
          <w:i w:val="0"/>
        </w:rPr>
        <w:t xml:space="preserve"> </w:t>
      </w:r>
      <w:r w:rsidR="004B4026" w:rsidRPr="007C3BBA">
        <w:rPr>
          <w:rStyle w:val="Emphasis"/>
          <w:rFonts w:ascii="Arial" w:hAnsi="Arial" w:cs="Arial"/>
          <w:b/>
          <w:i w:val="0"/>
        </w:rPr>
        <w:t xml:space="preserve">ΣΤΟΥΣ ΑΘΛΗΤΙΚΟΥΣ </w:t>
      </w:r>
      <w:r>
        <w:rPr>
          <w:rStyle w:val="Emphasis"/>
          <w:rFonts w:ascii="Arial" w:hAnsi="Arial" w:cs="Arial"/>
          <w:b/>
          <w:i w:val="0"/>
        </w:rPr>
        <w:t xml:space="preserve">ΚΑΙ ΠΟΛΙΤΙΣΤΙΚΟΥΣ </w:t>
      </w:r>
      <w:r w:rsidR="004B4026" w:rsidRPr="007C3BBA">
        <w:rPr>
          <w:rStyle w:val="Emphasis"/>
          <w:rFonts w:ascii="Arial" w:hAnsi="Arial" w:cs="Arial"/>
          <w:b/>
          <w:i w:val="0"/>
        </w:rPr>
        <w:t>ΧΩΡΟΥΣ</w:t>
      </w:r>
    </w:p>
    <w:p w:rsidR="0010428A" w:rsidRPr="00BE70C0" w:rsidRDefault="0010428A" w:rsidP="00970198">
      <w:pPr>
        <w:jc w:val="center"/>
        <w:rPr>
          <w:rStyle w:val="Emphasis"/>
          <w:rFonts w:ascii="Arial" w:hAnsi="Arial" w:cs="Arial"/>
          <w:b/>
        </w:rPr>
      </w:pPr>
    </w:p>
    <w:p w:rsidR="003D66E7" w:rsidRDefault="007C3BBA" w:rsidP="00970198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el-GR" w:bidi="ar-SA"/>
        </w:rPr>
        <w:drawing>
          <wp:inline distT="0" distB="0" distL="0" distR="0">
            <wp:extent cx="4800600" cy="3287395"/>
            <wp:effectExtent l="1905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28A" w:rsidRPr="001042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D66E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3D66E7" w:rsidRDefault="003D66E7" w:rsidP="00970198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E70C0" w:rsidRDefault="00BE70C0" w:rsidP="00970198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28A" w:rsidRPr="0010428A" w:rsidRDefault="0010428A" w:rsidP="00970198">
      <w:pPr>
        <w:jc w:val="center"/>
        <w:rPr>
          <w:rStyle w:val="Emphasis"/>
          <w:rFonts w:ascii="Arial" w:hAnsi="Arial" w:cs="Arial"/>
          <w:b/>
        </w:rPr>
      </w:pPr>
    </w:p>
    <w:p w:rsidR="00BE70C0" w:rsidRPr="007C3BBA" w:rsidRDefault="00BE70C0" w:rsidP="00BE70C0">
      <w:pPr>
        <w:jc w:val="both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b/>
          <w:i w:val="0"/>
        </w:rPr>
        <w:t>Ο Πολιτιστικός και Αθλητικός Οργανισμός του Δήμου Αγ. Παρασκευής έκανε μια σειρά εργασιών σε όλους τους Αθλητικούς και Πολιτιστικούς χώρους ευθύνης του κατά τη διάρκεια του 2016. Αναλυτικά</w:t>
      </w:r>
      <w:r w:rsidR="00882D73" w:rsidRPr="007C3BBA">
        <w:rPr>
          <w:rStyle w:val="Emphasis"/>
          <w:rFonts w:ascii="Arial" w:hAnsi="Arial" w:cs="Arial"/>
          <w:b/>
          <w:i w:val="0"/>
        </w:rPr>
        <w:t>, στους Αθλητικούς χώρους έγιναν</w:t>
      </w:r>
      <w:r w:rsidRPr="007C3BBA">
        <w:rPr>
          <w:rStyle w:val="Emphasis"/>
          <w:rFonts w:ascii="Arial" w:hAnsi="Arial" w:cs="Arial"/>
          <w:b/>
          <w:i w:val="0"/>
        </w:rPr>
        <w:t xml:space="preserve">: </w:t>
      </w:r>
    </w:p>
    <w:p w:rsidR="00970198" w:rsidRPr="007C3BBA" w:rsidRDefault="00970198" w:rsidP="00970198">
      <w:pPr>
        <w:rPr>
          <w:rStyle w:val="Emphasis"/>
          <w:rFonts w:ascii="Arial" w:hAnsi="Arial" w:cs="Arial"/>
          <w:b/>
          <w:i w:val="0"/>
        </w:rPr>
      </w:pPr>
    </w:p>
    <w:p w:rsidR="00970198" w:rsidRPr="007C3BBA" w:rsidRDefault="00970198" w:rsidP="00970198">
      <w:pPr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b/>
          <w:i w:val="0"/>
        </w:rPr>
        <w:t>ΓΗΠΕΔΟ ΚΟΝΤΟΠΕΥΚΟΥ</w:t>
      </w:r>
    </w:p>
    <w:p w:rsidR="00912BE7" w:rsidRPr="007C3BBA" w:rsidRDefault="00912BE7" w:rsidP="00912BE7">
      <w:pPr>
        <w:pStyle w:val="ListParagraph"/>
        <w:widowControl/>
        <w:numPr>
          <w:ilvl w:val="0"/>
          <w:numId w:val="2"/>
        </w:numPr>
        <w:suppressAutoHyphens w:val="0"/>
        <w:rPr>
          <w:rStyle w:val="Emphasis"/>
          <w:rFonts w:ascii="Arial" w:hAnsi="Arial" w:cs="Arial"/>
          <w:i w:val="0"/>
          <w:szCs w:val="24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Επισκευή-Συντήρηση μεγάλου καναλιού κλιματιστικού σάλας και συντήρηση όλων των υπόλοιπων κλιματιστικών.</w:t>
      </w:r>
    </w:p>
    <w:p w:rsidR="00912BE7" w:rsidRPr="007C3BBA" w:rsidRDefault="00912BE7" w:rsidP="00912BE7">
      <w:pPr>
        <w:pStyle w:val="ListParagraph"/>
        <w:widowControl/>
        <w:numPr>
          <w:ilvl w:val="0"/>
          <w:numId w:val="2"/>
        </w:numPr>
        <w:suppressAutoHyphens w:val="0"/>
        <w:rPr>
          <w:rStyle w:val="Emphasis"/>
          <w:rFonts w:ascii="Arial" w:hAnsi="Arial" w:cs="Arial"/>
          <w:i w:val="0"/>
          <w:szCs w:val="24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Αντικατάσταση-Επισκευή όλου του υδραυλικού συστήματος και αντικατάσταση λο</w:t>
      </w:r>
      <w:r w:rsidRPr="007C3BBA">
        <w:rPr>
          <w:rStyle w:val="Emphasis"/>
          <w:rFonts w:ascii="Arial" w:hAnsi="Arial" w:cs="Arial"/>
          <w:i w:val="0"/>
          <w:szCs w:val="24"/>
        </w:rPr>
        <w:t>υ</w:t>
      </w:r>
      <w:r w:rsidRPr="007C3BBA">
        <w:rPr>
          <w:rStyle w:val="Emphasis"/>
          <w:rFonts w:ascii="Arial" w:hAnsi="Arial" w:cs="Arial"/>
          <w:i w:val="0"/>
          <w:szCs w:val="24"/>
        </w:rPr>
        <w:t>τήρων του κεντρικού γηπέδου καθώς και των υπόλοιπων κοινόχρηστων χώρων.</w:t>
      </w:r>
    </w:p>
    <w:p w:rsidR="00912BE7" w:rsidRPr="007C3BBA" w:rsidRDefault="00912BE7" w:rsidP="00912BE7">
      <w:pPr>
        <w:pStyle w:val="ListParagraph"/>
        <w:widowControl/>
        <w:numPr>
          <w:ilvl w:val="0"/>
          <w:numId w:val="2"/>
        </w:numPr>
        <w:suppressAutoHyphens w:val="0"/>
        <w:rPr>
          <w:rStyle w:val="Emphasis"/>
          <w:rFonts w:ascii="Arial" w:hAnsi="Arial" w:cs="Arial"/>
          <w:i w:val="0"/>
          <w:szCs w:val="24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Επισκευές και σύμβαση συντήρησης </w:t>
      </w:r>
      <w:proofErr w:type="spellStart"/>
      <w:r w:rsidRPr="007C3BBA">
        <w:rPr>
          <w:rStyle w:val="Emphasis"/>
          <w:rFonts w:ascii="Arial" w:hAnsi="Arial" w:cs="Arial"/>
          <w:i w:val="0"/>
          <w:szCs w:val="24"/>
        </w:rPr>
        <w:t>μπασκετών</w:t>
      </w:r>
      <w:proofErr w:type="spellEnd"/>
      <w:r w:rsidRPr="007C3BBA">
        <w:rPr>
          <w:rStyle w:val="Emphasis"/>
          <w:rFonts w:ascii="Arial" w:hAnsi="Arial" w:cs="Arial"/>
          <w:i w:val="0"/>
          <w:szCs w:val="24"/>
        </w:rPr>
        <w:t xml:space="preserve"> όπως και επισκευή-μόνωση και βαφή τοιχίου και Γραμματείας.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2"/>
        </w:numPr>
        <w:suppressAutoHyphens w:val="0"/>
        <w:rPr>
          <w:rStyle w:val="Emphasis"/>
          <w:rFonts w:ascii="Arial" w:hAnsi="Arial" w:cs="Arial"/>
          <w:i w:val="0"/>
          <w:szCs w:val="24"/>
        </w:rPr>
      </w:pPr>
      <w:r w:rsidRPr="007C3BBA">
        <w:rPr>
          <w:rStyle w:val="Emphasis"/>
          <w:rFonts w:ascii="Arial" w:hAnsi="Arial" w:cs="Arial"/>
          <w:i w:val="0"/>
          <w:szCs w:val="24"/>
        </w:rPr>
        <w:lastRenderedPageBreak/>
        <w:t>Τοποθέτηση 40 καθισμάτων</w:t>
      </w:r>
      <w:r w:rsidR="00882D73" w:rsidRPr="007C3BBA">
        <w:rPr>
          <w:rStyle w:val="Emphasis"/>
          <w:rFonts w:ascii="Arial" w:hAnsi="Arial" w:cs="Arial"/>
          <w:i w:val="0"/>
          <w:szCs w:val="24"/>
        </w:rPr>
        <w:t>, όπως και τ</w:t>
      </w:r>
      <w:r w:rsidRPr="007C3BBA">
        <w:rPr>
          <w:rStyle w:val="Emphasis"/>
          <w:rFonts w:ascii="Arial" w:hAnsi="Arial" w:cs="Arial"/>
          <w:i w:val="0"/>
          <w:szCs w:val="24"/>
        </w:rPr>
        <w:t>οποθέτηση αντηλιακής μεμβράνης στα τζ</w:t>
      </w:r>
      <w:r w:rsidRPr="007C3BBA">
        <w:rPr>
          <w:rStyle w:val="Emphasis"/>
          <w:rFonts w:ascii="Arial" w:hAnsi="Arial" w:cs="Arial"/>
          <w:i w:val="0"/>
          <w:szCs w:val="24"/>
        </w:rPr>
        <w:t>ά</w:t>
      </w:r>
      <w:r w:rsidRPr="007C3BBA">
        <w:rPr>
          <w:rStyle w:val="Emphasis"/>
          <w:rFonts w:ascii="Arial" w:hAnsi="Arial" w:cs="Arial"/>
          <w:i w:val="0"/>
          <w:szCs w:val="24"/>
        </w:rPr>
        <w:t>μια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, ε</w:t>
      </w:r>
      <w:r w:rsidRPr="007C3BBA">
        <w:rPr>
          <w:rStyle w:val="Emphasis"/>
          <w:rFonts w:ascii="Arial" w:hAnsi="Arial" w:cs="Arial"/>
          <w:i w:val="0"/>
          <w:szCs w:val="24"/>
        </w:rPr>
        <w:t>πισκευή-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β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αφή γραφείου 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&amp;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ιατρεί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ου και αγορά ε</w:t>
      </w:r>
      <w:r w:rsidRPr="007C3BBA">
        <w:rPr>
          <w:rStyle w:val="Emphasis"/>
          <w:rFonts w:ascii="Arial" w:hAnsi="Arial" w:cs="Arial"/>
          <w:i w:val="0"/>
          <w:szCs w:val="24"/>
        </w:rPr>
        <w:t>ξοπλισμ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 xml:space="preserve">ού </w:t>
      </w:r>
      <w:r w:rsidRPr="007C3BBA">
        <w:rPr>
          <w:rStyle w:val="Emphasis"/>
          <w:rFonts w:ascii="Arial" w:hAnsi="Arial" w:cs="Arial"/>
          <w:i w:val="0"/>
          <w:szCs w:val="24"/>
        </w:rPr>
        <w:t>ιατρικ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ών ο</w:t>
      </w:r>
      <w:r w:rsidRPr="007C3BBA">
        <w:rPr>
          <w:rStyle w:val="Emphasis"/>
          <w:rFonts w:ascii="Arial" w:hAnsi="Arial" w:cs="Arial"/>
          <w:i w:val="0"/>
          <w:szCs w:val="24"/>
        </w:rPr>
        <w:t>ργάν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ων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(σύμφωνα με τις προδιαγραφές) και φαρμάκων.</w:t>
      </w:r>
    </w:p>
    <w:p w:rsidR="00912BE7" w:rsidRPr="007C3BBA" w:rsidRDefault="00912BE7" w:rsidP="00970198">
      <w:pPr>
        <w:pStyle w:val="ListParagraph"/>
        <w:widowControl/>
        <w:numPr>
          <w:ilvl w:val="0"/>
          <w:numId w:val="2"/>
        </w:numPr>
        <w:suppressAutoHyphens w:val="0"/>
        <w:rPr>
          <w:rStyle w:val="Emphasis"/>
          <w:rFonts w:ascii="Arial" w:hAnsi="Arial" w:cs="Arial"/>
          <w:i w:val="0"/>
          <w:szCs w:val="24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Αντικατάσταση λαμπτήρων και καθαρισμός στο γήπεδο τένις.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2"/>
        </w:numPr>
        <w:suppressAutoHyphens w:val="0"/>
        <w:rPr>
          <w:rStyle w:val="Emphasis"/>
          <w:rFonts w:ascii="Arial" w:hAnsi="Arial" w:cs="Arial"/>
          <w:i w:val="0"/>
          <w:szCs w:val="24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Επισκευή-Συντήρηση της μικροφωνικής εγκατάστασης </w:t>
      </w:r>
      <w:r w:rsidR="00882D73" w:rsidRPr="007C3BBA">
        <w:rPr>
          <w:rStyle w:val="Emphasis"/>
          <w:rFonts w:ascii="Arial" w:hAnsi="Arial" w:cs="Arial"/>
          <w:i w:val="0"/>
          <w:szCs w:val="24"/>
        </w:rPr>
        <w:t>όπως και τ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οποθέτηση νέου ψύκτη (ζεστού-κρύου) στα αποδυτήρια. </w:t>
      </w:r>
    </w:p>
    <w:p w:rsidR="004B0BDE" w:rsidRPr="007C3BBA" w:rsidRDefault="004B0BDE" w:rsidP="004B0BDE">
      <w:pPr>
        <w:ind w:left="360"/>
        <w:rPr>
          <w:rStyle w:val="Emphasis"/>
          <w:rFonts w:ascii="Arial" w:hAnsi="Arial" w:cs="Arial"/>
          <w:i w:val="0"/>
        </w:rPr>
      </w:pPr>
      <w:r w:rsidRPr="007C3BBA">
        <w:rPr>
          <w:rStyle w:val="Emphasis"/>
          <w:rFonts w:ascii="Arial" w:hAnsi="Arial" w:cs="Arial"/>
          <w:i w:val="0"/>
        </w:rPr>
        <w:t xml:space="preserve">ΠΡΟΒΛΕΠΕΤΑΙ </w:t>
      </w:r>
      <w:r w:rsidR="00882D73" w:rsidRPr="007C3BBA">
        <w:rPr>
          <w:rStyle w:val="Emphasis"/>
          <w:rFonts w:ascii="Arial" w:hAnsi="Arial" w:cs="Arial"/>
          <w:i w:val="0"/>
        </w:rPr>
        <w:t>ε</w:t>
      </w:r>
      <w:r w:rsidRPr="007C3BBA">
        <w:rPr>
          <w:rStyle w:val="Emphasis"/>
          <w:rFonts w:ascii="Arial" w:hAnsi="Arial" w:cs="Arial"/>
          <w:i w:val="0"/>
        </w:rPr>
        <w:t xml:space="preserve">ντός </w:t>
      </w:r>
      <w:r w:rsidR="00882D73" w:rsidRPr="007C3BBA">
        <w:rPr>
          <w:rStyle w:val="Emphasis"/>
          <w:rFonts w:ascii="Arial" w:hAnsi="Arial" w:cs="Arial"/>
          <w:i w:val="0"/>
        </w:rPr>
        <w:t>του καλοκαιριού</w:t>
      </w:r>
      <w:r w:rsidRPr="007C3BBA">
        <w:rPr>
          <w:rStyle w:val="Emphasis"/>
          <w:rFonts w:ascii="Arial" w:hAnsi="Arial" w:cs="Arial"/>
          <w:i w:val="0"/>
        </w:rPr>
        <w:t xml:space="preserve">: </w:t>
      </w:r>
    </w:p>
    <w:p w:rsidR="00970198" w:rsidRPr="007C3BBA" w:rsidRDefault="004B0BDE" w:rsidP="004B0BDE">
      <w:pPr>
        <w:pStyle w:val="ListParagraph"/>
        <w:numPr>
          <w:ilvl w:val="0"/>
          <w:numId w:val="7"/>
        </w:numPr>
        <w:ind w:left="1418" w:hanging="284"/>
        <w:rPr>
          <w:rStyle w:val="Emphasis"/>
          <w:rFonts w:ascii="Arial" w:hAnsi="Arial" w:cs="Arial"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Επισκευή και μερική αντικατάσταση του παρκέ (γυάλισμα, τρίψιμο, διαγράμμιση)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</w:t>
      </w:r>
    </w:p>
    <w:p w:rsidR="00970198" w:rsidRPr="007C3BBA" w:rsidRDefault="00970198" w:rsidP="00970198">
      <w:pPr>
        <w:rPr>
          <w:rStyle w:val="Emphasis"/>
          <w:rFonts w:ascii="Arial" w:hAnsi="Arial" w:cs="Arial"/>
          <w:i w:val="0"/>
        </w:rPr>
      </w:pPr>
    </w:p>
    <w:p w:rsidR="00970198" w:rsidRPr="007C3BBA" w:rsidRDefault="00970198" w:rsidP="00970198">
      <w:pPr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</w:rPr>
        <w:t xml:space="preserve"> </w:t>
      </w:r>
      <w:r w:rsidRPr="007C3BBA">
        <w:rPr>
          <w:rStyle w:val="Emphasis"/>
          <w:rFonts w:ascii="Arial" w:hAnsi="Arial" w:cs="Arial"/>
          <w:b/>
          <w:i w:val="0"/>
        </w:rPr>
        <w:t xml:space="preserve">ΓΗΠΕΔΟ </w:t>
      </w:r>
      <w:r w:rsidR="004B4026" w:rsidRPr="007C3BBA">
        <w:rPr>
          <w:rStyle w:val="Emphasis"/>
          <w:rFonts w:ascii="Arial" w:hAnsi="Arial" w:cs="Arial"/>
          <w:b/>
          <w:i w:val="0"/>
        </w:rPr>
        <w:t xml:space="preserve">ΠΟΔΟΣΦΑΙΡΟΥ ΟΔΟΥ </w:t>
      </w:r>
      <w:r w:rsidR="00DB11A2">
        <w:rPr>
          <w:rStyle w:val="Emphasis"/>
          <w:rFonts w:ascii="Arial" w:hAnsi="Arial" w:cs="Arial"/>
          <w:b/>
          <w:i w:val="0"/>
        </w:rPr>
        <w:t>ΝΟΤΟΥ</w:t>
      </w:r>
    </w:p>
    <w:p w:rsidR="00882D73" w:rsidRPr="007C3BBA" w:rsidRDefault="00882D73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Πρόσθεση κιγκλιδωμάτων, πάνω από 300 μέτρα, στην εξέδρα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Αντικατάσταση</w:t>
      </w:r>
      <w:r w:rsidR="00882D73" w:rsidRPr="007C3BBA">
        <w:rPr>
          <w:rStyle w:val="Emphasis"/>
          <w:rFonts w:ascii="Arial" w:hAnsi="Arial" w:cs="Arial"/>
          <w:i w:val="0"/>
          <w:szCs w:val="24"/>
        </w:rPr>
        <w:t xml:space="preserve"> όπως κι ε</w:t>
      </w:r>
      <w:r w:rsidRPr="007C3BBA">
        <w:rPr>
          <w:rStyle w:val="Emphasis"/>
          <w:rFonts w:ascii="Arial" w:hAnsi="Arial" w:cs="Arial"/>
          <w:i w:val="0"/>
          <w:szCs w:val="24"/>
        </w:rPr>
        <w:t>πισκευή</w:t>
      </w:r>
      <w:r w:rsidR="00882D73" w:rsidRPr="007C3BBA">
        <w:rPr>
          <w:rStyle w:val="Emphasis"/>
          <w:rFonts w:ascii="Arial" w:hAnsi="Arial" w:cs="Arial"/>
          <w:i w:val="0"/>
          <w:szCs w:val="24"/>
        </w:rPr>
        <w:t xml:space="preserve"> κι ε</w:t>
      </w:r>
      <w:r w:rsidRPr="007C3BBA">
        <w:rPr>
          <w:rStyle w:val="Emphasis"/>
          <w:rFonts w:ascii="Arial" w:hAnsi="Arial" w:cs="Arial"/>
          <w:i w:val="0"/>
          <w:szCs w:val="24"/>
        </w:rPr>
        <w:t>πανατοποθέτηση πλαστικών καθισμάτων στην εξέδρα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Μόνωση με ειδικά μονωτικά </w:t>
      </w:r>
      <w:r w:rsidR="00882D73" w:rsidRPr="007C3BBA">
        <w:rPr>
          <w:rStyle w:val="Emphasis"/>
          <w:rFonts w:ascii="Arial" w:hAnsi="Arial" w:cs="Arial"/>
          <w:i w:val="0"/>
          <w:szCs w:val="24"/>
        </w:rPr>
        <w:t xml:space="preserve">και βαφή </w:t>
      </w:r>
      <w:r w:rsidRPr="007C3BBA">
        <w:rPr>
          <w:rStyle w:val="Emphasis"/>
          <w:rFonts w:ascii="Arial" w:hAnsi="Arial" w:cs="Arial"/>
          <w:i w:val="0"/>
          <w:szCs w:val="24"/>
        </w:rPr>
        <w:t>όλ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ης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τ</w:t>
      </w:r>
      <w:r w:rsidRPr="007C3BBA">
        <w:rPr>
          <w:rStyle w:val="Emphasis"/>
          <w:rFonts w:ascii="Arial" w:hAnsi="Arial" w:cs="Arial"/>
          <w:i w:val="0"/>
          <w:szCs w:val="24"/>
        </w:rPr>
        <w:t>η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ς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εξέδρα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ς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Αντικατάσταση και επισκευή 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 xml:space="preserve">πέντε (5) 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τουαλετών 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του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γηπέδου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Βαφή 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 xml:space="preserve">χώρου ιατρείων &amp; αγορά </w:t>
      </w:r>
      <w:r w:rsidRPr="007C3BBA">
        <w:rPr>
          <w:rStyle w:val="Emphasis"/>
          <w:rFonts w:ascii="Arial" w:hAnsi="Arial" w:cs="Arial"/>
          <w:i w:val="0"/>
          <w:szCs w:val="24"/>
        </w:rPr>
        <w:t>ιατρικών οργάνων και φαρμάκων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Αντικατάσταση και συν</w:t>
      </w:r>
      <w:r w:rsidR="00882D73" w:rsidRPr="007C3BBA">
        <w:rPr>
          <w:rStyle w:val="Emphasis"/>
          <w:rFonts w:ascii="Arial" w:hAnsi="Arial" w:cs="Arial"/>
          <w:i w:val="0"/>
          <w:szCs w:val="24"/>
        </w:rPr>
        <w:t>τήρηση φωτισμού εξωτερικών χώρων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4B4026" w:rsidRPr="007C3BBA" w:rsidRDefault="00970198" w:rsidP="00970198">
      <w:pPr>
        <w:ind w:left="360"/>
        <w:rPr>
          <w:rStyle w:val="Emphasis"/>
          <w:rFonts w:ascii="Arial" w:hAnsi="Arial" w:cs="Arial"/>
          <w:i w:val="0"/>
        </w:rPr>
      </w:pPr>
      <w:r w:rsidRPr="007C3BBA">
        <w:rPr>
          <w:rStyle w:val="Emphasis"/>
          <w:rFonts w:ascii="Arial" w:hAnsi="Arial" w:cs="Arial"/>
          <w:i w:val="0"/>
        </w:rPr>
        <w:t>ΠΡΟΒΛΕΠ</w:t>
      </w:r>
      <w:r w:rsidR="004B4026" w:rsidRPr="007C3BBA">
        <w:rPr>
          <w:rStyle w:val="Emphasis"/>
          <w:rFonts w:ascii="Arial" w:hAnsi="Arial" w:cs="Arial"/>
          <w:i w:val="0"/>
        </w:rPr>
        <w:t>ΟΝΤ</w:t>
      </w:r>
      <w:r w:rsidRPr="007C3BBA">
        <w:rPr>
          <w:rStyle w:val="Emphasis"/>
          <w:rFonts w:ascii="Arial" w:hAnsi="Arial" w:cs="Arial"/>
          <w:i w:val="0"/>
        </w:rPr>
        <w:t xml:space="preserve">ΑΙ </w:t>
      </w:r>
      <w:r w:rsidR="004B4026" w:rsidRPr="007C3BBA">
        <w:rPr>
          <w:rStyle w:val="Emphasis"/>
          <w:rFonts w:ascii="Arial" w:hAnsi="Arial" w:cs="Arial"/>
          <w:i w:val="0"/>
        </w:rPr>
        <w:t xml:space="preserve">: </w:t>
      </w:r>
    </w:p>
    <w:p w:rsidR="00970198" w:rsidRPr="007C3BBA" w:rsidRDefault="00970198" w:rsidP="004B4026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  <w:szCs w:val="24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Βαφή –Επισκευή αποδυτηρίων και τοποθέτηση 2 θερμοσ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ι</w:t>
      </w:r>
      <w:r w:rsidRPr="007C3BBA">
        <w:rPr>
          <w:rStyle w:val="Emphasis"/>
          <w:rFonts w:ascii="Arial" w:hAnsi="Arial" w:cs="Arial"/>
          <w:i w:val="0"/>
          <w:szCs w:val="24"/>
        </w:rPr>
        <w:t>φ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ώ</w:t>
      </w:r>
      <w:r w:rsidRPr="007C3BBA">
        <w:rPr>
          <w:rStyle w:val="Emphasis"/>
          <w:rFonts w:ascii="Arial" w:hAnsi="Arial" w:cs="Arial"/>
          <w:i w:val="0"/>
          <w:szCs w:val="24"/>
        </w:rPr>
        <w:t>νων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</w:t>
      </w:r>
    </w:p>
    <w:p w:rsidR="00970198" w:rsidRPr="007C3BBA" w:rsidRDefault="00970198" w:rsidP="004B4026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  <w:szCs w:val="24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Ηλεκτροδότηση </w:t>
      </w:r>
      <w:r w:rsidR="00BD1ABB" w:rsidRPr="007C3BBA">
        <w:rPr>
          <w:rStyle w:val="Emphasis"/>
          <w:rFonts w:ascii="Arial" w:hAnsi="Arial" w:cs="Arial"/>
          <w:i w:val="0"/>
          <w:szCs w:val="24"/>
        </w:rPr>
        <w:t xml:space="preserve">του </w:t>
      </w:r>
      <w:r w:rsidRPr="007C3BBA">
        <w:rPr>
          <w:rStyle w:val="Emphasis"/>
          <w:rFonts w:ascii="Arial" w:hAnsi="Arial" w:cs="Arial"/>
          <w:i w:val="0"/>
          <w:szCs w:val="24"/>
        </w:rPr>
        <w:t>ανοιχτού γηπέδου μπάσκετ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4B4026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Αντικατάσταση 4 κλιματιστικών (ντουλάπες)</w:t>
      </w:r>
      <w:r w:rsidR="00882D73" w:rsidRPr="007C3BBA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rPr>
          <w:rStyle w:val="Emphasis"/>
          <w:rFonts w:ascii="Arial" w:hAnsi="Arial" w:cs="Arial"/>
          <w:i w:val="0"/>
        </w:rPr>
      </w:pPr>
    </w:p>
    <w:p w:rsidR="00970198" w:rsidRPr="007C3BBA" w:rsidRDefault="00970198" w:rsidP="00970198">
      <w:pPr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b/>
          <w:i w:val="0"/>
        </w:rPr>
        <w:t>ΓΗΠΕΔΟ ΤΕΝΝΙΣ</w:t>
      </w:r>
      <w:r w:rsidR="004B4026" w:rsidRPr="007C3BBA">
        <w:rPr>
          <w:rStyle w:val="Emphasis"/>
          <w:rFonts w:ascii="Arial" w:hAnsi="Arial" w:cs="Arial"/>
          <w:b/>
          <w:i w:val="0"/>
        </w:rPr>
        <w:t xml:space="preserve"> ΟΔΟΥ ΝΟΤΟΥ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Αντικατάσταση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 xml:space="preserve"> έξι (6) 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προβολέων 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 xml:space="preserve">&amp; </w:t>
      </w:r>
      <w:r w:rsidRPr="007C3BBA">
        <w:rPr>
          <w:rStyle w:val="Emphasis"/>
          <w:rFonts w:ascii="Arial" w:hAnsi="Arial" w:cs="Arial"/>
          <w:i w:val="0"/>
          <w:szCs w:val="24"/>
        </w:rPr>
        <w:t>επισκευή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-</w:t>
      </w:r>
      <w:r w:rsidRPr="007C3BBA">
        <w:rPr>
          <w:rStyle w:val="Emphasis"/>
          <w:rFonts w:ascii="Arial" w:hAnsi="Arial" w:cs="Arial"/>
          <w:i w:val="0"/>
          <w:szCs w:val="24"/>
        </w:rPr>
        <w:t>συντήρηση των υπολοίπων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Βαφή διαγραμμίσεων</w:t>
      </w:r>
      <w:r w:rsidR="00BD1ABB" w:rsidRPr="007C3BBA">
        <w:rPr>
          <w:rStyle w:val="Emphasis"/>
          <w:rFonts w:ascii="Arial" w:hAnsi="Arial" w:cs="Arial"/>
          <w:i w:val="0"/>
          <w:szCs w:val="24"/>
        </w:rPr>
        <w:t xml:space="preserve"> και κλάδεμα – περιποίηση δένδρων.</w:t>
      </w:r>
    </w:p>
    <w:p w:rsidR="00970198" w:rsidRPr="007C3BBA" w:rsidRDefault="00970198" w:rsidP="00970198">
      <w:pPr>
        <w:rPr>
          <w:rStyle w:val="Emphasis"/>
          <w:rFonts w:ascii="Arial" w:hAnsi="Arial" w:cs="Arial"/>
          <w:i w:val="0"/>
        </w:rPr>
      </w:pPr>
    </w:p>
    <w:p w:rsidR="00970198" w:rsidRPr="007C3BBA" w:rsidRDefault="004B4026" w:rsidP="00970198">
      <w:pPr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b/>
          <w:i w:val="0"/>
        </w:rPr>
        <w:t>ΑΘΛΗΤΙΚΟ ΚΕΝΤΡΟ ΟΔΟΥ Ν</w:t>
      </w:r>
      <w:r w:rsidR="00970198" w:rsidRPr="007C3BBA">
        <w:rPr>
          <w:rStyle w:val="Emphasis"/>
          <w:rFonts w:ascii="Arial" w:hAnsi="Arial" w:cs="Arial"/>
          <w:b/>
          <w:i w:val="0"/>
        </w:rPr>
        <w:t>ΟΤΟΥ</w:t>
      </w:r>
      <w:r w:rsidRPr="007C3BBA">
        <w:rPr>
          <w:rStyle w:val="Emphasis"/>
          <w:rFonts w:ascii="Arial" w:hAnsi="Arial" w:cs="Arial"/>
          <w:b/>
          <w:i w:val="0"/>
        </w:rPr>
        <w:t xml:space="preserve"> (ΚΛΕΙΣΤΟ)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Συντήρηση</w:t>
      </w:r>
      <w:r w:rsidR="00DB11A2">
        <w:rPr>
          <w:rStyle w:val="Emphasis"/>
          <w:rFonts w:ascii="Arial" w:hAnsi="Arial" w:cs="Arial"/>
          <w:i w:val="0"/>
          <w:szCs w:val="24"/>
        </w:rPr>
        <w:t xml:space="preserve"> </w:t>
      </w:r>
      <w:r w:rsidRPr="007C3BBA">
        <w:rPr>
          <w:rStyle w:val="Emphasis"/>
          <w:rFonts w:ascii="Arial" w:hAnsi="Arial" w:cs="Arial"/>
          <w:i w:val="0"/>
          <w:szCs w:val="24"/>
        </w:rPr>
        <w:t>–</w:t>
      </w:r>
      <w:r w:rsidR="00DB11A2">
        <w:rPr>
          <w:rStyle w:val="Emphasis"/>
          <w:rFonts w:ascii="Arial" w:hAnsi="Arial" w:cs="Arial"/>
          <w:i w:val="0"/>
          <w:szCs w:val="24"/>
        </w:rPr>
        <w:t xml:space="preserve"> </w:t>
      </w:r>
      <w:r w:rsidRPr="007C3BBA">
        <w:rPr>
          <w:rStyle w:val="Emphasis"/>
          <w:rFonts w:ascii="Arial" w:hAnsi="Arial" w:cs="Arial"/>
          <w:i w:val="0"/>
          <w:szCs w:val="24"/>
        </w:rPr>
        <w:t>Επισκευή όλων των κλιματιστικών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Αντικατάσταση 180 καθισμάτων (σε δύο χρόνια)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Τοποθέτηση σιδερένιας πρόσθετης μπάρας στην εξέδρα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Αντικατάσταση 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-</w:t>
      </w:r>
      <w:r w:rsidRPr="007C3BBA">
        <w:rPr>
          <w:rStyle w:val="Emphasis"/>
          <w:rFonts w:ascii="Arial" w:hAnsi="Arial" w:cs="Arial"/>
          <w:i w:val="0"/>
          <w:szCs w:val="24"/>
        </w:rPr>
        <w:t>2 φορές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- των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λαμπτήρων οροφής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Επισκευή και συντήρηση ηλεκτρικού πίνακα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, όπως και ε</w:t>
      </w:r>
      <w:r w:rsidRPr="007C3BBA">
        <w:rPr>
          <w:rStyle w:val="Emphasis"/>
          <w:rFonts w:ascii="Arial" w:hAnsi="Arial" w:cs="Arial"/>
          <w:i w:val="0"/>
          <w:szCs w:val="24"/>
        </w:rPr>
        <w:t>πισκευή – συντήρηση της μικροφωνικής εγκατάστασης του γηπέδου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Επισκευή και συντήρηση των οργάνων γυμναστικής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4B4026" w:rsidRPr="007C3BBA" w:rsidRDefault="00970198" w:rsidP="00970198">
      <w:pPr>
        <w:pStyle w:val="ListParagraph"/>
        <w:rPr>
          <w:rStyle w:val="Emphasis"/>
          <w:rFonts w:ascii="Arial" w:hAnsi="Arial" w:cs="Arial"/>
          <w:i w:val="0"/>
          <w:szCs w:val="24"/>
        </w:rPr>
      </w:pPr>
      <w:r w:rsidRPr="007C3BBA">
        <w:rPr>
          <w:rStyle w:val="Emphasis"/>
          <w:rFonts w:ascii="Arial" w:hAnsi="Arial" w:cs="Arial"/>
          <w:i w:val="0"/>
          <w:szCs w:val="24"/>
        </w:rPr>
        <w:t>ΠΡΟΒΛΕΠΕΤΑΙ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:</w:t>
      </w:r>
    </w:p>
    <w:p w:rsidR="00970198" w:rsidRPr="007C3BBA" w:rsidRDefault="00970198" w:rsidP="00970198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Τοποθέτηση προστατευτικών για την ασφάλεια των αθλητών</w:t>
      </w:r>
      <w:r w:rsidR="00882D73" w:rsidRPr="007C3BBA">
        <w:rPr>
          <w:rStyle w:val="Emphasis"/>
          <w:rFonts w:ascii="Arial" w:hAnsi="Arial" w:cs="Arial"/>
          <w:i w:val="0"/>
          <w:szCs w:val="24"/>
        </w:rPr>
        <w:t>.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</w:t>
      </w:r>
    </w:p>
    <w:p w:rsidR="00BD1ABB" w:rsidRPr="007C3BBA" w:rsidRDefault="00BD1ABB" w:rsidP="00BD1ABB">
      <w:pPr>
        <w:rPr>
          <w:rStyle w:val="Emphasis"/>
          <w:rFonts w:ascii="Arial" w:hAnsi="Arial" w:cs="Arial"/>
          <w:b/>
          <w:i w:val="0"/>
        </w:rPr>
      </w:pPr>
    </w:p>
    <w:p w:rsidR="004B4026" w:rsidRPr="007C3BBA" w:rsidRDefault="004B4026" w:rsidP="00970198">
      <w:pPr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b/>
          <w:i w:val="0"/>
        </w:rPr>
        <w:t>ΓΗΠΕΔΟ ΠΟΔ</w:t>
      </w:r>
      <w:r w:rsidR="00D27BFD">
        <w:rPr>
          <w:rStyle w:val="Emphasis"/>
          <w:rFonts w:ascii="Arial" w:hAnsi="Arial" w:cs="Arial"/>
          <w:b/>
          <w:i w:val="0"/>
        </w:rPr>
        <w:t>ΟΣΦΑΙΡΟΥ ΠΑΡΚΟΥ ΣΤ.ΚΩΤΣΗΣ (</w:t>
      </w:r>
      <w:proofErr w:type="spellStart"/>
      <w:r w:rsidR="00D27BFD">
        <w:rPr>
          <w:rStyle w:val="Emphasis"/>
          <w:rFonts w:ascii="Arial" w:hAnsi="Arial" w:cs="Arial"/>
          <w:b/>
          <w:i w:val="0"/>
        </w:rPr>
        <w:t>πρ</w:t>
      </w:r>
      <w:proofErr w:type="spellEnd"/>
      <w:r w:rsidR="00D27BFD">
        <w:rPr>
          <w:rStyle w:val="Emphasis"/>
          <w:rFonts w:ascii="Arial" w:hAnsi="Arial" w:cs="Arial"/>
          <w:b/>
          <w:i w:val="0"/>
        </w:rPr>
        <w:t>.</w:t>
      </w:r>
      <w:r w:rsidRPr="007C3BBA">
        <w:rPr>
          <w:rStyle w:val="Emphasis"/>
          <w:rFonts w:ascii="Arial" w:hAnsi="Arial" w:cs="Arial"/>
          <w:b/>
          <w:i w:val="0"/>
        </w:rPr>
        <w:t xml:space="preserve"> </w:t>
      </w:r>
      <w:r w:rsidR="00970198" w:rsidRPr="007C3BBA">
        <w:rPr>
          <w:rStyle w:val="Emphasis"/>
          <w:rFonts w:ascii="Arial" w:hAnsi="Arial" w:cs="Arial"/>
          <w:b/>
          <w:i w:val="0"/>
        </w:rPr>
        <w:t>ΣΠΥΡΟΥΔΗ</w:t>
      </w:r>
      <w:r w:rsidRPr="007C3BBA">
        <w:rPr>
          <w:rStyle w:val="Emphasis"/>
          <w:rFonts w:ascii="Arial" w:hAnsi="Arial" w:cs="Arial"/>
          <w:b/>
          <w:i w:val="0"/>
        </w:rPr>
        <w:t>)</w:t>
      </w:r>
    </w:p>
    <w:p w:rsidR="00BD1ABB" w:rsidRPr="007C3BBA" w:rsidRDefault="00BD1ABB" w:rsidP="00BD1ABB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Αντικατάσταση 160 καθισμάτων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Βαφή αποδυτηρίων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4B4026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Καθαρισμός 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 xml:space="preserve">πλαστικού τάπητα 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γηπέδου με ειδικό μηχάνημα </w:t>
      </w:r>
      <w:r w:rsidR="00882D73" w:rsidRPr="007C3BBA">
        <w:rPr>
          <w:rStyle w:val="Emphasis"/>
          <w:rFonts w:ascii="Arial" w:hAnsi="Arial" w:cs="Arial"/>
          <w:i w:val="0"/>
          <w:szCs w:val="24"/>
        </w:rPr>
        <w:t>όπως και το χώρου μπροστά στις κερκίδες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Αντικατάσταση λαμπτήρων των προβολέων σταδίου και 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 xml:space="preserve">του </w:t>
      </w:r>
      <w:r w:rsidRPr="007C3BBA">
        <w:rPr>
          <w:rStyle w:val="Emphasis"/>
          <w:rFonts w:ascii="Arial" w:hAnsi="Arial" w:cs="Arial"/>
          <w:i w:val="0"/>
          <w:szCs w:val="24"/>
        </w:rPr>
        <w:t>περιβάλλοντος χώρου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Διαρκή</w:t>
      </w:r>
      <w:r w:rsidR="00BD1ABB" w:rsidRPr="007C3BBA">
        <w:rPr>
          <w:rStyle w:val="Emphasis"/>
          <w:rFonts w:ascii="Arial" w:hAnsi="Arial" w:cs="Arial"/>
          <w:i w:val="0"/>
          <w:szCs w:val="24"/>
        </w:rPr>
        <w:t>ς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συντήρηση των οργάνων γυμναστικής ανοιχτού χώρου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Διαρκής καθαρισμός 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 xml:space="preserve">από 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μόνιμο 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 xml:space="preserve">υπάλληλο </w:t>
      </w:r>
      <w:r w:rsidR="00882D73" w:rsidRPr="007C3BBA">
        <w:rPr>
          <w:rStyle w:val="Emphasis"/>
          <w:rFonts w:ascii="Arial" w:hAnsi="Arial" w:cs="Arial"/>
          <w:i w:val="0"/>
          <w:szCs w:val="24"/>
        </w:rPr>
        <w:t xml:space="preserve">όπως </w:t>
      </w:r>
      <w:r w:rsidR="004B4026" w:rsidRPr="007C3BBA">
        <w:rPr>
          <w:rStyle w:val="Emphasis"/>
          <w:rFonts w:ascii="Arial" w:hAnsi="Arial" w:cs="Arial"/>
          <w:i w:val="0"/>
          <w:szCs w:val="24"/>
        </w:rPr>
        <w:t>και δ</w:t>
      </w:r>
      <w:r w:rsidRPr="007C3BBA">
        <w:rPr>
          <w:rStyle w:val="Emphasis"/>
          <w:rFonts w:ascii="Arial" w:hAnsi="Arial" w:cs="Arial"/>
          <w:i w:val="0"/>
          <w:szCs w:val="24"/>
        </w:rPr>
        <w:t>ιαρκής φύλαξη πρωί – βράδυ</w:t>
      </w:r>
      <w:r w:rsidR="00882D73" w:rsidRPr="007C3BBA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rPr>
          <w:rStyle w:val="Emphasis"/>
          <w:rFonts w:ascii="Arial" w:hAnsi="Arial" w:cs="Arial"/>
          <w:b/>
          <w:i w:val="0"/>
        </w:rPr>
      </w:pPr>
    </w:p>
    <w:p w:rsidR="00BD1ABB" w:rsidRPr="007C3BBA" w:rsidRDefault="00BD1ABB" w:rsidP="00BD1ABB">
      <w:pPr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b/>
          <w:i w:val="0"/>
        </w:rPr>
        <w:t xml:space="preserve">ΓΗΠΕΔΟ ΜΠΑΣΚΕΤ «ΜΙΧ. ΜΑΝΣΟΥΡΗΣ» – ΚΕΝΤΡΙΚΗ ΠΛΑΤΕΙΑ (ΑΝΟΙΧΤΟ) </w:t>
      </w:r>
    </w:p>
    <w:p w:rsidR="000F5CF8" w:rsidRPr="007C3BBA" w:rsidRDefault="000F5CF8" w:rsidP="000F5CF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Αντικατάσταση λαμπτήρων, προβολέων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BD1ABB" w:rsidRPr="007C3BBA" w:rsidRDefault="00BD1ABB" w:rsidP="00BD1ABB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lastRenderedPageBreak/>
        <w:t>Τοποθέτηση διπλής νέας πόρτας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BD1ABB" w:rsidRPr="007C3BBA" w:rsidRDefault="00BD1ABB" w:rsidP="00BD1ABB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Κλάδεμα δέντρων – καθαρισμός δαπέδου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BD1ABB" w:rsidRPr="007C3BBA" w:rsidRDefault="00BD1ABB" w:rsidP="00BD1ABB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Επισκευή – Αντικατάσταση </w:t>
      </w:r>
      <w:proofErr w:type="spellStart"/>
      <w:r w:rsidRPr="007C3BBA">
        <w:rPr>
          <w:rStyle w:val="Emphasis"/>
          <w:rFonts w:ascii="Arial" w:hAnsi="Arial" w:cs="Arial"/>
          <w:i w:val="0"/>
          <w:szCs w:val="24"/>
        </w:rPr>
        <w:t>μπασκετών</w:t>
      </w:r>
      <w:proofErr w:type="spellEnd"/>
      <w:r w:rsidRPr="007C3BBA">
        <w:rPr>
          <w:rStyle w:val="Emphasis"/>
          <w:rFonts w:ascii="Arial" w:hAnsi="Arial" w:cs="Arial"/>
          <w:i w:val="0"/>
          <w:szCs w:val="24"/>
        </w:rPr>
        <w:t xml:space="preserve"> (ταμπλό, στεφάνες, δίχτυα)</w:t>
      </w:r>
      <w:r w:rsidR="00473E95" w:rsidRPr="007C3BBA">
        <w:rPr>
          <w:rStyle w:val="Emphasis"/>
          <w:rFonts w:ascii="Arial" w:hAnsi="Arial" w:cs="Arial"/>
          <w:i w:val="0"/>
          <w:szCs w:val="24"/>
        </w:rPr>
        <w:t>.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</w:t>
      </w:r>
    </w:p>
    <w:p w:rsidR="00970198" w:rsidRPr="007C3BBA" w:rsidRDefault="00970198" w:rsidP="00970198">
      <w:pPr>
        <w:rPr>
          <w:rStyle w:val="Emphasis"/>
          <w:rFonts w:ascii="Arial" w:hAnsi="Arial" w:cs="Arial"/>
          <w:b/>
          <w:i w:val="0"/>
        </w:rPr>
      </w:pPr>
    </w:p>
    <w:p w:rsidR="00BD1ABB" w:rsidRPr="007C3BBA" w:rsidRDefault="00BD1ABB" w:rsidP="00BD1ABB">
      <w:pPr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b/>
          <w:i w:val="0"/>
        </w:rPr>
        <w:t>ΑΔΕΙΟΔΟΤΗΣΕΙΣ ΑΘΛΗΤΙΚΩΝ ΧΩΡΩΝ - ΓΗΠΕΔΩΝ</w:t>
      </w:r>
    </w:p>
    <w:p w:rsidR="00BD1ABB" w:rsidRPr="007C3BBA" w:rsidRDefault="00BD1ABB" w:rsidP="001B3396">
      <w:pPr>
        <w:jc w:val="both"/>
        <w:rPr>
          <w:rStyle w:val="Emphasis"/>
          <w:rFonts w:ascii="Arial" w:hAnsi="Arial" w:cs="Arial"/>
          <w:i w:val="0"/>
        </w:rPr>
      </w:pPr>
      <w:r w:rsidRPr="007C3BBA">
        <w:rPr>
          <w:rStyle w:val="Emphasis"/>
          <w:rFonts w:ascii="Arial" w:hAnsi="Arial" w:cs="Arial"/>
          <w:i w:val="0"/>
        </w:rPr>
        <w:t xml:space="preserve">Με </w:t>
      </w:r>
      <w:r w:rsidR="001B3396" w:rsidRPr="007C3BBA">
        <w:rPr>
          <w:rStyle w:val="Emphasis"/>
          <w:rFonts w:ascii="Arial" w:hAnsi="Arial" w:cs="Arial"/>
          <w:i w:val="0"/>
        </w:rPr>
        <w:t xml:space="preserve">συστηματική δουλειά και αφού ολοκληρώσαμε πολλές εργασίες που έπρεπε να γίνουν, αδειοδοτήθηκαν με βάση </w:t>
      </w:r>
      <w:r w:rsidRPr="007C3BBA">
        <w:rPr>
          <w:rStyle w:val="Emphasis"/>
          <w:rFonts w:ascii="Arial" w:hAnsi="Arial" w:cs="Arial"/>
          <w:i w:val="0"/>
        </w:rPr>
        <w:t xml:space="preserve">τις προδιαγραφές </w:t>
      </w:r>
      <w:r w:rsidR="001B3396" w:rsidRPr="007C3BBA">
        <w:rPr>
          <w:rStyle w:val="Emphasis"/>
          <w:rFonts w:ascii="Arial" w:hAnsi="Arial" w:cs="Arial"/>
          <w:i w:val="0"/>
        </w:rPr>
        <w:t xml:space="preserve">της </w:t>
      </w:r>
      <w:r w:rsidRPr="007C3BBA">
        <w:rPr>
          <w:rStyle w:val="Emphasis"/>
          <w:rFonts w:ascii="Arial" w:hAnsi="Arial" w:cs="Arial"/>
          <w:i w:val="0"/>
        </w:rPr>
        <w:t>Γενικής Γραμματείας</w:t>
      </w:r>
      <w:r w:rsidR="001B3396" w:rsidRPr="007C3BBA">
        <w:rPr>
          <w:rStyle w:val="Emphasis"/>
          <w:rFonts w:ascii="Arial" w:hAnsi="Arial" w:cs="Arial"/>
          <w:i w:val="0"/>
        </w:rPr>
        <w:t xml:space="preserve"> Αθλητισμού οι παρακάτω χώροι: </w:t>
      </w:r>
    </w:p>
    <w:p w:rsidR="00BD1ABB" w:rsidRPr="007C3BBA" w:rsidRDefault="00BD1ABB" w:rsidP="00BD1ABB">
      <w:pPr>
        <w:rPr>
          <w:rStyle w:val="Emphasis"/>
          <w:rFonts w:ascii="Arial" w:hAnsi="Arial" w:cs="Arial"/>
          <w:i w:val="0"/>
        </w:rPr>
      </w:pPr>
    </w:p>
    <w:p w:rsidR="00BD1ABB" w:rsidRPr="007C3BBA" w:rsidRDefault="00BD1ABB" w:rsidP="00BD1ABB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ΓΗΠΕΔΟ </w:t>
      </w:r>
      <w:r w:rsidR="001B3396" w:rsidRPr="007C3BBA">
        <w:rPr>
          <w:rStyle w:val="Emphasis"/>
          <w:rFonts w:ascii="Arial" w:hAnsi="Arial" w:cs="Arial"/>
          <w:i w:val="0"/>
          <w:szCs w:val="24"/>
        </w:rPr>
        <w:t xml:space="preserve">ΠΟΔΟΣΦΑΙΡΟΥ οδού </w:t>
      </w:r>
      <w:r w:rsidRPr="007C3BBA">
        <w:rPr>
          <w:rStyle w:val="Emphasis"/>
          <w:rFonts w:ascii="Arial" w:hAnsi="Arial" w:cs="Arial"/>
          <w:i w:val="0"/>
          <w:szCs w:val="24"/>
        </w:rPr>
        <w:t>ΝΟΤΟΥ (Ανοιχτό)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BD1ABB" w:rsidRPr="007C3BBA" w:rsidRDefault="00BD1ABB" w:rsidP="00BD1ABB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ΚΛΕΙΣΤΟ ΓΥΜΝΑΣΤΗΡΙΟ </w:t>
      </w:r>
      <w:r w:rsidR="001B3396" w:rsidRPr="007C3BBA">
        <w:rPr>
          <w:rStyle w:val="Emphasis"/>
          <w:rFonts w:ascii="Arial" w:hAnsi="Arial" w:cs="Arial"/>
          <w:i w:val="0"/>
          <w:szCs w:val="24"/>
        </w:rPr>
        <w:t xml:space="preserve">οδού </w:t>
      </w:r>
      <w:r w:rsidRPr="007C3BBA">
        <w:rPr>
          <w:rStyle w:val="Emphasis"/>
          <w:rFonts w:ascii="Arial" w:hAnsi="Arial" w:cs="Arial"/>
          <w:i w:val="0"/>
          <w:szCs w:val="24"/>
        </w:rPr>
        <w:t>ΝΟΤΟΥ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</w:t>
      </w:r>
    </w:p>
    <w:p w:rsidR="00BD1ABB" w:rsidRPr="007C3BBA" w:rsidRDefault="00D27BFD" w:rsidP="00BD1ABB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ΚΛΕΙΣΤΟ ΓΥΜΝΑΣΤΗΡΙΟ οδού ΝΟΤΟΥ </w:t>
      </w:r>
      <w:r w:rsidR="00473E95" w:rsidRPr="007C3BBA">
        <w:rPr>
          <w:rStyle w:val="Emphasis"/>
          <w:rFonts w:ascii="Arial" w:hAnsi="Arial" w:cs="Arial"/>
          <w:i w:val="0"/>
          <w:szCs w:val="24"/>
        </w:rPr>
        <w:t>κάτω από τις κερκίδες</w:t>
      </w:r>
      <w:r w:rsidRPr="00D27BFD">
        <w:rPr>
          <w:rStyle w:val="Emphasis"/>
          <w:rFonts w:ascii="Arial" w:hAnsi="Arial" w:cs="Arial"/>
          <w:i w:val="0"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szCs w:val="24"/>
        </w:rPr>
        <w:t>(</w:t>
      </w:r>
      <w:r w:rsidRPr="007C3BBA">
        <w:rPr>
          <w:rStyle w:val="Emphasis"/>
          <w:rFonts w:ascii="Arial" w:hAnsi="Arial" w:cs="Arial"/>
          <w:i w:val="0"/>
          <w:szCs w:val="24"/>
        </w:rPr>
        <w:t>Αποδυτήρια – Γρ</w:t>
      </w:r>
      <w:r w:rsidRPr="007C3BBA">
        <w:rPr>
          <w:rStyle w:val="Emphasis"/>
          <w:rFonts w:ascii="Arial" w:hAnsi="Arial" w:cs="Arial"/>
          <w:i w:val="0"/>
          <w:szCs w:val="24"/>
        </w:rPr>
        <w:t>α</w:t>
      </w:r>
      <w:r w:rsidRPr="007C3BBA">
        <w:rPr>
          <w:rStyle w:val="Emphasis"/>
          <w:rFonts w:ascii="Arial" w:hAnsi="Arial" w:cs="Arial"/>
          <w:i w:val="0"/>
          <w:szCs w:val="24"/>
        </w:rPr>
        <w:t>φεία – Αποθήκες</w:t>
      </w:r>
      <w:r>
        <w:rPr>
          <w:rStyle w:val="Emphasis"/>
          <w:rFonts w:ascii="Arial" w:hAnsi="Arial" w:cs="Arial"/>
          <w:i w:val="0"/>
          <w:szCs w:val="24"/>
        </w:rPr>
        <w:t>)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  <w:r w:rsidR="00473E95" w:rsidRPr="007C3BBA">
        <w:rPr>
          <w:rStyle w:val="Emphasis"/>
          <w:rFonts w:ascii="Arial" w:hAnsi="Arial" w:cs="Arial"/>
          <w:i w:val="0"/>
          <w:szCs w:val="24"/>
        </w:rPr>
        <w:t xml:space="preserve"> </w:t>
      </w:r>
    </w:p>
    <w:p w:rsidR="00BD1ABB" w:rsidRPr="007C3BBA" w:rsidRDefault="00D27BFD" w:rsidP="00BD1ABB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i w:val="0"/>
        </w:rPr>
        <w:t>ΓΗΠΕΔΟ ΤΕΝ</w:t>
      </w:r>
      <w:r w:rsidR="00BD1ABB" w:rsidRPr="007C3BBA">
        <w:rPr>
          <w:rStyle w:val="Emphasis"/>
          <w:rFonts w:ascii="Arial" w:hAnsi="Arial" w:cs="Arial"/>
          <w:i w:val="0"/>
        </w:rPr>
        <w:t xml:space="preserve">ΙΣ </w:t>
      </w:r>
      <w:r w:rsidR="004679AB" w:rsidRPr="007C3BBA">
        <w:rPr>
          <w:rStyle w:val="Emphasis"/>
          <w:rFonts w:ascii="Arial" w:hAnsi="Arial" w:cs="Arial"/>
          <w:i w:val="0"/>
        </w:rPr>
        <w:t>οδού ΝΟΤΟΥ</w:t>
      </w:r>
      <w:r w:rsidR="00DB11A2">
        <w:rPr>
          <w:rStyle w:val="Emphasis"/>
          <w:rFonts w:ascii="Arial" w:hAnsi="Arial" w:cs="Arial"/>
          <w:i w:val="0"/>
        </w:rPr>
        <w:t>.</w:t>
      </w:r>
    </w:p>
    <w:p w:rsidR="00BD1ABB" w:rsidRPr="007C3BBA" w:rsidRDefault="00D27BFD" w:rsidP="00BD1ABB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ΚΛΕΙΣΤΟ ΓΥ</w:t>
      </w:r>
      <w:r w:rsidR="004679AB" w:rsidRPr="007C3BBA">
        <w:rPr>
          <w:rStyle w:val="Emphasis"/>
          <w:rFonts w:ascii="Arial" w:hAnsi="Arial" w:cs="Arial"/>
          <w:i w:val="0"/>
        </w:rPr>
        <w:t>Μ</w:t>
      </w:r>
      <w:r>
        <w:rPr>
          <w:rStyle w:val="Emphasis"/>
          <w:rFonts w:ascii="Arial" w:hAnsi="Arial" w:cs="Arial"/>
          <w:i w:val="0"/>
        </w:rPr>
        <w:t>Ν</w:t>
      </w:r>
      <w:r w:rsidR="004679AB" w:rsidRPr="007C3BBA">
        <w:rPr>
          <w:rStyle w:val="Emphasis"/>
          <w:rFonts w:ascii="Arial" w:hAnsi="Arial" w:cs="Arial"/>
          <w:i w:val="0"/>
        </w:rPr>
        <w:t>ΑΣΤΗΡΙΟ ΚΟΝΤΟΠΕΥΚΟΥ</w:t>
      </w:r>
      <w:r w:rsidR="00DB11A2">
        <w:rPr>
          <w:rStyle w:val="Emphasis"/>
          <w:rFonts w:ascii="Arial" w:hAnsi="Arial" w:cs="Arial"/>
          <w:i w:val="0"/>
        </w:rPr>
        <w:t>.</w:t>
      </w:r>
    </w:p>
    <w:p w:rsidR="00BD1ABB" w:rsidRPr="007C3BBA" w:rsidRDefault="00D27BFD" w:rsidP="00BD1ABB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i w:val="0"/>
        </w:rPr>
        <w:t>ΓΗΠΕΔΟ ΤΕ</w:t>
      </w:r>
      <w:r w:rsidR="00BD1ABB" w:rsidRPr="007C3BBA">
        <w:rPr>
          <w:rStyle w:val="Emphasis"/>
          <w:rFonts w:ascii="Arial" w:hAnsi="Arial" w:cs="Arial"/>
          <w:i w:val="0"/>
        </w:rPr>
        <w:t>ΝΙΣ ΚΟΝΤΟΠΕΥΚΟΥ</w:t>
      </w:r>
      <w:r w:rsidR="00DB11A2">
        <w:rPr>
          <w:rStyle w:val="Emphasis"/>
          <w:rFonts w:ascii="Arial" w:hAnsi="Arial" w:cs="Arial"/>
          <w:i w:val="0"/>
        </w:rPr>
        <w:t>.</w:t>
      </w:r>
    </w:p>
    <w:p w:rsidR="00BD1ABB" w:rsidRPr="007C3BBA" w:rsidRDefault="00BD1ABB" w:rsidP="001B3396">
      <w:pPr>
        <w:pStyle w:val="ListParagraph"/>
        <w:widowControl/>
        <w:suppressAutoHyphens w:val="0"/>
        <w:rPr>
          <w:rStyle w:val="Emphasis"/>
          <w:rFonts w:ascii="Arial" w:hAnsi="Arial" w:cs="Arial"/>
          <w:b/>
          <w:i w:val="0"/>
        </w:rPr>
      </w:pPr>
    </w:p>
    <w:p w:rsidR="00BD1ABB" w:rsidRPr="00D27BFD" w:rsidRDefault="00D27BFD" w:rsidP="00473E95">
      <w:pPr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i w:val="0"/>
        </w:rPr>
        <w:t>Τέλος</w:t>
      </w:r>
      <w:r w:rsidR="00BD1ABB" w:rsidRPr="007C3BBA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π</w:t>
      </w:r>
      <w:r w:rsidR="00473E95" w:rsidRPr="007C3BBA">
        <w:rPr>
          <w:rStyle w:val="Emphasis"/>
          <w:rFonts w:ascii="Arial" w:hAnsi="Arial" w:cs="Arial"/>
          <w:i w:val="0"/>
        </w:rPr>
        <w:t>ροβλέπεται α</w:t>
      </w:r>
      <w:r w:rsidR="00BD1ABB" w:rsidRPr="007C3BBA">
        <w:rPr>
          <w:rStyle w:val="Emphasis"/>
          <w:rFonts w:ascii="Arial" w:hAnsi="Arial" w:cs="Arial"/>
          <w:i w:val="0"/>
        </w:rPr>
        <w:t xml:space="preserve">γορά και τοποθέτηση μονίμων τουαλετών ΑΜΕΑ στα γήπεδα Νότου &amp; </w:t>
      </w:r>
      <w:proofErr w:type="spellStart"/>
      <w:r w:rsidR="00BD1ABB" w:rsidRPr="007C3BBA">
        <w:rPr>
          <w:rStyle w:val="Emphasis"/>
          <w:rFonts w:ascii="Arial" w:hAnsi="Arial" w:cs="Arial"/>
          <w:i w:val="0"/>
        </w:rPr>
        <w:t>Κοντοπεύκου</w:t>
      </w:r>
      <w:proofErr w:type="spellEnd"/>
      <w:r>
        <w:rPr>
          <w:rStyle w:val="Emphasis"/>
          <w:rFonts w:ascii="Arial" w:hAnsi="Arial" w:cs="Arial"/>
          <w:i w:val="0"/>
        </w:rPr>
        <w:t xml:space="preserve"> και </w:t>
      </w:r>
      <w:r w:rsidRPr="007C3BBA">
        <w:rPr>
          <w:rStyle w:val="Emphasis"/>
          <w:rFonts w:ascii="Arial" w:hAnsi="Arial" w:cs="Arial"/>
          <w:i w:val="0"/>
        </w:rPr>
        <w:t xml:space="preserve">αναμένεται </w:t>
      </w:r>
      <w:r w:rsidR="00473E95" w:rsidRPr="007C3BBA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μ</w:t>
      </w:r>
      <w:r w:rsidR="00BD1ABB" w:rsidRPr="007C3BBA">
        <w:rPr>
          <w:rStyle w:val="Emphasis"/>
          <w:rFonts w:ascii="Arial" w:hAnsi="Arial" w:cs="Arial"/>
          <w:i w:val="0"/>
        </w:rPr>
        <w:t>ελέτη Τεχνικής Υπηρεσία</w:t>
      </w:r>
      <w:r w:rsidR="003A0B8C">
        <w:rPr>
          <w:rStyle w:val="Emphasis"/>
          <w:rFonts w:ascii="Arial" w:hAnsi="Arial" w:cs="Arial"/>
          <w:i w:val="0"/>
        </w:rPr>
        <w:t>ς</w:t>
      </w:r>
      <w:r w:rsidR="00BD1ABB" w:rsidRPr="007C3BBA">
        <w:rPr>
          <w:rStyle w:val="Emphasis"/>
          <w:rFonts w:ascii="Arial" w:hAnsi="Arial" w:cs="Arial"/>
          <w:i w:val="0"/>
        </w:rPr>
        <w:t xml:space="preserve"> για αντικατάσταση λαμπτήρων τύπου </w:t>
      </w:r>
      <w:r w:rsidR="00BD1ABB" w:rsidRPr="007C3BBA">
        <w:rPr>
          <w:rStyle w:val="Emphasis"/>
          <w:rFonts w:ascii="Arial" w:hAnsi="Arial" w:cs="Arial"/>
          <w:i w:val="0"/>
          <w:lang w:val="en-US"/>
        </w:rPr>
        <w:t>LED</w:t>
      </w:r>
      <w:r w:rsidR="00BD1ABB" w:rsidRPr="007C3BBA">
        <w:rPr>
          <w:rStyle w:val="Emphasis"/>
          <w:rFonts w:ascii="Arial" w:hAnsi="Arial" w:cs="Arial"/>
          <w:i w:val="0"/>
        </w:rPr>
        <w:t xml:space="preserve"> στα γήπεδα Νότου και Κοντοπεύκου</w:t>
      </w:r>
      <w:r w:rsidR="00473E95" w:rsidRPr="007C3BBA">
        <w:rPr>
          <w:rStyle w:val="Emphasis"/>
          <w:rFonts w:ascii="Arial" w:hAnsi="Arial" w:cs="Arial"/>
          <w:i w:val="0"/>
        </w:rPr>
        <w:t xml:space="preserve"> όπως και α</w:t>
      </w:r>
      <w:r w:rsidR="00BD1ABB" w:rsidRPr="007C3BBA">
        <w:rPr>
          <w:rStyle w:val="Emphasis"/>
          <w:rFonts w:ascii="Arial" w:hAnsi="Arial" w:cs="Arial"/>
          <w:i w:val="0"/>
        </w:rPr>
        <w:t xml:space="preserve">ντικατάσταση κεντρικού ηλεκτρολογικού πίνακα στο </w:t>
      </w:r>
      <w:proofErr w:type="spellStart"/>
      <w:r w:rsidR="00BD1ABB" w:rsidRPr="007C3BBA">
        <w:rPr>
          <w:rStyle w:val="Emphasis"/>
          <w:rFonts w:ascii="Arial" w:hAnsi="Arial" w:cs="Arial"/>
          <w:i w:val="0"/>
        </w:rPr>
        <w:t>Κοντόπευκο</w:t>
      </w:r>
      <w:proofErr w:type="spellEnd"/>
      <w:r w:rsidR="00BD1ABB" w:rsidRPr="007C3BBA">
        <w:rPr>
          <w:rStyle w:val="Emphasis"/>
          <w:rFonts w:ascii="Arial" w:hAnsi="Arial" w:cs="Arial"/>
          <w:i w:val="0"/>
        </w:rPr>
        <w:t>.</w:t>
      </w:r>
    </w:p>
    <w:p w:rsidR="00BD1ABB" w:rsidRPr="007C3BBA" w:rsidRDefault="00BD1ABB" w:rsidP="00970198">
      <w:pPr>
        <w:rPr>
          <w:rStyle w:val="Emphasis"/>
          <w:rFonts w:ascii="Arial" w:hAnsi="Arial" w:cs="Arial"/>
          <w:b/>
          <w:i w:val="0"/>
        </w:rPr>
      </w:pPr>
    </w:p>
    <w:p w:rsidR="00473E95" w:rsidRPr="00DB11A2" w:rsidRDefault="00473E95" w:rsidP="00473E95">
      <w:pPr>
        <w:jc w:val="both"/>
        <w:rPr>
          <w:rStyle w:val="Emphasis"/>
          <w:rFonts w:ascii="Arial" w:hAnsi="Arial" w:cs="Arial"/>
          <w:b/>
          <w:i w:val="0"/>
        </w:rPr>
      </w:pPr>
      <w:r w:rsidRPr="00DB11A2">
        <w:rPr>
          <w:rStyle w:val="Emphasis"/>
          <w:rFonts w:ascii="Arial" w:hAnsi="Arial" w:cs="Arial"/>
          <w:b/>
          <w:i w:val="0"/>
        </w:rPr>
        <w:t>Όσον αφορά τους Πολιτιστικούς χώρους ευθύνης του Πολιτιστικού &amp; Αθλη</w:t>
      </w:r>
      <w:r w:rsidR="00E06BB4" w:rsidRPr="00DB11A2">
        <w:rPr>
          <w:rStyle w:val="Emphasis"/>
          <w:rFonts w:ascii="Arial" w:hAnsi="Arial" w:cs="Arial"/>
          <w:b/>
          <w:i w:val="0"/>
        </w:rPr>
        <w:t xml:space="preserve">τικού οργανισμού και συγκεκριμένα τα εργαστήρια Τέχνης και το Ωδείο, </w:t>
      </w:r>
      <w:r w:rsidRPr="00DB11A2">
        <w:rPr>
          <w:rStyle w:val="Emphasis"/>
          <w:rFonts w:ascii="Arial" w:hAnsi="Arial" w:cs="Arial"/>
          <w:b/>
          <w:i w:val="0"/>
        </w:rPr>
        <w:t>έγιναν οι κάτωθι εργασίες:</w:t>
      </w:r>
    </w:p>
    <w:p w:rsidR="00473E95" w:rsidRPr="007C3BBA" w:rsidRDefault="00473E95" w:rsidP="00473E95">
      <w:pPr>
        <w:jc w:val="both"/>
        <w:rPr>
          <w:rStyle w:val="Emphasis"/>
          <w:rFonts w:ascii="Arial" w:hAnsi="Arial" w:cs="Arial"/>
          <w:i w:val="0"/>
        </w:rPr>
      </w:pPr>
      <w:r w:rsidRPr="007C3BBA">
        <w:rPr>
          <w:rStyle w:val="Emphasis"/>
          <w:rFonts w:ascii="Arial" w:hAnsi="Arial" w:cs="Arial"/>
          <w:i w:val="0"/>
        </w:rPr>
        <w:t xml:space="preserve"> </w:t>
      </w:r>
    </w:p>
    <w:p w:rsidR="00970198" w:rsidRPr="007C3BBA" w:rsidRDefault="00970198" w:rsidP="00970198">
      <w:pPr>
        <w:rPr>
          <w:rStyle w:val="Emphasis"/>
          <w:rFonts w:ascii="Arial" w:hAnsi="Arial" w:cs="Arial"/>
          <w:b/>
          <w:i w:val="0"/>
        </w:rPr>
      </w:pPr>
    </w:p>
    <w:p w:rsidR="00970198" w:rsidRPr="007C3BBA" w:rsidRDefault="00FE2E9C" w:rsidP="00970198">
      <w:pPr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b/>
          <w:i w:val="0"/>
        </w:rPr>
        <w:t xml:space="preserve">ΚΤΗΡΙΑ </w:t>
      </w:r>
      <w:r w:rsidR="00970198" w:rsidRPr="007C3BBA">
        <w:rPr>
          <w:rStyle w:val="Emphasis"/>
          <w:rFonts w:ascii="Arial" w:hAnsi="Arial" w:cs="Arial"/>
          <w:b/>
          <w:i w:val="0"/>
        </w:rPr>
        <w:t>ΕΡΓΑΣΤΗΡΙ</w:t>
      </w:r>
      <w:r w:rsidRPr="007C3BBA">
        <w:rPr>
          <w:rStyle w:val="Emphasis"/>
          <w:rFonts w:ascii="Arial" w:hAnsi="Arial" w:cs="Arial"/>
          <w:b/>
          <w:i w:val="0"/>
        </w:rPr>
        <w:t>ΩΝ</w:t>
      </w:r>
      <w:r w:rsidR="00970198" w:rsidRPr="007C3BBA">
        <w:rPr>
          <w:rStyle w:val="Emphasis"/>
          <w:rFonts w:ascii="Arial" w:hAnsi="Arial" w:cs="Arial"/>
          <w:b/>
          <w:i w:val="0"/>
        </w:rPr>
        <w:t xml:space="preserve"> ΤΕΧΝΗΣ</w:t>
      </w:r>
      <w:r w:rsidRPr="007C3BBA">
        <w:rPr>
          <w:rStyle w:val="Emphasis"/>
          <w:rFonts w:ascii="Arial" w:hAnsi="Arial" w:cs="Arial"/>
          <w:b/>
          <w:i w:val="0"/>
        </w:rPr>
        <w:t xml:space="preserve"> ΠΑΡΚΟΥ ΣΤ.ΚΩΤΣΗΣ (πρώην ΣΠΥΡΟΥΔΗ)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Βαφή Πέτρινου</w:t>
      </w:r>
      <w:r w:rsidR="00FE2E9C" w:rsidRPr="007C3BBA">
        <w:rPr>
          <w:rStyle w:val="Emphasis"/>
          <w:rFonts w:ascii="Arial" w:hAnsi="Arial" w:cs="Arial"/>
          <w:i w:val="0"/>
          <w:szCs w:val="24"/>
        </w:rPr>
        <w:t xml:space="preserve"> </w:t>
      </w:r>
      <w:r w:rsidR="00473E95" w:rsidRPr="007C3BBA">
        <w:rPr>
          <w:rStyle w:val="Emphasis"/>
          <w:rFonts w:ascii="Arial" w:hAnsi="Arial" w:cs="Arial"/>
          <w:i w:val="0"/>
          <w:szCs w:val="24"/>
        </w:rPr>
        <w:t xml:space="preserve">κτιρίου </w:t>
      </w:r>
      <w:r w:rsidR="00FE2E9C" w:rsidRPr="007C3BBA">
        <w:rPr>
          <w:rStyle w:val="Emphasis"/>
          <w:rFonts w:ascii="Arial" w:hAnsi="Arial" w:cs="Arial"/>
          <w:i w:val="0"/>
          <w:szCs w:val="24"/>
        </w:rPr>
        <w:t>&amp; λοιπών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αιθουσών</w:t>
      </w:r>
      <w:r w:rsidR="00FE2E9C" w:rsidRPr="007C3BBA">
        <w:rPr>
          <w:rStyle w:val="Emphasis"/>
          <w:rFonts w:ascii="Arial" w:hAnsi="Arial" w:cs="Arial"/>
          <w:i w:val="0"/>
          <w:szCs w:val="24"/>
        </w:rPr>
        <w:t xml:space="preserve"> </w:t>
      </w:r>
      <w:r w:rsidRPr="007C3BBA">
        <w:rPr>
          <w:rStyle w:val="Emphasis"/>
          <w:rFonts w:ascii="Arial" w:hAnsi="Arial" w:cs="Arial"/>
          <w:i w:val="0"/>
          <w:szCs w:val="24"/>
        </w:rPr>
        <w:t>(6</w:t>
      </w:r>
      <w:r w:rsidR="00FE2E9C" w:rsidRPr="007C3BBA">
        <w:rPr>
          <w:rStyle w:val="Emphasis"/>
          <w:rFonts w:ascii="Arial" w:hAnsi="Arial" w:cs="Arial"/>
          <w:i w:val="0"/>
          <w:szCs w:val="24"/>
        </w:rPr>
        <w:t xml:space="preserve"> συνολικά</w:t>
      </w:r>
      <w:r w:rsidRPr="007C3BBA">
        <w:rPr>
          <w:rStyle w:val="Emphasis"/>
          <w:rFonts w:ascii="Arial" w:hAnsi="Arial" w:cs="Arial"/>
          <w:i w:val="0"/>
          <w:szCs w:val="24"/>
        </w:rPr>
        <w:t>)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Βαφή δαπέδων </w:t>
      </w:r>
      <w:r w:rsidR="00FE2E9C" w:rsidRPr="007C3BBA">
        <w:rPr>
          <w:rStyle w:val="Emphasis"/>
          <w:rFonts w:ascii="Arial" w:hAnsi="Arial" w:cs="Arial"/>
          <w:i w:val="0"/>
          <w:szCs w:val="24"/>
        </w:rPr>
        <w:t>και πορτών στις παραπάνω έξι αίθουσες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Διαμόρφωση και καθαρισμός εξωτερικών χώρων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Αντικατάσταση σε 2 χρόνια 100 λαμπτήρων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Τοποθέτηση 12</w:t>
      </w:r>
      <w:r w:rsidR="00FE2E9C" w:rsidRPr="007C3BBA">
        <w:rPr>
          <w:rStyle w:val="Emphasis"/>
          <w:rFonts w:ascii="Arial" w:hAnsi="Arial" w:cs="Arial"/>
          <w:i w:val="0"/>
          <w:szCs w:val="24"/>
        </w:rPr>
        <w:t xml:space="preserve"> νέων προβολέων (εσωτερικού χώρου) στο Πέτρινο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Τοποθέτηση 10 προβολέων εξωτερικού χώρου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 Καθαρισμός και διαμόρφωση χώρου </w:t>
      </w:r>
      <w:r w:rsidR="00FE2E9C" w:rsidRPr="007C3BBA">
        <w:rPr>
          <w:rStyle w:val="Emphasis"/>
          <w:rFonts w:ascii="Arial" w:hAnsi="Arial" w:cs="Arial"/>
          <w:i w:val="0"/>
          <w:szCs w:val="24"/>
        </w:rPr>
        <w:t>Π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άρκου πίσω από </w:t>
      </w:r>
      <w:r w:rsidR="00FE2E9C" w:rsidRPr="007C3BBA">
        <w:rPr>
          <w:rStyle w:val="Emphasis"/>
          <w:rFonts w:ascii="Arial" w:hAnsi="Arial" w:cs="Arial"/>
          <w:i w:val="0"/>
          <w:szCs w:val="24"/>
        </w:rPr>
        <w:t xml:space="preserve">το χώρο </w:t>
      </w:r>
      <w:r w:rsidRPr="007C3BBA">
        <w:rPr>
          <w:rStyle w:val="Emphasis"/>
          <w:rFonts w:ascii="Arial" w:hAnsi="Arial" w:cs="Arial"/>
          <w:i w:val="0"/>
          <w:szCs w:val="24"/>
        </w:rPr>
        <w:t>τοξοβολία</w:t>
      </w:r>
      <w:r w:rsidR="00FE2E9C" w:rsidRPr="007C3BBA">
        <w:rPr>
          <w:rStyle w:val="Emphasis"/>
          <w:rFonts w:ascii="Arial" w:hAnsi="Arial" w:cs="Arial"/>
          <w:i w:val="0"/>
          <w:szCs w:val="24"/>
        </w:rPr>
        <w:t>ς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Πλήρη</w:t>
      </w:r>
      <w:r w:rsidR="00DB11A2">
        <w:rPr>
          <w:rStyle w:val="Emphasis"/>
          <w:rFonts w:ascii="Arial" w:hAnsi="Arial" w:cs="Arial"/>
          <w:i w:val="0"/>
          <w:szCs w:val="24"/>
        </w:rPr>
        <w:t>ς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αποκατάσταση  - συντήρηση</w:t>
      </w:r>
      <w:r w:rsidR="00FE2E9C" w:rsidRPr="007C3BBA">
        <w:rPr>
          <w:rStyle w:val="Emphasis"/>
          <w:rFonts w:ascii="Arial" w:hAnsi="Arial" w:cs="Arial"/>
          <w:i w:val="0"/>
          <w:szCs w:val="24"/>
        </w:rPr>
        <w:t xml:space="preserve"> των υδραυλικών εγκαταστάσεων </w:t>
      </w:r>
      <w:r w:rsidRPr="007C3BBA">
        <w:rPr>
          <w:rStyle w:val="Emphasis"/>
          <w:rFonts w:ascii="Arial" w:hAnsi="Arial" w:cs="Arial"/>
          <w:i w:val="0"/>
          <w:szCs w:val="24"/>
        </w:rPr>
        <w:t>όλων των χώ</w:t>
      </w:r>
      <w:r w:rsidR="00DB11A2">
        <w:rPr>
          <w:rStyle w:val="Emphasis"/>
          <w:rFonts w:ascii="Arial" w:hAnsi="Arial" w:cs="Arial"/>
          <w:i w:val="0"/>
          <w:szCs w:val="24"/>
        </w:rPr>
        <w:t xml:space="preserve">ρων, </w:t>
      </w:r>
      <w:r w:rsidRPr="007C3BBA">
        <w:rPr>
          <w:rStyle w:val="Emphasis"/>
          <w:rFonts w:ascii="Arial" w:hAnsi="Arial" w:cs="Arial"/>
          <w:i w:val="0"/>
          <w:szCs w:val="24"/>
        </w:rPr>
        <w:t>εξωτερικών και εσωτερικών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Πλήρη</w:t>
      </w:r>
      <w:r w:rsidR="00DB11A2">
        <w:rPr>
          <w:rStyle w:val="Emphasis"/>
          <w:rFonts w:ascii="Arial" w:hAnsi="Arial" w:cs="Arial"/>
          <w:i w:val="0"/>
          <w:szCs w:val="24"/>
        </w:rPr>
        <w:t>ς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επισκευή – συντήρηση κλιματιστικών όλων των χώρων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Επισκευή – βαφή – νέα πανιά 200 καρεκλών σκηνοθέτη, αγορά 30 τραπεζιών εξ</w:t>
      </w:r>
      <w:r w:rsidRPr="007C3BBA">
        <w:rPr>
          <w:rStyle w:val="Emphasis"/>
          <w:rFonts w:ascii="Arial" w:hAnsi="Arial" w:cs="Arial"/>
          <w:i w:val="0"/>
          <w:szCs w:val="24"/>
        </w:rPr>
        <w:t>ω</w:t>
      </w:r>
      <w:r w:rsidRPr="007C3BBA">
        <w:rPr>
          <w:rStyle w:val="Emphasis"/>
          <w:rFonts w:ascii="Arial" w:hAnsi="Arial" w:cs="Arial"/>
          <w:i w:val="0"/>
          <w:szCs w:val="24"/>
        </w:rPr>
        <w:t>τερικού χώρου (</w:t>
      </w:r>
      <w:r w:rsidR="00B25D3E">
        <w:rPr>
          <w:rStyle w:val="Emphasis"/>
          <w:rFonts w:ascii="Arial" w:hAnsi="Arial" w:cs="Arial"/>
          <w:i w:val="0"/>
          <w:szCs w:val="24"/>
        </w:rPr>
        <w:t>Κινηματογράφου</w:t>
      </w:r>
      <w:r w:rsidRPr="007C3BBA">
        <w:rPr>
          <w:rStyle w:val="Emphasis"/>
          <w:rFonts w:ascii="Arial" w:hAnsi="Arial" w:cs="Arial"/>
          <w:i w:val="0"/>
          <w:szCs w:val="24"/>
        </w:rPr>
        <w:t>)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Κατασκευή μόνιμης εξέδρας 100</w:t>
      </w:r>
      <w:r w:rsidR="00E06BB4" w:rsidRPr="007C3BBA">
        <w:rPr>
          <w:rStyle w:val="Emphasis"/>
          <w:rFonts w:ascii="Arial" w:hAnsi="Arial" w:cs="Arial"/>
          <w:i w:val="0"/>
          <w:szCs w:val="24"/>
        </w:rPr>
        <w:t xml:space="preserve"> </w:t>
      </w:r>
      <w:proofErr w:type="spellStart"/>
      <w:r w:rsidRPr="007C3BBA">
        <w:rPr>
          <w:rStyle w:val="Emphasis"/>
          <w:rFonts w:ascii="Arial" w:hAnsi="Arial" w:cs="Arial"/>
          <w:i w:val="0"/>
          <w:szCs w:val="24"/>
        </w:rPr>
        <w:t>τ</w:t>
      </w:r>
      <w:r w:rsidR="00E06BB4" w:rsidRPr="007C3BBA">
        <w:rPr>
          <w:rStyle w:val="Emphasis"/>
          <w:rFonts w:ascii="Arial" w:hAnsi="Arial" w:cs="Arial"/>
          <w:i w:val="0"/>
          <w:szCs w:val="24"/>
        </w:rPr>
        <w:t>.</w:t>
      </w:r>
      <w:r w:rsidRPr="007C3BBA">
        <w:rPr>
          <w:rStyle w:val="Emphasis"/>
          <w:rFonts w:ascii="Arial" w:hAnsi="Arial" w:cs="Arial"/>
          <w:i w:val="0"/>
          <w:szCs w:val="24"/>
        </w:rPr>
        <w:t>μ</w:t>
      </w:r>
      <w:proofErr w:type="spellEnd"/>
      <w:r w:rsidR="00E06BB4" w:rsidRPr="007C3BBA">
        <w:rPr>
          <w:rStyle w:val="Emphasis"/>
          <w:rFonts w:ascii="Arial" w:hAnsi="Arial" w:cs="Arial"/>
          <w:i w:val="0"/>
          <w:szCs w:val="24"/>
        </w:rPr>
        <w:t>.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για θεατρικές παραστάσεις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Κατασκευή 100</w:t>
      </w:r>
      <w:r w:rsidR="00E06BB4" w:rsidRPr="007C3BBA">
        <w:rPr>
          <w:rStyle w:val="Emphasis"/>
          <w:rFonts w:ascii="Arial" w:hAnsi="Arial" w:cs="Arial"/>
          <w:i w:val="0"/>
          <w:szCs w:val="24"/>
        </w:rPr>
        <w:t xml:space="preserve"> </w:t>
      </w:r>
      <w:proofErr w:type="spellStart"/>
      <w:r w:rsidRPr="007C3BBA">
        <w:rPr>
          <w:rStyle w:val="Emphasis"/>
          <w:rFonts w:ascii="Arial" w:hAnsi="Arial" w:cs="Arial"/>
          <w:i w:val="0"/>
          <w:szCs w:val="24"/>
        </w:rPr>
        <w:t>τ</w:t>
      </w:r>
      <w:r w:rsidR="00E06BB4" w:rsidRPr="007C3BBA">
        <w:rPr>
          <w:rStyle w:val="Emphasis"/>
          <w:rFonts w:ascii="Arial" w:hAnsi="Arial" w:cs="Arial"/>
          <w:i w:val="0"/>
          <w:szCs w:val="24"/>
        </w:rPr>
        <w:t>.</w:t>
      </w:r>
      <w:r w:rsidRPr="007C3BBA">
        <w:rPr>
          <w:rStyle w:val="Emphasis"/>
          <w:rFonts w:ascii="Arial" w:hAnsi="Arial" w:cs="Arial"/>
          <w:i w:val="0"/>
          <w:szCs w:val="24"/>
        </w:rPr>
        <w:t>μ</w:t>
      </w:r>
      <w:proofErr w:type="spellEnd"/>
      <w:r w:rsidR="00E06BB4" w:rsidRPr="007C3BBA">
        <w:rPr>
          <w:rStyle w:val="Emphasis"/>
          <w:rFonts w:ascii="Arial" w:hAnsi="Arial" w:cs="Arial"/>
          <w:i w:val="0"/>
          <w:szCs w:val="24"/>
        </w:rPr>
        <w:t>.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μεταφερόμενης εξέδρας για θεατρικές παραστάσεις </w:t>
      </w:r>
      <w:r w:rsidR="00E06BB4" w:rsidRPr="007C3BBA">
        <w:rPr>
          <w:rStyle w:val="Emphasis"/>
          <w:rFonts w:ascii="Arial" w:hAnsi="Arial" w:cs="Arial"/>
          <w:i w:val="0"/>
          <w:szCs w:val="24"/>
        </w:rPr>
        <w:t>και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εκδηλ</w:t>
      </w:r>
      <w:r w:rsidRPr="007C3BBA">
        <w:rPr>
          <w:rStyle w:val="Emphasis"/>
          <w:rFonts w:ascii="Arial" w:hAnsi="Arial" w:cs="Arial"/>
          <w:i w:val="0"/>
          <w:szCs w:val="24"/>
        </w:rPr>
        <w:t>ώ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σεις </w:t>
      </w:r>
      <w:r w:rsidR="00FE2E9C" w:rsidRPr="007C3BBA">
        <w:rPr>
          <w:rStyle w:val="Emphasis"/>
          <w:rFonts w:ascii="Arial" w:hAnsi="Arial" w:cs="Arial"/>
          <w:i w:val="0"/>
          <w:szCs w:val="24"/>
        </w:rPr>
        <w:t xml:space="preserve">του </w:t>
      </w:r>
      <w:r w:rsidRPr="007C3BBA">
        <w:rPr>
          <w:rStyle w:val="Emphasis"/>
          <w:rFonts w:ascii="Arial" w:hAnsi="Arial" w:cs="Arial"/>
          <w:i w:val="0"/>
          <w:szCs w:val="24"/>
        </w:rPr>
        <w:t>Δήμου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Κατασκευή οθόνης (</w:t>
      </w:r>
      <w:r w:rsidR="00B25D3E">
        <w:rPr>
          <w:rStyle w:val="Emphasis"/>
          <w:rFonts w:ascii="Arial" w:hAnsi="Arial" w:cs="Arial"/>
          <w:i w:val="0"/>
          <w:szCs w:val="24"/>
        </w:rPr>
        <w:t>Κινηματογράφου</w:t>
      </w:r>
      <w:r w:rsidRPr="007C3BBA">
        <w:rPr>
          <w:rStyle w:val="Emphasis"/>
          <w:rFonts w:ascii="Arial" w:hAnsi="Arial" w:cs="Arial"/>
          <w:i w:val="0"/>
          <w:szCs w:val="24"/>
        </w:rPr>
        <w:t>)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Κατασκευές μεταλλικών μπαρών Θεάτρου – </w:t>
      </w:r>
      <w:r w:rsidR="00B25D3E">
        <w:rPr>
          <w:rStyle w:val="Emphasis"/>
          <w:rFonts w:ascii="Arial" w:hAnsi="Arial" w:cs="Arial"/>
          <w:i w:val="0"/>
          <w:szCs w:val="24"/>
        </w:rPr>
        <w:t>Κινηματογράφου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και περιβάλλοντος χώρου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Επισκευή - Βαφή Γραμματείας και τοποθέτηση δαπέδου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 xml:space="preserve">Καθαρισμός πάρκου </w:t>
      </w:r>
      <w:proofErr w:type="spellStart"/>
      <w:r w:rsidRPr="007C3BBA">
        <w:rPr>
          <w:rStyle w:val="Emphasis"/>
          <w:rFonts w:ascii="Arial" w:hAnsi="Arial" w:cs="Arial"/>
          <w:i w:val="0"/>
          <w:szCs w:val="24"/>
        </w:rPr>
        <w:t>Νεαπόλεως</w:t>
      </w:r>
      <w:proofErr w:type="spellEnd"/>
      <w:r w:rsidRPr="007C3BBA">
        <w:rPr>
          <w:rStyle w:val="Emphasis"/>
          <w:rFonts w:ascii="Arial" w:hAnsi="Arial" w:cs="Arial"/>
          <w:i w:val="0"/>
          <w:szCs w:val="24"/>
        </w:rPr>
        <w:t xml:space="preserve"> </w:t>
      </w:r>
      <w:r w:rsidR="00E06BB4" w:rsidRPr="007C3BBA">
        <w:rPr>
          <w:rStyle w:val="Emphasis"/>
          <w:rFonts w:ascii="Arial" w:hAnsi="Arial" w:cs="Arial"/>
          <w:i w:val="0"/>
          <w:szCs w:val="24"/>
        </w:rPr>
        <w:t xml:space="preserve">και </w:t>
      </w:r>
      <w:r w:rsidRPr="007C3BBA">
        <w:rPr>
          <w:rStyle w:val="Emphasis"/>
          <w:rFonts w:ascii="Arial" w:hAnsi="Arial" w:cs="Arial"/>
          <w:i w:val="0"/>
          <w:szCs w:val="24"/>
        </w:rPr>
        <w:t>τοποθέτηση πάγκων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970198" w:rsidRPr="007C3BBA" w:rsidRDefault="00970198" w:rsidP="00970198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lastRenderedPageBreak/>
        <w:t>Τοποθέτηση πυρασφάλειας (μόνιμη</w:t>
      </w:r>
      <w:r w:rsidR="00FE2E9C" w:rsidRPr="007C3BBA">
        <w:rPr>
          <w:rStyle w:val="Emphasis"/>
          <w:rFonts w:ascii="Arial" w:hAnsi="Arial" w:cs="Arial"/>
          <w:i w:val="0"/>
          <w:szCs w:val="24"/>
        </w:rPr>
        <w:t>ς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και </w:t>
      </w:r>
      <w:r w:rsidR="00E06BB4" w:rsidRPr="007C3BBA">
        <w:rPr>
          <w:rStyle w:val="Emphasis"/>
          <w:rFonts w:ascii="Arial" w:hAnsi="Arial" w:cs="Arial"/>
          <w:i w:val="0"/>
          <w:szCs w:val="24"/>
        </w:rPr>
        <w:t>μεταφερόμενης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) στο Πάρκο </w:t>
      </w:r>
      <w:r w:rsidR="00FE2E9C" w:rsidRPr="007C3BBA">
        <w:rPr>
          <w:rStyle w:val="Emphasis"/>
          <w:rFonts w:ascii="Arial" w:hAnsi="Arial" w:cs="Arial"/>
          <w:i w:val="0"/>
          <w:szCs w:val="24"/>
        </w:rPr>
        <w:t>«</w:t>
      </w:r>
      <w:r w:rsidRPr="007C3BBA">
        <w:rPr>
          <w:rStyle w:val="Emphasis"/>
          <w:rFonts w:ascii="Arial" w:hAnsi="Arial" w:cs="Arial"/>
          <w:i w:val="0"/>
          <w:szCs w:val="24"/>
        </w:rPr>
        <w:t>Σταύρο</w:t>
      </w:r>
      <w:r w:rsidR="00FE2E9C" w:rsidRPr="007C3BBA">
        <w:rPr>
          <w:rStyle w:val="Emphasis"/>
          <w:rFonts w:ascii="Arial" w:hAnsi="Arial" w:cs="Arial"/>
          <w:i w:val="0"/>
          <w:szCs w:val="24"/>
        </w:rPr>
        <w:t>ς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</w:t>
      </w:r>
      <w:proofErr w:type="spellStart"/>
      <w:r w:rsidRPr="007C3BBA">
        <w:rPr>
          <w:rStyle w:val="Emphasis"/>
          <w:rFonts w:ascii="Arial" w:hAnsi="Arial" w:cs="Arial"/>
          <w:i w:val="0"/>
          <w:szCs w:val="24"/>
        </w:rPr>
        <w:t>Κώ</w:t>
      </w:r>
      <w:r w:rsidRPr="007C3BBA">
        <w:rPr>
          <w:rStyle w:val="Emphasis"/>
          <w:rFonts w:ascii="Arial" w:hAnsi="Arial" w:cs="Arial"/>
          <w:i w:val="0"/>
          <w:szCs w:val="24"/>
        </w:rPr>
        <w:t>τ</w:t>
      </w:r>
      <w:r w:rsidRPr="007C3BBA">
        <w:rPr>
          <w:rStyle w:val="Emphasis"/>
          <w:rFonts w:ascii="Arial" w:hAnsi="Arial" w:cs="Arial"/>
          <w:i w:val="0"/>
          <w:szCs w:val="24"/>
        </w:rPr>
        <w:t>ση</w:t>
      </w:r>
      <w:r w:rsidR="00FE2E9C" w:rsidRPr="007C3BBA">
        <w:rPr>
          <w:rStyle w:val="Emphasis"/>
          <w:rFonts w:ascii="Arial" w:hAnsi="Arial" w:cs="Arial"/>
          <w:i w:val="0"/>
          <w:szCs w:val="24"/>
        </w:rPr>
        <w:t>ς</w:t>
      </w:r>
      <w:proofErr w:type="spellEnd"/>
      <w:r w:rsidR="00FE2E9C" w:rsidRPr="007C3BBA">
        <w:rPr>
          <w:rStyle w:val="Emphasis"/>
          <w:rFonts w:ascii="Arial" w:hAnsi="Arial" w:cs="Arial"/>
          <w:i w:val="0"/>
          <w:szCs w:val="24"/>
        </w:rPr>
        <w:t>»</w:t>
      </w:r>
      <w:r w:rsidR="00E06BB4" w:rsidRPr="007C3BBA">
        <w:rPr>
          <w:rStyle w:val="Emphasis"/>
          <w:rFonts w:ascii="Arial" w:hAnsi="Arial" w:cs="Arial"/>
          <w:i w:val="0"/>
          <w:szCs w:val="24"/>
        </w:rPr>
        <w:t>.</w:t>
      </w:r>
      <w:r w:rsidR="00D27BFD">
        <w:rPr>
          <w:rStyle w:val="Emphasis"/>
          <w:rFonts w:ascii="Arial" w:hAnsi="Arial" w:cs="Arial"/>
          <w:i w:val="0"/>
          <w:szCs w:val="24"/>
        </w:rPr>
        <w:t xml:space="preserve"> </w:t>
      </w:r>
    </w:p>
    <w:p w:rsidR="001B4BC3" w:rsidRPr="007C3BBA" w:rsidRDefault="001B4BC3" w:rsidP="005F366B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473E95" w:rsidRPr="007C3BBA" w:rsidRDefault="00473E95" w:rsidP="00473E95">
      <w:pPr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b/>
          <w:i w:val="0"/>
        </w:rPr>
        <w:t>ΩΔΕΙΟ ΟΔΟΥ ΛΑΔΩΝΟΣ</w:t>
      </w:r>
    </w:p>
    <w:p w:rsidR="00473E95" w:rsidRPr="007C3BBA" w:rsidRDefault="00473E95" w:rsidP="00473E95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Τοποθέτηση νέων μονάδων κλιματισμού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</w:t>
      </w:r>
    </w:p>
    <w:p w:rsidR="00473E95" w:rsidRPr="007C3BBA" w:rsidRDefault="00473E95" w:rsidP="00473E95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Επισκευή αλουμινένιων παραθύρων και πόρτας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  <w:r w:rsidRPr="007C3BBA">
        <w:rPr>
          <w:rStyle w:val="Emphasis"/>
          <w:rFonts w:ascii="Arial" w:hAnsi="Arial" w:cs="Arial"/>
          <w:i w:val="0"/>
          <w:szCs w:val="24"/>
        </w:rPr>
        <w:t xml:space="preserve"> </w:t>
      </w:r>
    </w:p>
    <w:p w:rsidR="00473E95" w:rsidRPr="007C3BBA" w:rsidRDefault="00473E95" w:rsidP="00473E95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Επισκευή – πλύσιμο – επανατοποθέτηση κουρτινών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473E95" w:rsidRPr="007C3BBA" w:rsidRDefault="00473E95" w:rsidP="00473E95">
      <w:pPr>
        <w:pStyle w:val="ListParagraph"/>
        <w:widowControl/>
        <w:numPr>
          <w:ilvl w:val="0"/>
          <w:numId w:val="3"/>
        </w:numPr>
        <w:suppressAutoHyphens w:val="0"/>
        <w:rPr>
          <w:rStyle w:val="Emphasis"/>
          <w:rFonts w:ascii="Arial" w:hAnsi="Arial" w:cs="Arial"/>
          <w:b/>
          <w:i w:val="0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Αντικατάσταση σαλονιού (καναπές και πολυθρόνες)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473E95" w:rsidRPr="007C3BBA" w:rsidRDefault="00473E95" w:rsidP="00473E95">
      <w:pPr>
        <w:pStyle w:val="ListParagraph"/>
        <w:rPr>
          <w:rStyle w:val="Emphasis"/>
          <w:rFonts w:ascii="Arial" w:hAnsi="Arial" w:cs="Arial"/>
          <w:i w:val="0"/>
          <w:szCs w:val="24"/>
        </w:rPr>
      </w:pPr>
      <w:r w:rsidRPr="007C3BBA">
        <w:rPr>
          <w:rStyle w:val="Emphasis"/>
          <w:rFonts w:ascii="Arial" w:hAnsi="Arial" w:cs="Arial"/>
          <w:i w:val="0"/>
          <w:szCs w:val="24"/>
        </w:rPr>
        <w:t>ΠΡΟΒΛΕΠΕΤΑΙ :</w:t>
      </w:r>
    </w:p>
    <w:p w:rsidR="00473E95" w:rsidRPr="007C3BBA" w:rsidRDefault="00473E95" w:rsidP="00473E95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i w:val="0"/>
          <w:szCs w:val="24"/>
        </w:rPr>
      </w:pPr>
      <w:r w:rsidRPr="007C3BBA">
        <w:rPr>
          <w:rStyle w:val="Emphasis"/>
          <w:rFonts w:ascii="Arial" w:hAnsi="Arial" w:cs="Arial"/>
          <w:i w:val="0"/>
          <w:szCs w:val="24"/>
        </w:rPr>
        <w:t>Ηχομόνωση, επισκευή ξύλινων πορτών και ακολούθως βαφή όλου του Ωδείου</w:t>
      </w:r>
      <w:r w:rsidR="00DB11A2">
        <w:rPr>
          <w:rStyle w:val="Emphasis"/>
          <w:rFonts w:ascii="Arial" w:hAnsi="Arial" w:cs="Arial"/>
          <w:i w:val="0"/>
          <w:szCs w:val="24"/>
        </w:rPr>
        <w:t>.</w:t>
      </w:r>
    </w:p>
    <w:p w:rsidR="00473E95" w:rsidRPr="007C3BBA" w:rsidRDefault="00473E95" w:rsidP="005F366B">
      <w:pPr>
        <w:spacing w:line="276" w:lineRule="auto"/>
        <w:jc w:val="both"/>
        <w:rPr>
          <w:rFonts w:ascii="Arial" w:hAnsi="Arial" w:cs="Arial"/>
        </w:rPr>
      </w:pPr>
    </w:p>
    <w:p w:rsidR="00565B21" w:rsidRPr="00B25D3E" w:rsidRDefault="00E06BB4" w:rsidP="00DB11A2">
      <w:pPr>
        <w:spacing w:line="276" w:lineRule="auto"/>
        <w:jc w:val="both"/>
        <w:rPr>
          <w:rFonts w:ascii="Arial" w:hAnsi="Arial" w:cs="Arial"/>
          <w:b/>
        </w:rPr>
      </w:pPr>
      <w:r w:rsidRPr="00B25D3E">
        <w:rPr>
          <w:rFonts w:ascii="Arial" w:hAnsi="Arial" w:cs="Arial"/>
          <w:b/>
        </w:rPr>
        <w:t>Αισθανόμαστε την υποχρέωση να ευχαριστήσουμε όλους όσοι βοήθησαν σε αυτή τη οργανωμένη προσπάθεια συντήρησης και βελτίωσης των αθλητικών και πολιτιστικών χώρων της πόλης μας, ιδιαίτερα δε τους εργαζ</w:t>
      </w:r>
      <w:r w:rsidR="003A0B8C">
        <w:rPr>
          <w:rFonts w:ascii="Arial" w:hAnsi="Arial" w:cs="Arial"/>
          <w:b/>
        </w:rPr>
        <w:t xml:space="preserve">όμενους της Τεχνικής Υπηρεσίας και </w:t>
      </w:r>
      <w:r w:rsidRPr="00B25D3E">
        <w:rPr>
          <w:rFonts w:ascii="Arial" w:hAnsi="Arial" w:cs="Arial"/>
          <w:b/>
        </w:rPr>
        <w:t>Αυτεπιστασία</w:t>
      </w:r>
      <w:r w:rsidR="00565B21" w:rsidRPr="00B25D3E">
        <w:rPr>
          <w:rFonts w:ascii="Arial" w:hAnsi="Arial" w:cs="Arial"/>
          <w:b/>
        </w:rPr>
        <w:t>ς</w:t>
      </w:r>
      <w:r w:rsidRPr="00B25D3E">
        <w:rPr>
          <w:rFonts w:ascii="Arial" w:hAnsi="Arial" w:cs="Arial"/>
          <w:b/>
        </w:rPr>
        <w:t xml:space="preserve"> του Δήμου Αγ. Παρασκευής</w:t>
      </w:r>
      <w:r w:rsidR="003D1BCC" w:rsidRPr="00B25D3E">
        <w:rPr>
          <w:rFonts w:ascii="Arial" w:hAnsi="Arial" w:cs="Arial"/>
          <w:b/>
        </w:rPr>
        <w:t xml:space="preserve"> </w:t>
      </w:r>
      <w:r w:rsidR="003A0B8C">
        <w:rPr>
          <w:rFonts w:ascii="Arial" w:hAnsi="Arial" w:cs="Arial"/>
          <w:b/>
        </w:rPr>
        <w:t xml:space="preserve">όπως </w:t>
      </w:r>
      <w:r w:rsidR="003D1BCC" w:rsidRPr="00B25D3E">
        <w:rPr>
          <w:rFonts w:ascii="Arial" w:hAnsi="Arial" w:cs="Arial"/>
          <w:b/>
        </w:rPr>
        <w:t xml:space="preserve">και τον Αντιπρόεδρο του ΠΑΟΔΑΠ Τ. </w:t>
      </w:r>
      <w:proofErr w:type="spellStart"/>
      <w:r w:rsidR="003D1BCC" w:rsidRPr="00B25D3E">
        <w:rPr>
          <w:rFonts w:ascii="Arial" w:hAnsi="Arial" w:cs="Arial"/>
          <w:b/>
        </w:rPr>
        <w:t>Σερκεδάκη</w:t>
      </w:r>
      <w:proofErr w:type="spellEnd"/>
      <w:r w:rsidR="003D1BCC" w:rsidRPr="00B25D3E">
        <w:rPr>
          <w:rFonts w:ascii="Arial" w:hAnsi="Arial" w:cs="Arial"/>
          <w:b/>
        </w:rPr>
        <w:t>.</w:t>
      </w:r>
    </w:p>
    <w:p w:rsidR="00565B21" w:rsidRPr="00565B21" w:rsidRDefault="00565B21" w:rsidP="00565B21">
      <w:pPr>
        <w:rPr>
          <w:rFonts w:ascii="Arial" w:hAnsi="Arial" w:cs="Arial"/>
        </w:rPr>
      </w:pPr>
    </w:p>
    <w:p w:rsidR="00565B21" w:rsidRDefault="00565B21" w:rsidP="00565B2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36"/>
        <w:tblW w:w="0" w:type="auto"/>
        <w:tblLook w:val="04A0"/>
      </w:tblPr>
      <w:tblGrid>
        <w:gridCol w:w="3794"/>
      </w:tblGrid>
      <w:tr w:rsidR="00565B21" w:rsidRPr="001D0DC0" w:rsidTr="00482EA0">
        <w:tc>
          <w:tcPr>
            <w:tcW w:w="3794" w:type="dxa"/>
          </w:tcPr>
          <w:p w:rsidR="00565B21" w:rsidRPr="00227877" w:rsidRDefault="00565B21" w:rsidP="00482EA0">
            <w:pPr>
              <w:rPr>
                <w:rFonts w:ascii="Arial" w:hAnsi="Arial" w:cs="Arial"/>
              </w:rPr>
            </w:pPr>
            <w:r w:rsidRPr="00227877">
              <w:rPr>
                <w:rFonts w:ascii="Arial" w:hAnsi="Arial" w:cs="Arial"/>
              </w:rPr>
              <w:t xml:space="preserve">Ο Δήμαρχος Αγίας Παρασκευής </w:t>
            </w:r>
          </w:p>
        </w:tc>
      </w:tr>
      <w:tr w:rsidR="00565B21" w:rsidRPr="001D0DC0" w:rsidTr="00482EA0">
        <w:tc>
          <w:tcPr>
            <w:tcW w:w="3794" w:type="dxa"/>
          </w:tcPr>
          <w:p w:rsidR="00565B21" w:rsidRPr="00227877" w:rsidRDefault="00565B21" w:rsidP="00482EA0">
            <w:pPr>
              <w:rPr>
                <w:rFonts w:ascii="Arial" w:hAnsi="Arial" w:cs="Arial"/>
              </w:rPr>
            </w:pPr>
          </w:p>
        </w:tc>
      </w:tr>
      <w:tr w:rsidR="00565B21" w:rsidRPr="001D0DC0" w:rsidTr="00482EA0">
        <w:tc>
          <w:tcPr>
            <w:tcW w:w="3794" w:type="dxa"/>
          </w:tcPr>
          <w:p w:rsidR="00565B21" w:rsidRPr="00227877" w:rsidRDefault="00565B21" w:rsidP="00482EA0">
            <w:pPr>
              <w:rPr>
                <w:rFonts w:ascii="Arial" w:hAnsi="Arial" w:cs="Arial"/>
              </w:rPr>
            </w:pPr>
          </w:p>
          <w:p w:rsidR="00565B21" w:rsidRPr="00DB11A2" w:rsidRDefault="00565B21" w:rsidP="00482EA0">
            <w:pPr>
              <w:rPr>
                <w:rFonts w:ascii="Arial" w:hAnsi="Arial" w:cs="Arial"/>
                <w:b/>
              </w:rPr>
            </w:pPr>
            <w:r w:rsidRPr="00227877">
              <w:rPr>
                <w:rFonts w:ascii="Arial" w:hAnsi="Arial" w:cs="Arial"/>
              </w:rPr>
              <w:t xml:space="preserve">      </w:t>
            </w:r>
            <w:r w:rsidRPr="00DB11A2">
              <w:rPr>
                <w:rFonts w:ascii="Arial" w:hAnsi="Arial" w:cs="Arial"/>
                <w:b/>
              </w:rPr>
              <w:t>Ιωάννης Ε. Σταθόπουλος</w:t>
            </w:r>
          </w:p>
        </w:tc>
      </w:tr>
    </w:tbl>
    <w:p w:rsidR="00565B21" w:rsidRDefault="00565B21" w:rsidP="00565B21">
      <w:pPr>
        <w:rPr>
          <w:rFonts w:ascii="Arial" w:hAnsi="Arial" w:cs="Arial"/>
        </w:rPr>
      </w:pPr>
      <w:r>
        <w:rPr>
          <w:rFonts w:ascii="Arial" w:hAnsi="Arial" w:cs="Arial"/>
        </w:rPr>
        <w:t>Ο Πρόεδρος Δ.Σ. ΠΑΟΔΑΠ</w:t>
      </w:r>
    </w:p>
    <w:p w:rsidR="00565B21" w:rsidRPr="00565B21" w:rsidRDefault="00565B21" w:rsidP="00565B21">
      <w:pPr>
        <w:rPr>
          <w:rFonts w:ascii="Arial" w:hAnsi="Arial" w:cs="Arial"/>
        </w:rPr>
      </w:pPr>
    </w:p>
    <w:p w:rsidR="00565B21" w:rsidRDefault="00565B21" w:rsidP="00565B21">
      <w:pPr>
        <w:rPr>
          <w:rFonts w:ascii="Arial" w:hAnsi="Arial" w:cs="Arial"/>
        </w:rPr>
      </w:pPr>
    </w:p>
    <w:p w:rsidR="00E06BB4" w:rsidRPr="00DB11A2" w:rsidRDefault="00565B21" w:rsidP="00565B21">
      <w:pPr>
        <w:rPr>
          <w:rFonts w:ascii="Arial" w:hAnsi="Arial" w:cs="Arial"/>
          <w:b/>
        </w:rPr>
      </w:pPr>
      <w:r w:rsidRPr="00DB11A2">
        <w:rPr>
          <w:rFonts w:ascii="Arial" w:hAnsi="Arial" w:cs="Arial"/>
          <w:b/>
        </w:rPr>
        <w:t xml:space="preserve">     Σωτήρης Παπαμιχαήλ</w:t>
      </w:r>
    </w:p>
    <w:sectPr w:rsidR="00E06BB4" w:rsidRPr="00DB11A2" w:rsidSect="00D27BFD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BBD"/>
    <w:multiLevelType w:val="hybridMultilevel"/>
    <w:tmpl w:val="1C4AC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73E9D"/>
    <w:multiLevelType w:val="hybridMultilevel"/>
    <w:tmpl w:val="94C4A3A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7F503B"/>
    <w:multiLevelType w:val="hybridMultilevel"/>
    <w:tmpl w:val="C6AA21DC"/>
    <w:lvl w:ilvl="0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8C244B3"/>
    <w:multiLevelType w:val="hybridMultilevel"/>
    <w:tmpl w:val="92A8B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405D"/>
    <w:multiLevelType w:val="hybridMultilevel"/>
    <w:tmpl w:val="C8C26412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07114C"/>
    <w:multiLevelType w:val="hybridMultilevel"/>
    <w:tmpl w:val="A8404A00"/>
    <w:lvl w:ilvl="0" w:tplc="0408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C0346E8"/>
    <w:multiLevelType w:val="hybridMultilevel"/>
    <w:tmpl w:val="EC181AA8"/>
    <w:lvl w:ilvl="0" w:tplc="040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/>
  <w:stylePaneFormatFilter w:val="0000"/>
  <w:defaultTabStop w:val="709"/>
  <w:autoHyphenation/>
  <w:hyphenationZone w:val="567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4458D"/>
    <w:rsid w:val="000079B8"/>
    <w:rsid w:val="000C3D1A"/>
    <w:rsid w:val="000F5CF8"/>
    <w:rsid w:val="0010428A"/>
    <w:rsid w:val="00164498"/>
    <w:rsid w:val="001B3396"/>
    <w:rsid w:val="001B4BC3"/>
    <w:rsid w:val="00200A8A"/>
    <w:rsid w:val="00247EFE"/>
    <w:rsid w:val="00256982"/>
    <w:rsid w:val="00286610"/>
    <w:rsid w:val="002E5E7B"/>
    <w:rsid w:val="002F0E1E"/>
    <w:rsid w:val="003256D5"/>
    <w:rsid w:val="00360FD5"/>
    <w:rsid w:val="003A0B8C"/>
    <w:rsid w:val="003A2B09"/>
    <w:rsid w:val="003C5F8A"/>
    <w:rsid w:val="003D1BCC"/>
    <w:rsid w:val="003D66E7"/>
    <w:rsid w:val="00452EA2"/>
    <w:rsid w:val="00453CC8"/>
    <w:rsid w:val="0045529C"/>
    <w:rsid w:val="0046620D"/>
    <w:rsid w:val="00466499"/>
    <w:rsid w:val="004679AB"/>
    <w:rsid w:val="00473E95"/>
    <w:rsid w:val="0048102D"/>
    <w:rsid w:val="004B0BDE"/>
    <w:rsid w:val="004B4026"/>
    <w:rsid w:val="004F4AC7"/>
    <w:rsid w:val="00565B21"/>
    <w:rsid w:val="005F366B"/>
    <w:rsid w:val="00691FA6"/>
    <w:rsid w:val="006B12BC"/>
    <w:rsid w:val="006B41C8"/>
    <w:rsid w:val="007007E3"/>
    <w:rsid w:val="007333CB"/>
    <w:rsid w:val="007720A2"/>
    <w:rsid w:val="00793CF6"/>
    <w:rsid w:val="007C3BBA"/>
    <w:rsid w:val="0084458D"/>
    <w:rsid w:val="00861232"/>
    <w:rsid w:val="00882D73"/>
    <w:rsid w:val="00912BE7"/>
    <w:rsid w:val="00915007"/>
    <w:rsid w:val="00970198"/>
    <w:rsid w:val="009C6C4C"/>
    <w:rsid w:val="009D7F34"/>
    <w:rsid w:val="00A15691"/>
    <w:rsid w:val="00A30488"/>
    <w:rsid w:val="00A707E8"/>
    <w:rsid w:val="00AE47EE"/>
    <w:rsid w:val="00B0412A"/>
    <w:rsid w:val="00B25D3E"/>
    <w:rsid w:val="00B542AE"/>
    <w:rsid w:val="00BC2C92"/>
    <w:rsid w:val="00BD1ABB"/>
    <w:rsid w:val="00BE70C0"/>
    <w:rsid w:val="00BF53EA"/>
    <w:rsid w:val="00C24BD2"/>
    <w:rsid w:val="00C7123C"/>
    <w:rsid w:val="00CA232A"/>
    <w:rsid w:val="00D27BFD"/>
    <w:rsid w:val="00D57717"/>
    <w:rsid w:val="00D97C32"/>
    <w:rsid w:val="00DB11A2"/>
    <w:rsid w:val="00E06BB4"/>
    <w:rsid w:val="00F32912"/>
    <w:rsid w:val="00F93757"/>
    <w:rsid w:val="00FE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C8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rsid w:val="006B41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B41C8"/>
    <w:pPr>
      <w:spacing w:after="120"/>
    </w:pPr>
  </w:style>
  <w:style w:type="paragraph" w:styleId="List">
    <w:name w:val="List"/>
    <w:basedOn w:val="BodyText"/>
    <w:rsid w:val="006B41C8"/>
  </w:style>
  <w:style w:type="paragraph" w:customStyle="1" w:styleId="1">
    <w:name w:val="Λεζάντα1"/>
    <w:basedOn w:val="Normal"/>
    <w:rsid w:val="006B41C8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rsid w:val="006B41C8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4662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3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3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48102D"/>
    <w:pPr>
      <w:ind w:left="720"/>
      <w:contextualSpacing/>
    </w:pPr>
    <w:rPr>
      <w:rFonts w:cs="Mangal"/>
      <w:szCs w:val="21"/>
    </w:rPr>
  </w:style>
  <w:style w:type="character" w:styleId="Emphasis">
    <w:name w:val="Emphasis"/>
    <w:basedOn w:val="DefaultParagraphFont"/>
    <w:qFormat/>
    <w:rsid w:val="009701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grafeio.dimarchou@agiaparaskev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493CA-5923-4CE7-B046-61E45005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tgeo</dc:creator>
  <cp:lastModifiedBy>Efi Manimani</cp:lastModifiedBy>
  <cp:revision>2</cp:revision>
  <cp:lastPrinted>2017-06-19T12:44:00Z</cp:lastPrinted>
  <dcterms:created xsi:type="dcterms:W3CDTF">2017-06-19T15:19:00Z</dcterms:created>
  <dcterms:modified xsi:type="dcterms:W3CDTF">2017-06-19T15:19:00Z</dcterms:modified>
</cp:coreProperties>
</file>