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6" w:rsidRDefault="00350F80" w:rsidP="00691266">
      <w:pPr>
        <w:pStyle w:val="xmsonormal"/>
        <w:spacing w:line="288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1931670</wp:posOffset>
            </wp:positionH>
            <wp:positionV relativeFrom="paragraph">
              <wp:posOffset>-634365</wp:posOffset>
            </wp:positionV>
            <wp:extent cx="2108835" cy="748665"/>
            <wp:effectExtent l="0" t="0" r="5715" b="0"/>
            <wp:wrapSquare wrapText="bothSides"/>
            <wp:docPr id="1" name="Εικόνα 1" descr="C:\Users\aggelos\Desktop\EO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ggelos\Desktop\EOA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-634365</wp:posOffset>
            </wp:positionV>
            <wp:extent cx="628650" cy="697865"/>
            <wp:effectExtent l="0" t="0" r="0" b="698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9FD" w:rsidRDefault="007A59FD" w:rsidP="004A42D6">
      <w:pPr>
        <w:pStyle w:val="xmsonormal"/>
        <w:spacing w:line="288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7A59FD" w:rsidRDefault="007A59FD" w:rsidP="004A42D6">
      <w:pPr>
        <w:pStyle w:val="xmsonormal"/>
        <w:spacing w:line="288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4A42D6" w:rsidRPr="00170605" w:rsidRDefault="00151ABF" w:rsidP="004A42D6">
      <w:pPr>
        <w:pStyle w:val="xmsonormal"/>
        <w:spacing w:line="288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ΔΙΗΜΕΡΟ ΦΕΣΤΙΒΑΛ </w:t>
      </w:r>
      <w:r w:rsidR="00170605">
        <w:rPr>
          <w:rFonts w:ascii="Calibri" w:hAnsi="Calibri" w:cs="Calibri"/>
          <w:b/>
          <w:bCs/>
          <w:sz w:val="26"/>
          <w:szCs w:val="26"/>
        </w:rPr>
        <w:t>ΠΡΟΛΗΨΗΣ</w:t>
      </w:r>
      <w:r w:rsidR="004A42D6" w:rsidRPr="004A42D6">
        <w:rPr>
          <w:rFonts w:ascii="Calibri" w:hAnsi="Calibri" w:cs="Calibri"/>
          <w:b/>
          <w:bCs/>
          <w:sz w:val="26"/>
          <w:szCs w:val="26"/>
        </w:rPr>
        <w:t xml:space="preserve"> ΚΑΙ ΑΝΑΚΥΚΛΩΣΗΣ ΣΤΟ ΠΛΑΙΣΙΟ ΤΗΣ </w:t>
      </w:r>
      <w:r w:rsidR="00170605">
        <w:rPr>
          <w:rFonts w:ascii="Calibri" w:hAnsi="Calibri" w:cs="Calibri"/>
          <w:b/>
          <w:bCs/>
          <w:sz w:val="26"/>
          <w:szCs w:val="26"/>
        </w:rPr>
        <w:t>ΕΥΡΩΠΑΙΚΗΣ ΕΒΔΟΜΑΔΑΣ ΜΕΙΩΣΗΣ ΑΠΟΒΛΗΤΩΝ</w:t>
      </w:r>
      <w:bookmarkStart w:id="0" w:name="_GoBack"/>
      <w:bookmarkEnd w:id="0"/>
    </w:p>
    <w:p w:rsidR="004A42D6" w:rsidRPr="004A42D6" w:rsidRDefault="004A42D6" w:rsidP="004A42D6">
      <w:pPr>
        <w:pStyle w:val="xmsonormal"/>
        <w:spacing w:line="288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4A42D6">
        <w:rPr>
          <w:rFonts w:ascii="Calibri" w:hAnsi="Calibri" w:cs="Calibri"/>
          <w:b/>
          <w:bCs/>
          <w:i/>
          <w:sz w:val="22"/>
          <w:szCs w:val="22"/>
        </w:rPr>
        <w:t>ΒΙΛΑ ΚΑΖΟΥΛΗ, 19 &amp; 20 ΝΟΕΜΒΡΙΟΥ</w:t>
      </w:r>
      <w:r w:rsidR="00350F80">
        <w:rPr>
          <w:rFonts w:ascii="Calibri" w:hAnsi="Calibri" w:cs="Calibri"/>
          <w:b/>
          <w:bCs/>
          <w:i/>
          <w:sz w:val="22"/>
          <w:szCs w:val="22"/>
        </w:rPr>
        <w:t xml:space="preserve"> 2017</w:t>
      </w:r>
    </w:p>
    <w:p w:rsidR="00691266" w:rsidRDefault="00691266" w:rsidP="007A59FD">
      <w:pPr>
        <w:pStyle w:val="xmsonormal"/>
        <w:spacing w:before="0" w:beforeAutospacing="0" w:after="0" w:afterAutospacing="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Κυριακή 19/11 </w:t>
      </w:r>
    </w:p>
    <w:p w:rsidR="00691266" w:rsidRDefault="00E6702D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15.00 – 16.00 Θ</w:t>
      </w:r>
      <w:r w:rsidR="00691266">
        <w:rPr>
          <w:rFonts w:ascii="Calibri" w:hAnsi="Calibri" w:cs="Calibri"/>
          <w:sz w:val="22"/>
          <w:szCs w:val="22"/>
        </w:rPr>
        <w:t>εατρική παράσταση</w:t>
      </w:r>
      <w:r>
        <w:rPr>
          <w:rFonts w:ascii="Calibri" w:hAnsi="Calibri" w:cs="Calibri"/>
          <w:sz w:val="22"/>
          <w:szCs w:val="22"/>
        </w:rPr>
        <w:t xml:space="preserve">για παιδιά - </w:t>
      </w:r>
      <w:r w:rsidR="00691266">
        <w:rPr>
          <w:rFonts w:ascii="Calibri" w:hAnsi="Calibri" w:cs="Calibri"/>
          <w:sz w:val="22"/>
          <w:szCs w:val="22"/>
          <w:lang w:val="en-US"/>
        </w:rPr>
        <w:t>Rebattery</w:t>
      </w:r>
    </w:p>
    <w:p w:rsidR="0069126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16.00 – 17.00 Εργαστήριο ευαισθ</w:t>
      </w:r>
      <w:r w:rsidR="00E6702D">
        <w:rPr>
          <w:rFonts w:ascii="Calibri" w:hAnsi="Calibri" w:cs="Calibri"/>
          <w:sz w:val="22"/>
          <w:szCs w:val="22"/>
        </w:rPr>
        <w:t xml:space="preserve">ητοποίησης για </w:t>
      </w:r>
      <w:r w:rsidR="004A42D6">
        <w:rPr>
          <w:rFonts w:ascii="Calibri" w:hAnsi="Calibri" w:cs="Calibri"/>
          <w:sz w:val="22"/>
          <w:szCs w:val="22"/>
        </w:rPr>
        <w:t>παιδιά</w:t>
      </w:r>
      <w:r w:rsidR="00DA2F03">
        <w:rPr>
          <w:rFonts w:ascii="Calibri" w:hAnsi="Calibri" w:cs="Calibri"/>
          <w:sz w:val="22"/>
          <w:szCs w:val="22"/>
        </w:rPr>
        <w:t>(απόβλητα κατασκευών)</w:t>
      </w:r>
      <w:r w:rsidR="004A42D6">
        <w:rPr>
          <w:rFonts w:ascii="Calibri" w:hAnsi="Calibri" w:cs="Calibri"/>
          <w:sz w:val="22"/>
          <w:szCs w:val="22"/>
        </w:rPr>
        <w:t xml:space="preserve">  - ΑΑΝΕΛ </w:t>
      </w:r>
    </w:p>
    <w:p w:rsidR="004A42D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16.30 – 17.30 θεατρική παράσταση για παιδιά </w:t>
      </w:r>
      <w:r w:rsidR="00E6702D">
        <w:rPr>
          <w:rFonts w:ascii="Calibri" w:hAnsi="Calibri" w:cs="Calibri"/>
          <w:sz w:val="22"/>
          <w:szCs w:val="22"/>
        </w:rPr>
        <w:t>–</w:t>
      </w:r>
      <w:r w:rsidR="004A42D6">
        <w:rPr>
          <w:rFonts w:ascii="Calibri" w:hAnsi="Calibri" w:cs="Calibri"/>
          <w:sz w:val="22"/>
          <w:szCs w:val="22"/>
        </w:rPr>
        <w:t>Φωτοκύκλωση</w:t>
      </w:r>
    </w:p>
    <w:p w:rsidR="0069126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16.00 – 18.00 </w:t>
      </w:r>
      <w:r w:rsidR="00E6702D">
        <w:rPr>
          <w:rFonts w:ascii="Calibri" w:hAnsi="Calibri" w:cs="Calibri"/>
          <w:sz w:val="22"/>
          <w:szCs w:val="22"/>
        </w:rPr>
        <w:t>Ζ</w:t>
      </w:r>
      <w:r>
        <w:rPr>
          <w:rFonts w:ascii="Calibri" w:hAnsi="Calibri" w:cs="Calibri"/>
          <w:sz w:val="22"/>
          <w:szCs w:val="22"/>
        </w:rPr>
        <w:t xml:space="preserve">ωγραφική </w:t>
      </w:r>
      <w:r w:rsidR="00E6702D">
        <w:rPr>
          <w:rFonts w:ascii="Calibri" w:hAnsi="Calibri" w:cs="Calibri"/>
          <w:sz w:val="22"/>
          <w:szCs w:val="22"/>
        </w:rPr>
        <w:t xml:space="preserve">παιδιών </w:t>
      </w:r>
      <w:r>
        <w:rPr>
          <w:rFonts w:ascii="Calibri" w:hAnsi="Calibri" w:cs="Calibri"/>
          <w:sz w:val="22"/>
          <w:szCs w:val="22"/>
        </w:rPr>
        <w:t xml:space="preserve">σχετικά με πρόληψη – ανακύκλωση </w:t>
      </w:r>
    </w:p>
    <w:p w:rsidR="004A42D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17.30-18.00 </w:t>
      </w:r>
      <w:r w:rsidR="00E6702D"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πίδειξη κατασκευή</w:t>
      </w:r>
      <w:r w:rsidR="00E6702D"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z w:val="22"/>
          <w:szCs w:val="22"/>
        </w:rPr>
        <w:t xml:space="preserve"> τσάντας από μπλουζάκι , αυτοσχέδιος αργαλειός κατασκευής χαλιών από πλαστικές σακούλες, Πλαστικοσακουλάνθρωπος</w:t>
      </w:r>
      <w:r w:rsidR="00E6702D">
        <w:rPr>
          <w:rFonts w:ascii="Calibri" w:hAnsi="Calibri" w:cs="Calibri"/>
          <w:sz w:val="22"/>
          <w:szCs w:val="22"/>
        </w:rPr>
        <w:t xml:space="preserve"> -</w:t>
      </w:r>
      <w:r>
        <w:rPr>
          <w:rFonts w:ascii="Calibri" w:hAnsi="Calibri" w:cs="Calibri"/>
          <w:sz w:val="22"/>
          <w:szCs w:val="22"/>
          <w:lang w:val="en-US"/>
        </w:rPr>
        <w:t>LIFEDebag</w:t>
      </w:r>
    </w:p>
    <w:p w:rsidR="00691266" w:rsidRPr="004A42D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15.30 - 18.30 </w:t>
      </w:r>
      <w:r w:rsidR="00E6702D">
        <w:rPr>
          <w:rFonts w:ascii="Calibri" w:hAnsi="Calibri" w:cs="Calibri"/>
          <w:sz w:val="22"/>
          <w:szCs w:val="22"/>
        </w:rPr>
        <w:t>Μαθαίνω να Επισκευάζω (</w:t>
      </w:r>
      <w:r>
        <w:rPr>
          <w:rFonts w:ascii="Calibri" w:hAnsi="Calibri" w:cs="Calibri"/>
          <w:sz w:val="22"/>
          <w:szCs w:val="22"/>
          <w:lang w:val="en-US"/>
        </w:rPr>
        <w:t>repaircaf</w:t>
      </w:r>
      <w:r>
        <w:rPr>
          <w:rFonts w:ascii="Calibri" w:hAnsi="Calibri" w:cs="Calibri"/>
          <w:sz w:val="22"/>
          <w:szCs w:val="22"/>
        </w:rPr>
        <w:t>é</w:t>
      </w:r>
      <w:r w:rsidR="00E6702D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στο πλαίσιο του </w:t>
      </w:r>
      <w:r>
        <w:rPr>
          <w:rFonts w:ascii="Calibri" w:hAnsi="Calibri" w:cs="Calibri"/>
          <w:sz w:val="22"/>
          <w:szCs w:val="22"/>
          <w:lang w:val="en-US"/>
        </w:rPr>
        <w:t>LIFEREWEEE</w:t>
      </w:r>
      <w:r w:rsidR="004A42D6">
        <w:rPr>
          <w:rFonts w:ascii="Calibri" w:hAnsi="Calibri" w:cs="Calibri"/>
          <w:sz w:val="22"/>
          <w:szCs w:val="22"/>
        </w:rPr>
        <w:t xml:space="preserve"> – Μας φέρνετε χαλασμένες ηλεκτρικές/ ηλεκτρονικές συσκευές και τις </w:t>
      </w:r>
      <w:r w:rsidR="00350F80">
        <w:rPr>
          <w:rFonts w:ascii="Calibri" w:hAnsi="Calibri" w:cs="Calibri"/>
          <w:sz w:val="22"/>
          <w:szCs w:val="22"/>
        </w:rPr>
        <w:t>επισκευάζουμε!</w:t>
      </w:r>
    </w:p>
    <w:p w:rsidR="00691266" w:rsidRDefault="00350F80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Παράλληλα, θα υπάρχουν </w:t>
      </w:r>
      <w:r w:rsidR="00691266">
        <w:rPr>
          <w:rFonts w:ascii="Calibri" w:hAnsi="Calibri" w:cs="Calibri"/>
          <w:sz w:val="22"/>
          <w:szCs w:val="22"/>
        </w:rPr>
        <w:t xml:space="preserve">Επιδεικτικά έργα: </w:t>
      </w:r>
    </w:p>
    <w:p w:rsidR="00691266" w:rsidRDefault="00350F80" w:rsidP="00151ABF">
      <w:pPr>
        <w:pStyle w:val="xmsonormal"/>
        <w:numPr>
          <w:ilvl w:val="0"/>
          <w:numId w:val="1"/>
        </w:numPr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</w:t>
      </w:r>
      <w:r w:rsidR="00691266">
        <w:rPr>
          <w:rFonts w:ascii="Calibri" w:hAnsi="Calibri" w:cs="Calibri"/>
          <w:sz w:val="22"/>
          <w:szCs w:val="22"/>
        </w:rPr>
        <w:t>είγματα από προϊόντα ανακύκλωσης ο</w:t>
      </w:r>
      <w:r>
        <w:rPr>
          <w:rFonts w:ascii="Calibri" w:hAnsi="Calibri" w:cs="Calibri"/>
          <w:sz w:val="22"/>
          <w:szCs w:val="22"/>
        </w:rPr>
        <w:t xml:space="preserve">χημάτων </w:t>
      </w:r>
      <w:r w:rsidR="00691266">
        <w:rPr>
          <w:rFonts w:ascii="Calibri" w:hAnsi="Calibri" w:cs="Calibri"/>
          <w:sz w:val="22"/>
          <w:szCs w:val="22"/>
        </w:rPr>
        <w:t>τ</w:t>
      </w:r>
      <w:r>
        <w:rPr>
          <w:rFonts w:ascii="Calibri" w:hAnsi="Calibri" w:cs="Calibri"/>
          <w:sz w:val="22"/>
          <w:szCs w:val="22"/>
        </w:rPr>
        <w:t xml:space="preserve">έλους </w:t>
      </w:r>
      <w:r w:rsidR="00691266">
        <w:rPr>
          <w:rFonts w:ascii="Calibri" w:hAnsi="Calibri" w:cs="Calibri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 xml:space="preserve">ύκλου </w:t>
      </w:r>
      <w:r w:rsidR="00691266">
        <w:rPr>
          <w:rFonts w:ascii="Calibri" w:hAnsi="Calibri" w:cs="Calibri"/>
          <w:sz w:val="22"/>
          <w:szCs w:val="22"/>
        </w:rPr>
        <w:t>ζ</w:t>
      </w:r>
      <w:r>
        <w:rPr>
          <w:rFonts w:ascii="Calibri" w:hAnsi="Calibri" w:cs="Calibri"/>
          <w:sz w:val="22"/>
          <w:szCs w:val="22"/>
        </w:rPr>
        <w:t>ωής-</w:t>
      </w:r>
      <w:r w:rsidR="00691266">
        <w:rPr>
          <w:rFonts w:ascii="Calibri" w:hAnsi="Calibri" w:cs="Calibri"/>
          <w:sz w:val="22"/>
          <w:szCs w:val="22"/>
        </w:rPr>
        <w:t xml:space="preserve"> ΕΔΟΕ</w:t>
      </w:r>
    </w:p>
    <w:p w:rsidR="00691266" w:rsidRDefault="00691266" w:rsidP="00151ABF">
      <w:pPr>
        <w:pStyle w:val="xmsonormal"/>
        <w:numPr>
          <w:ilvl w:val="0"/>
          <w:numId w:val="1"/>
        </w:numPr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Απορρυπασμένο </w:t>
      </w:r>
      <w:r w:rsidR="00350F80">
        <w:rPr>
          <w:rFonts w:ascii="Calibri" w:hAnsi="Calibri" w:cs="Calibri"/>
          <w:sz w:val="22"/>
          <w:szCs w:val="22"/>
        </w:rPr>
        <w:t xml:space="preserve">όχημα </w:t>
      </w:r>
      <w:r>
        <w:rPr>
          <w:rFonts w:ascii="Calibri" w:hAnsi="Calibri" w:cs="Calibri"/>
          <w:sz w:val="22"/>
          <w:szCs w:val="22"/>
        </w:rPr>
        <w:t>τ</w:t>
      </w:r>
      <w:r w:rsidR="00350F80">
        <w:rPr>
          <w:rFonts w:ascii="Calibri" w:hAnsi="Calibri" w:cs="Calibri"/>
          <w:sz w:val="22"/>
          <w:szCs w:val="22"/>
        </w:rPr>
        <w:t xml:space="preserve">έλους </w:t>
      </w:r>
      <w:r>
        <w:rPr>
          <w:rFonts w:ascii="Calibri" w:hAnsi="Calibri" w:cs="Calibri"/>
          <w:sz w:val="22"/>
          <w:szCs w:val="22"/>
        </w:rPr>
        <w:t>κ</w:t>
      </w:r>
      <w:r w:rsidR="00350F80">
        <w:rPr>
          <w:rFonts w:ascii="Calibri" w:hAnsi="Calibri" w:cs="Calibri"/>
          <w:sz w:val="22"/>
          <w:szCs w:val="22"/>
        </w:rPr>
        <w:t xml:space="preserve">ύκλου </w:t>
      </w:r>
      <w:r>
        <w:rPr>
          <w:rFonts w:ascii="Calibri" w:hAnsi="Calibri" w:cs="Calibri"/>
          <w:sz w:val="22"/>
          <w:szCs w:val="22"/>
        </w:rPr>
        <w:t>ζ</w:t>
      </w:r>
      <w:r w:rsidR="00350F80">
        <w:rPr>
          <w:rFonts w:ascii="Calibri" w:hAnsi="Calibri" w:cs="Calibri"/>
          <w:sz w:val="22"/>
          <w:szCs w:val="22"/>
        </w:rPr>
        <w:t>ωής</w:t>
      </w:r>
      <w:r w:rsidR="00DA2F0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ΕΔΟΕ</w:t>
      </w:r>
    </w:p>
    <w:p w:rsidR="00691266" w:rsidRDefault="00691266" w:rsidP="00151ABF">
      <w:pPr>
        <w:pStyle w:val="xmsonormal"/>
        <w:numPr>
          <w:ilvl w:val="0"/>
          <w:numId w:val="1"/>
        </w:numPr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Δείγματα από ελαστικά δάπεδα – πλακίδια και μεταχειρισμένα ελαστικά επιβατικών οχημάτων </w:t>
      </w:r>
      <w:r w:rsidR="00350F80">
        <w:rPr>
          <w:rFonts w:ascii="Calibri" w:hAnsi="Calibri" w:cs="Calibri"/>
          <w:sz w:val="22"/>
          <w:szCs w:val="22"/>
        </w:rPr>
        <w:t xml:space="preserve">από την </w:t>
      </w:r>
      <w:r w:rsidR="00DA2F03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lang w:val="en-US"/>
        </w:rPr>
        <w:t>Ecoelastika</w:t>
      </w:r>
    </w:p>
    <w:p w:rsidR="00691266" w:rsidRDefault="00691266" w:rsidP="00151ABF">
      <w:pPr>
        <w:pStyle w:val="xmsonormal"/>
        <w:numPr>
          <w:ilvl w:val="0"/>
          <w:numId w:val="1"/>
        </w:numPr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Τοποθέτηση δύο κάδων συλλογής για μικροσυσκευές και λαμπτήρες </w:t>
      </w:r>
      <w:r w:rsidR="00DA2F0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Ανακύκλωση Συσκευών</w:t>
      </w:r>
    </w:p>
    <w:p w:rsidR="00691266" w:rsidRDefault="00350F80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18.30-20:00 Συναυλία </w:t>
      </w:r>
      <w:r w:rsidR="00691266">
        <w:rPr>
          <w:rFonts w:ascii="Calibri" w:hAnsi="Calibri" w:cs="Calibri"/>
          <w:sz w:val="22"/>
          <w:szCs w:val="22"/>
        </w:rPr>
        <w:t xml:space="preserve">Ανακύκλωσης ΕΕΑΑ Χρηστίδης Α. </w:t>
      </w:r>
    </w:p>
    <w:p w:rsidR="00691266" w:rsidRPr="0069126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18.30-20:00 </w:t>
      </w:r>
      <w:r>
        <w:rPr>
          <w:rFonts w:ascii="Calibri" w:hAnsi="Calibri" w:cs="Calibri"/>
          <w:sz w:val="22"/>
          <w:szCs w:val="22"/>
          <w:lang w:val="en-US"/>
        </w:rPr>
        <w:t>cocktail</w:t>
      </w:r>
    </w:p>
    <w:p w:rsidR="00151ABF" w:rsidRDefault="00691266" w:rsidP="007A59FD">
      <w:pPr>
        <w:pStyle w:val="xmsonormal"/>
        <w:spacing w:before="0" w:beforeAutospacing="0" w:after="0" w:afterAutospacing="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91266" w:rsidRDefault="00691266" w:rsidP="007A59FD">
      <w:pPr>
        <w:pStyle w:val="xmsonormal"/>
        <w:spacing w:before="0" w:beforeAutospacing="0" w:after="0" w:afterAutospacing="0"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Δευτέρα 20/11</w:t>
      </w:r>
    </w:p>
    <w:p w:rsidR="0069126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10.30 -14.00 Ημερίδα – 4</w:t>
      </w:r>
      <w:r>
        <w:rPr>
          <w:rFonts w:ascii="Calibri" w:hAnsi="Calibri" w:cs="Calibri"/>
          <w:sz w:val="22"/>
          <w:szCs w:val="22"/>
          <w:vertAlign w:val="superscript"/>
        </w:rPr>
        <w:t>ο</w:t>
      </w:r>
      <w:r>
        <w:rPr>
          <w:rFonts w:ascii="Calibri" w:hAnsi="Calibri" w:cs="Calibri"/>
          <w:sz w:val="22"/>
          <w:szCs w:val="22"/>
          <w:lang w:val="en-US"/>
        </w:rPr>
        <w:t>ForumLIFEREWEEE</w:t>
      </w:r>
      <w:r>
        <w:rPr>
          <w:rFonts w:ascii="Calibri" w:hAnsi="Calibri" w:cs="Calibri"/>
          <w:sz w:val="22"/>
          <w:szCs w:val="22"/>
        </w:rPr>
        <w:t xml:space="preserve">με θέμα την Πρόληψη Δημιουργίας Αποβλήτων </w:t>
      </w:r>
    </w:p>
    <w:p w:rsidR="00691266" w:rsidRDefault="00691266" w:rsidP="00151ABF">
      <w:pPr>
        <w:pStyle w:val="xmsonormal"/>
        <w:spacing w:before="0" w:beforeAutospacing="0" w:after="0" w:afterAutospacing="0" w:line="31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14.00 ελαφρύ γεύμα </w:t>
      </w:r>
    </w:p>
    <w:p w:rsidR="00691266" w:rsidRDefault="00691266" w:rsidP="007A59FD">
      <w:pPr>
        <w:spacing w:line="288" w:lineRule="auto"/>
      </w:pPr>
    </w:p>
    <w:p w:rsidR="00691266" w:rsidRDefault="00691266" w:rsidP="007A59FD">
      <w:pPr>
        <w:spacing w:line="288" w:lineRule="auto"/>
        <w:jc w:val="both"/>
      </w:pPr>
      <w:r>
        <w:t>Καθ’όλη τη διάρκεια των δύο ημερών θα υπάρχει σημείο ενημέρωσης (</w:t>
      </w:r>
      <w:r>
        <w:rPr>
          <w:lang w:val="en-US"/>
        </w:rPr>
        <w:t>Infopoint</w:t>
      </w:r>
      <w:r>
        <w:t xml:space="preserve">) </w:t>
      </w:r>
      <w:r w:rsidR="00350F80">
        <w:t xml:space="preserve">με </w:t>
      </w:r>
      <w:r>
        <w:t>ενημερωτικό υλικό, δωράκια για παιδιά, τσάντες πολλαπλών χρήσεων του ΕΟΑΝ (</w:t>
      </w:r>
      <w:r w:rsidR="00350F80">
        <w:t>έως</w:t>
      </w:r>
      <w:r>
        <w:t xml:space="preserve"> εξαντλήσεως των αποθεμάτων) και ενημερωτικό υλικό των ΣΕΔ. </w:t>
      </w:r>
    </w:p>
    <w:p w:rsidR="00691266" w:rsidRDefault="00691266" w:rsidP="007A59FD">
      <w:pPr>
        <w:spacing w:line="288" w:lineRule="auto"/>
        <w:jc w:val="both"/>
      </w:pPr>
    </w:p>
    <w:p w:rsidR="00691266" w:rsidRDefault="00350F80" w:rsidP="007A59FD">
      <w:pPr>
        <w:spacing w:line="288" w:lineRule="auto"/>
        <w:jc w:val="center"/>
      </w:pPr>
      <w:r>
        <w:t>###</w:t>
      </w:r>
    </w:p>
    <w:p w:rsidR="00122384" w:rsidRDefault="00122384"/>
    <w:sectPr w:rsidR="00122384" w:rsidSect="00860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0A" w:rsidRDefault="00FB460A" w:rsidP="004A42D6">
      <w:r>
        <w:separator/>
      </w:r>
    </w:p>
  </w:endnote>
  <w:endnote w:type="continuationSeparator" w:id="1">
    <w:p w:rsidR="00FB460A" w:rsidRDefault="00FB460A" w:rsidP="004A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0A" w:rsidRDefault="00FB460A" w:rsidP="004A42D6">
      <w:r>
        <w:separator/>
      </w:r>
    </w:p>
  </w:footnote>
  <w:footnote w:type="continuationSeparator" w:id="1">
    <w:p w:rsidR="00FB460A" w:rsidRDefault="00FB460A" w:rsidP="004A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25E"/>
    <w:multiLevelType w:val="hybridMultilevel"/>
    <w:tmpl w:val="55121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266"/>
    <w:rsid w:val="000C4B6B"/>
    <w:rsid w:val="00122384"/>
    <w:rsid w:val="00151ABF"/>
    <w:rsid w:val="00170605"/>
    <w:rsid w:val="00350F80"/>
    <w:rsid w:val="004A42D6"/>
    <w:rsid w:val="00691266"/>
    <w:rsid w:val="007A59FD"/>
    <w:rsid w:val="007F7998"/>
    <w:rsid w:val="008609C7"/>
    <w:rsid w:val="008F1731"/>
    <w:rsid w:val="009105BD"/>
    <w:rsid w:val="009D28C2"/>
    <w:rsid w:val="00DA2F03"/>
    <w:rsid w:val="00E6702D"/>
    <w:rsid w:val="00F31383"/>
    <w:rsid w:val="00FB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6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912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9126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1266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42D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A42D6"/>
    <w:rPr>
      <w:rFonts w:ascii="Calibri" w:hAnsi="Calibri" w:cs="Calibri"/>
    </w:rPr>
  </w:style>
  <w:style w:type="paragraph" w:styleId="a5">
    <w:name w:val="footer"/>
    <w:basedOn w:val="a"/>
    <w:link w:val="Char1"/>
    <w:uiPriority w:val="99"/>
    <w:unhideWhenUsed/>
    <w:rsid w:val="004A42D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A42D6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organismos anakyklosis</dc:creator>
  <cp:lastModifiedBy>User</cp:lastModifiedBy>
  <cp:revision>2</cp:revision>
  <cp:lastPrinted>2017-10-31T12:23:00Z</cp:lastPrinted>
  <dcterms:created xsi:type="dcterms:W3CDTF">2017-11-13T15:58:00Z</dcterms:created>
  <dcterms:modified xsi:type="dcterms:W3CDTF">2017-11-13T15:58:00Z</dcterms:modified>
</cp:coreProperties>
</file>