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E08" w:rsidRDefault="00454E08" w:rsidP="00454E08">
      <w:pPr>
        <w:suppressAutoHyphens/>
        <w:spacing w:after="0" w:line="240" w:lineRule="auto"/>
        <w:jc w:val="both"/>
        <w:rPr>
          <w:b/>
          <w:bCs/>
          <w:sz w:val="26"/>
          <w:szCs w:val="26"/>
          <w:lang w:eastAsia="ar-SA"/>
        </w:rPr>
      </w:pPr>
    </w:p>
    <w:p w:rsidR="00454E08" w:rsidRDefault="00454E08" w:rsidP="00454E08">
      <w:pPr>
        <w:suppressAutoHyphens/>
        <w:spacing w:after="0" w:line="240" w:lineRule="auto"/>
        <w:jc w:val="both"/>
        <w:rPr>
          <w:b/>
          <w:bCs/>
          <w:sz w:val="26"/>
          <w:szCs w:val="26"/>
          <w:lang w:eastAsia="ar-SA"/>
        </w:rPr>
      </w:pPr>
    </w:p>
    <w:p w:rsidR="00454E08" w:rsidRDefault="00454E08" w:rsidP="00454E08">
      <w:pPr>
        <w:suppressAutoHyphens/>
        <w:spacing w:after="0" w:line="240" w:lineRule="auto"/>
        <w:jc w:val="both"/>
        <w:rPr>
          <w:b/>
          <w:bCs/>
          <w:sz w:val="26"/>
          <w:szCs w:val="26"/>
          <w:lang w:eastAsia="ar-SA"/>
        </w:rPr>
      </w:pPr>
    </w:p>
    <w:p w:rsidR="00454E08" w:rsidRDefault="00454E08" w:rsidP="00454E08">
      <w:pPr>
        <w:suppressAutoHyphens/>
        <w:spacing w:after="0" w:line="240" w:lineRule="auto"/>
        <w:jc w:val="both"/>
        <w:rPr>
          <w:b/>
          <w:bCs/>
          <w:sz w:val="26"/>
          <w:szCs w:val="26"/>
          <w:lang w:eastAsia="ar-SA"/>
        </w:rPr>
      </w:pPr>
    </w:p>
    <w:p w:rsidR="00454E08" w:rsidRPr="00D9471C" w:rsidRDefault="00454E08" w:rsidP="00454E08">
      <w:pPr>
        <w:suppressAutoHyphens/>
        <w:spacing w:after="0" w:line="240" w:lineRule="auto"/>
        <w:jc w:val="both"/>
        <w:rPr>
          <w:b/>
          <w:bCs/>
          <w:sz w:val="26"/>
          <w:szCs w:val="26"/>
          <w:lang w:eastAsia="ar-SA"/>
        </w:rPr>
      </w:pPr>
      <w:r w:rsidRPr="00D9471C">
        <w:rPr>
          <w:b/>
          <w:bCs/>
          <w:sz w:val="26"/>
          <w:szCs w:val="26"/>
          <w:lang w:eastAsia="ar-SA"/>
        </w:rPr>
        <w:t>ΕΛΛΗΝΙΚΗ ΔΗΜΟΚΡΑΤΙΑ</w:t>
      </w:r>
    </w:p>
    <w:p w:rsidR="00454E08" w:rsidRPr="00D9471C" w:rsidRDefault="00454E08" w:rsidP="00454E08">
      <w:pPr>
        <w:suppressAutoHyphens/>
        <w:spacing w:after="0" w:line="240" w:lineRule="auto"/>
        <w:jc w:val="both"/>
        <w:rPr>
          <w:b/>
          <w:bCs/>
          <w:sz w:val="26"/>
          <w:szCs w:val="26"/>
          <w:lang w:eastAsia="ar-SA"/>
        </w:rPr>
      </w:pPr>
      <w:r>
        <w:rPr>
          <w:b/>
          <w:bCs/>
          <w:noProof/>
          <w:sz w:val="26"/>
          <w:szCs w:val="26"/>
          <w:lang w:eastAsia="el-G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4743450</wp:posOffset>
            </wp:positionH>
            <wp:positionV relativeFrom="paragraph">
              <wp:posOffset>22225</wp:posOffset>
            </wp:positionV>
            <wp:extent cx="1257300" cy="1162050"/>
            <wp:effectExtent l="19050" t="0" r="0" b="0"/>
            <wp:wrapThrough wrapText="bothSides">
              <wp:wrapPolygon edited="0">
                <wp:start x="-327" y="0"/>
                <wp:lineTo x="-327" y="21246"/>
                <wp:lineTo x="21600" y="21246"/>
                <wp:lineTo x="21600" y="0"/>
                <wp:lineTo x="-327" y="0"/>
              </wp:wrapPolygon>
            </wp:wrapThrough>
            <wp:docPr id="5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9471C">
        <w:rPr>
          <w:b/>
          <w:bCs/>
          <w:sz w:val="26"/>
          <w:szCs w:val="26"/>
          <w:lang w:eastAsia="ar-SA"/>
        </w:rPr>
        <w:t>ΝΟΜΟΣ ΑΤΤΙΚΗΣ</w:t>
      </w:r>
    </w:p>
    <w:p w:rsidR="00454E08" w:rsidRPr="00D9471C" w:rsidRDefault="00454E08" w:rsidP="00454E08">
      <w:pPr>
        <w:suppressAutoHyphens/>
        <w:spacing w:after="0" w:line="240" w:lineRule="auto"/>
        <w:jc w:val="both"/>
        <w:rPr>
          <w:b/>
          <w:bCs/>
          <w:sz w:val="26"/>
          <w:szCs w:val="26"/>
          <w:lang w:eastAsia="ar-SA"/>
        </w:rPr>
      </w:pPr>
      <w:r w:rsidRPr="00D9471C">
        <w:rPr>
          <w:b/>
          <w:bCs/>
          <w:sz w:val="26"/>
          <w:szCs w:val="26"/>
          <w:lang w:eastAsia="ar-SA"/>
        </w:rPr>
        <w:t>Ν.Π.Δ.Δ.</w:t>
      </w:r>
    </w:p>
    <w:p w:rsidR="00454E08" w:rsidRPr="00D9471C" w:rsidRDefault="00454E08" w:rsidP="00454E08">
      <w:pPr>
        <w:suppressAutoHyphens/>
        <w:spacing w:after="0" w:line="240" w:lineRule="auto"/>
        <w:jc w:val="both"/>
        <w:rPr>
          <w:bCs/>
          <w:sz w:val="28"/>
          <w:szCs w:val="28"/>
          <w:lang w:eastAsia="ar-SA"/>
        </w:rPr>
      </w:pPr>
      <w:r w:rsidRPr="00D9471C">
        <w:rPr>
          <w:b/>
          <w:bCs/>
          <w:sz w:val="26"/>
          <w:szCs w:val="26"/>
          <w:lang w:eastAsia="ar-SA"/>
        </w:rPr>
        <w:t>ΠΕΡΙΒΑΛΛΟΝ – ΑΘΛΗΤΙΣΜΟΣ – ΠΟΛΙΤΙΣΜΟ</w:t>
      </w:r>
      <w:r w:rsidRPr="00D9471C">
        <w:rPr>
          <w:bCs/>
          <w:sz w:val="28"/>
          <w:szCs w:val="28"/>
          <w:lang w:eastAsia="ar-SA"/>
        </w:rPr>
        <w:t>Σ</w:t>
      </w:r>
    </w:p>
    <w:p w:rsidR="00454E08" w:rsidRPr="00D9471C" w:rsidRDefault="00454E08" w:rsidP="00454E08">
      <w:pPr>
        <w:suppressAutoHyphens/>
        <w:spacing w:after="0" w:line="240" w:lineRule="auto"/>
        <w:jc w:val="both"/>
        <w:rPr>
          <w:b/>
          <w:bCs/>
          <w:sz w:val="26"/>
          <w:szCs w:val="26"/>
          <w:lang w:eastAsia="ar-SA"/>
        </w:rPr>
      </w:pPr>
      <w:r w:rsidRPr="00D9471C">
        <w:rPr>
          <w:b/>
          <w:bCs/>
          <w:sz w:val="26"/>
          <w:szCs w:val="26"/>
          <w:lang w:eastAsia="ar-SA"/>
        </w:rPr>
        <w:t>(ΠΕ.Α.Π.) ΔΗΜΟΥ ΛΥΚΟΒΡΥΣΗΣ – ΠΕΥΚΗΣ</w:t>
      </w:r>
    </w:p>
    <w:p w:rsidR="00454E08" w:rsidRPr="00D9471C" w:rsidRDefault="00903928" w:rsidP="00454E08">
      <w:pPr>
        <w:suppressAutoHyphens/>
        <w:spacing w:after="0" w:line="240" w:lineRule="auto"/>
        <w:jc w:val="both"/>
        <w:rPr>
          <w:b/>
          <w:bCs/>
          <w:sz w:val="26"/>
          <w:szCs w:val="26"/>
          <w:lang w:eastAsia="ar-SA"/>
        </w:rPr>
      </w:pPr>
      <w:hyperlink r:id="rId7" w:history="1">
        <w:r w:rsidR="00454E08" w:rsidRPr="00D9471C">
          <w:rPr>
            <w:rStyle w:val="Hyperlink"/>
            <w:b/>
            <w:bCs/>
            <w:sz w:val="26"/>
            <w:szCs w:val="26"/>
            <w:lang w:val="en-US" w:eastAsia="ar-SA"/>
          </w:rPr>
          <w:t>www</w:t>
        </w:r>
        <w:r w:rsidR="00454E08" w:rsidRPr="00D9471C">
          <w:rPr>
            <w:rStyle w:val="Hyperlink"/>
            <w:b/>
            <w:bCs/>
            <w:sz w:val="26"/>
            <w:szCs w:val="26"/>
            <w:lang w:eastAsia="ar-SA"/>
          </w:rPr>
          <w:t>.</w:t>
        </w:r>
        <w:proofErr w:type="spellStart"/>
        <w:r w:rsidR="00454E08" w:rsidRPr="00D9471C">
          <w:rPr>
            <w:rStyle w:val="Hyperlink"/>
            <w:b/>
            <w:bCs/>
            <w:sz w:val="26"/>
            <w:szCs w:val="26"/>
            <w:lang w:val="en-US" w:eastAsia="ar-SA"/>
          </w:rPr>
          <w:t>peap</w:t>
        </w:r>
        <w:proofErr w:type="spellEnd"/>
        <w:r w:rsidR="00454E08" w:rsidRPr="00D9471C">
          <w:rPr>
            <w:rStyle w:val="Hyperlink"/>
            <w:b/>
            <w:bCs/>
            <w:sz w:val="26"/>
            <w:szCs w:val="26"/>
            <w:lang w:eastAsia="ar-SA"/>
          </w:rPr>
          <w:t>.</w:t>
        </w:r>
        <w:r w:rsidR="00454E08" w:rsidRPr="00D9471C">
          <w:rPr>
            <w:rStyle w:val="Hyperlink"/>
            <w:b/>
            <w:bCs/>
            <w:sz w:val="26"/>
            <w:szCs w:val="26"/>
            <w:lang w:val="en-US" w:eastAsia="ar-SA"/>
          </w:rPr>
          <w:t>gr</w:t>
        </w:r>
      </w:hyperlink>
    </w:p>
    <w:p w:rsidR="00454E08" w:rsidRPr="00D9471C" w:rsidRDefault="00454E08" w:rsidP="00454E08">
      <w:pPr>
        <w:suppressAutoHyphens/>
        <w:spacing w:after="0" w:line="240" w:lineRule="auto"/>
        <w:jc w:val="both"/>
        <w:rPr>
          <w:b/>
          <w:bCs/>
          <w:sz w:val="26"/>
          <w:szCs w:val="26"/>
          <w:lang w:eastAsia="ar-SA"/>
        </w:rPr>
      </w:pPr>
    </w:p>
    <w:p w:rsidR="00454E08" w:rsidRPr="00D9471C" w:rsidRDefault="00454E08" w:rsidP="00454E08">
      <w:pPr>
        <w:tabs>
          <w:tab w:val="left" w:pos="2268"/>
        </w:tabs>
        <w:jc w:val="right"/>
        <w:rPr>
          <w:b/>
          <w:color w:val="C0C0C0"/>
        </w:rPr>
      </w:pPr>
    </w:p>
    <w:p w:rsidR="00454E08" w:rsidRDefault="00454E08" w:rsidP="00454E08">
      <w:pPr>
        <w:tabs>
          <w:tab w:val="left" w:pos="10773"/>
        </w:tabs>
        <w:jc w:val="center"/>
        <w:rPr>
          <w:b/>
          <w:bCs/>
          <w:sz w:val="32"/>
          <w:szCs w:val="32"/>
        </w:rPr>
      </w:pPr>
      <w:r w:rsidRPr="003B5A4F">
        <w:rPr>
          <w:b/>
          <w:bCs/>
          <w:sz w:val="32"/>
          <w:szCs w:val="32"/>
        </w:rPr>
        <w:t>12</w:t>
      </w:r>
      <w:r w:rsidRPr="003B5A4F">
        <w:rPr>
          <w:b/>
          <w:bCs/>
          <w:sz w:val="32"/>
          <w:szCs w:val="32"/>
          <w:vertAlign w:val="superscript"/>
        </w:rPr>
        <w:t>η</w:t>
      </w:r>
      <w:r w:rsidRPr="003B5A4F">
        <w:rPr>
          <w:b/>
          <w:bCs/>
          <w:sz w:val="32"/>
          <w:szCs w:val="32"/>
        </w:rPr>
        <w:t xml:space="preserve"> ΠΑΝΕΛΛΗΝΙΑ ΛΑΜΠΑΔΗΔΡΟΜΙΑ ΕΘΕΛΟΝΤΩΝ ΑΙΜΟΔΟΤΩΝ ΤΟΥ ΔΗΜΟΥ ΛΥΚΟΒΡΥΣΗΣ ΠΕΥΚΗΣ</w:t>
      </w:r>
    </w:p>
    <w:p w:rsidR="00454E08" w:rsidRPr="003B5A4F" w:rsidRDefault="00454E08" w:rsidP="00454E08">
      <w:pPr>
        <w:tabs>
          <w:tab w:val="left" w:pos="10773"/>
        </w:tabs>
        <w:jc w:val="center"/>
        <w:rPr>
          <w:b/>
          <w:bCs/>
          <w:sz w:val="32"/>
          <w:szCs w:val="32"/>
        </w:rPr>
      </w:pPr>
    </w:p>
    <w:p w:rsidR="00454E08" w:rsidRDefault="00454E08" w:rsidP="00454E0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Προς </w:t>
      </w:r>
      <w:r w:rsidRPr="00DB36A2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  </w:t>
      </w:r>
      <w:r w:rsidRPr="003B5A4F">
        <w:rPr>
          <w:sz w:val="28"/>
          <w:szCs w:val="28"/>
        </w:rPr>
        <w:t>Δημοτικά Σχολεία – Γυμνάσια – Λύκεια   Δήμου Λυκόβρυσης-       Πεύκης .</w:t>
      </w:r>
    </w:p>
    <w:p w:rsidR="00454E08" w:rsidRPr="003B5A4F" w:rsidRDefault="00454E08" w:rsidP="00454E08">
      <w:pPr>
        <w:rPr>
          <w:sz w:val="28"/>
          <w:szCs w:val="28"/>
        </w:rPr>
      </w:pPr>
    </w:p>
    <w:p w:rsidR="00454E08" w:rsidRPr="00D9471C" w:rsidRDefault="00454E08" w:rsidP="00454E08">
      <w:pPr>
        <w:jc w:val="both"/>
        <w:rPr>
          <w:sz w:val="28"/>
          <w:szCs w:val="28"/>
        </w:rPr>
      </w:pPr>
      <w:r w:rsidRPr="00D9471C">
        <w:rPr>
          <w:sz w:val="28"/>
          <w:szCs w:val="28"/>
          <w:lang w:val="en-US"/>
        </w:rPr>
        <w:t>To</w:t>
      </w:r>
      <w:r w:rsidRPr="00D9471C">
        <w:rPr>
          <w:sz w:val="28"/>
          <w:szCs w:val="28"/>
        </w:rPr>
        <w:t xml:space="preserve"> Ν.Π.Δ.Δ. "ΠΕ.Α.Π." του Δήμου Λυκόβρυσης – Πεύκης καλεί όλους τ</w:t>
      </w:r>
      <w:r>
        <w:rPr>
          <w:sz w:val="28"/>
          <w:szCs w:val="28"/>
        </w:rPr>
        <w:t>ους μαθητές του Δήμου Λυκόβρυσης-</w:t>
      </w:r>
      <w:r w:rsidRPr="00D9471C">
        <w:rPr>
          <w:sz w:val="28"/>
          <w:szCs w:val="28"/>
        </w:rPr>
        <w:t>Πεύκης στην 12</w:t>
      </w:r>
      <w:r w:rsidRPr="00D9471C">
        <w:rPr>
          <w:sz w:val="28"/>
          <w:szCs w:val="28"/>
          <w:vertAlign w:val="superscript"/>
        </w:rPr>
        <w:t>η</w:t>
      </w:r>
      <w:r w:rsidRPr="00D9471C">
        <w:rPr>
          <w:sz w:val="28"/>
          <w:szCs w:val="28"/>
        </w:rPr>
        <w:t xml:space="preserve"> Πανελλήνια Λαμπαδηδρομία Εθελοντών Αιμοδοτών τη </w:t>
      </w:r>
      <w:r w:rsidRPr="00D9471C">
        <w:rPr>
          <w:b/>
          <w:sz w:val="28"/>
          <w:szCs w:val="28"/>
        </w:rPr>
        <w:t>Δευτέρα 22 Σεπτεμβρίου 2014 και ώρα 18:00</w:t>
      </w:r>
      <w:r w:rsidRPr="00D9471C">
        <w:rPr>
          <w:sz w:val="28"/>
          <w:szCs w:val="28"/>
        </w:rPr>
        <w:t xml:space="preserve"> για την </w:t>
      </w:r>
      <w:r w:rsidRPr="00D9471C">
        <w:rPr>
          <w:b/>
          <w:sz w:val="28"/>
          <w:szCs w:val="28"/>
          <w:u w:val="single"/>
        </w:rPr>
        <w:t>Τελετή Παράδοσης της Φλόγας στο Δήμο Αμαρουσίου</w:t>
      </w:r>
      <w:r w:rsidRPr="00D9471C">
        <w:rPr>
          <w:b/>
          <w:sz w:val="28"/>
          <w:szCs w:val="28"/>
        </w:rPr>
        <w:t xml:space="preserve"> ( </w:t>
      </w:r>
      <w:r w:rsidRPr="00D9471C">
        <w:rPr>
          <w:sz w:val="28"/>
          <w:szCs w:val="28"/>
        </w:rPr>
        <w:t xml:space="preserve"> είσοδος Δημαρχείου Αμαρουσίου )</w:t>
      </w:r>
    </w:p>
    <w:p w:rsidR="00454E08" w:rsidRPr="00D9471C" w:rsidRDefault="00454E08" w:rsidP="00454E08">
      <w:pPr>
        <w:jc w:val="both"/>
        <w:rPr>
          <w:sz w:val="28"/>
          <w:szCs w:val="28"/>
        </w:rPr>
      </w:pPr>
      <w:r w:rsidRPr="00D9471C">
        <w:rPr>
          <w:b/>
          <w:i/>
          <w:sz w:val="28"/>
          <w:szCs w:val="28"/>
          <w:u w:val="single"/>
        </w:rPr>
        <w:t>Τόπος συνάντησης</w:t>
      </w:r>
      <w:r w:rsidRPr="00D9471C">
        <w:rPr>
          <w:sz w:val="28"/>
          <w:szCs w:val="28"/>
        </w:rPr>
        <w:t xml:space="preserve"> : </w:t>
      </w:r>
      <w:r>
        <w:rPr>
          <w:sz w:val="28"/>
          <w:szCs w:val="28"/>
        </w:rPr>
        <w:t>Πλατεία Κασταλ</w:t>
      </w:r>
      <w:r w:rsidRPr="00D9471C">
        <w:rPr>
          <w:sz w:val="28"/>
          <w:szCs w:val="28"/>
        </w:rPr>
        <w:t xml:space="preserve">ίας – Μαρούσι ( μπροστά από το </w:t>
      </w:r>
      <w:proofErr w:type="spellStart"/>
      <w:r w:rsidRPr="00D9471C">
        <w:rPr>
          <w:sz w:val="28"/>
          <w:szCs w:val="28"/>
          <w:lang w:val="en-US"/>
        </w:rPr>
        <w:t>Hondos</w:t>
      </w:r>
      <w:proofErr w:type="spellEnd"/>
      <w:r w:rsidRPr="00D9471C">
        <w:rPr>
          <w:sz w:val="28"/>
          <w:szCs w:val="28"/>
        </w:rPr>
        <w:t xml:space="preserve"> </w:t>
      </w:r>
      <w:r w:rsidRPr="00D9471C">
        <w:rPr>
          <w:sz w:val="28"/>
          <w:szCs w:val="28"/>
          <w:lang w:val="en-US"/>
        </w:rPr>
        <w:t>Center</w:t>
      </w:r>
      <w:r w:rsidRPr="00D9471C">
        <w:rPr>
          <w:sz w:val="28"/>
          <w:szCs w:val="28"/>
        </w:rPr>
        <w:t xml:space="preserve"> Αμαρουσίου ) </w:t>
      </w:r>
    </w:p>
    <w:p w:rsidR="00454E08" w:rsidRPr="00454E08" w:rsidRDefault="00454E08" w:rsidP="00454E08">
      <w:pPr>
        <w:rPr>
          <w:rFonts w:cs="Tahoma"/>
          <w:b/>
          <w:i/>
          <w:sz w:val="28"/>
          <w:szCs w:val="28"/>
          <w:u w:val="single"/>
        </w:rPr>
      </w:pPr>
      <w:r w:rsidRPr="00D9471C">
        <w:rPr>
          <w:rFonts w:cs="Tahoma"/>
          <w:b/>
          <w:i/>
          <w:sz w:val="28"/>
          <w:szCs w:val="28"/>
          <w:u w:val="single"/>
        </w:rPr>
        <w:t xml:space="preserve"> Ώρα συνάντησης </w:t>
      </w:r>
      <w:r w:rsidRPr="00D9471C">
        <w:rPr>
          <w:rFonts w:cs="Tahoma"/>
          <w:b/>
          <w:sz w:val="28"/>
          <w:szCs w:val="28"/>
        </w:rPr>
        <w:t xml:space="preserve"> : </w:t>
      </w:r>
      <w:r>
        <w:rPr>
          <w:rFonts w:cs="Tahoma"/>
          <w:sz w:val="28"/>
          <w:szCs w:val="28"/>
        </w:rPr>
        <w:t xml:space="preserve"> 17</w:t>
      </w:r>
      <w:r w:rsidRPr="00454E08">
        <w:rPr>
          <w:rFonts w:cs="Tahoma"/>
          <w:sz w:val="28"/>
          <w:szCs w:val="28"/>
        </w:rPr>
        <w:t>.</w:t>
      </w:r>
      <w:r w:rsidRPr="00D9471C">
        <w:rPr>
          <w:rFonts w:cs="Tahoma"/>
          <w:sz w:val="28"/>
          <w:szCs w:val="28"/>
        </w:rPr>
        <w:t>30</w:t>
      </w:r>
      <w:r>
        <w:rPr>
          <w:rFonts w:cs="Tahoma"/>
          <w:b/>
          <w:i/>
          <w:sz w:val="28"/>
          <w:szCs w:val="28"/>
          <w:u w:val="single"/>
        </w:rPr>
        <w:t xml:space="preserve">  </w:t>
      </w:r>
    </w:p>
    <w:p w:rsidR="00454E08" w:rsidRPr="00D9471C" w:rsidRDefault="00454E08" w:rsidP="00454E08">
      <w:pPr>
        <w:rPr>
          <w:rFonts w:cs="Tahoma"/>
          <w:b/>
          <w:i/>
          <w:sz w:val="28"/>
          <w:szCs w:val="28"/>
          <w:u w:val="single"/>
        </w:rPr>
      </w:pPr>
      <w:r w:rsidRPr="00D9471C">
        <w:rPr>
          <w:rFonts w:cs="Tahoma"/>
          <w:b/>
          <w:i/>
          <w:sz w:val="28"/>
          <w:szCs w:val="28"/>
          <w:u w:val="single"/>
        </w:rPr>
        <w:t xml:space="preserve">                                                                     </w:t>
      </w:r>
    </w:p>
    <w:p w:rsidR="00454E08" w:rsidRPr="00D9471C" w:rsidRDefault="00B50892" w:rsidP="00454E08">
      <w:pPr>
        <w:rPr>
          <w:rFonts w:cs="Tahoma"/>
          <w:b/>
          <w:sz w:val="28"/>
          <w:szCs w:val="28"/>
        </w:rPr>
      </w:pPr>
      <w:r>
        <w:rPr>
          <w:rFonts w:cs="Tahoma"/>
          <w:b/>
          <w:sz w:val="28"/>
          <w:szCs w:val="28"/>
        </w:rPr>
        <w:t xml:space="preserve"> </w:t>
      </w:r>
      <w:r>
        <w:rPr>
          <w:rFonts w:cs="Tahoma"/>
          <w:b/>
          <w:sz w:val="28"/>
          <w:szCs w:val="28"/>
        </w:rPr>
        <w:tab/>
      </w:r>
      <w:r>
        <w:rPr>
          <w:rFonts w:cs="Tahoma"/>
          <w:b/>
          <w:sz w:val="28"/>
          <w:szCs w:val="28"/>
        </w:rPr>
        <w:tab/>
      </w:r>
      <w:r>
        <w:rPr>
          <w:rFonts w:cs="Tahoma"/>
          <w:b/>
          <w:sz w:val="28"/>
          <w:szCs w:val="28"/>
        </w:rPr>
        <w:tab/>
      </w:r>
      <w:r>
        <w:rPr>
          <w:rFonts w:cs="Tahoma"/>
          <w:b/>
          <w:sz w:val="28"/>
          <w:szCs w:val="28"/>
        </w:rPr>
        <w:tab/>
      </w:r>
      <w:r>
        <w:rPr>
          <w:rFonts w:cs="Tahoma"/>
          <w:b/>
          <w:sz w:val="28"/>
          <w:szCs w:val="28"/>
        </w:rPr>
        <w:tab/>
      </w:r>
      <w:r>
        <w:rPr>
          <w:rFonts w:cs="Tahoma"/>
          <w:b/>
          <w:sz w:val="28"/>
          <w:szCs w:val="28"/>
        </w:rPr>
        <w:tab/>
      </w:r>
      <w:r w:rsidR="00164593" w:rsidRPr="00913F59">
        <w:rPr>
          <w:rFonts w:cs="Tahoma"/>
          <w:b/>
          <w:sz w:val="28"/>
          <w:szCs w:val="28"/>
        </w:rPr>
        <w:tab/>
      </w:r>
      <w:r w:rsidR="00454E08" w:rsidRPr="00D9471C">
        <w:rPr>
          <w:rFonts w:cs="Tahoma"/>
          <w:b/>
          <w:sz w:val="28"/>
          <w:szCs w:val="28"/>
        </w:rPr>
        <w:t>Η   Πρόεδρος του ΠΕ.Α.Π.</w:t>
      </w:r>
    </w:p>
    <w:p w:rsidR="00454E08" w:rsidRPr="00D9471C" w:rsidRDefault="00454E08" w:rsidP="00454E08">
      <w:pPr>
        <w:rPr>
          <w:rFonts w:cs="Tahoma"/>
          <w:sz w:val="28"/>
          <w:szCs w:val="28"/>
        </w:rPr>
      </w:pPr>
    </w:p>
    <w:p w:rsidR="00454E08" w:rsidRPr="00D9471C" w:rsidRDefault="00454E08" w:rsidP="00B50892">
      <w:pPr>
        <w:ind w:left="4320" w:firstLine="720"/>
        <w:rPr>
          <w:rFonts w:cs="Tahoma"/>
          <w:b/>
          <w:sz w:val="28"/>
          <w:szCs w:val="28"/>
        </w:rPr>
      </w:pPr>
      <w:r w:rsidRPr="00454E08">
        <w:rPr>
          <w:rFonts w:cs="Tahoma"/>
          <w:b/>
          <w:sz w:val="28"/>
          <w:szCs w:val="28"/>
        </w:rPr>
        <w:t xml:space="preserve"> </w:t>
      </w:r>
      <w:r w:rsidRPr="00D9471C">
        <w:rPr>
          <w:rFonts w:cs="Tahoma"/>
          <w:b/>
          <w:sz w:val="28"/>
          <w:szCs w:val="28"/>
        </w:rPr>
        <w:t>ΠΑΤΟΥΛΗ ΜΑΡΙΝΑ</w:t>
      </w:r>
    </w:p>
    <w:p w:rsidR="00454E08" w:rsidRPr="00D9471C" w:rsidRDefault="00454E08" w:rsidP="00454E08">
      <w:pPr>
        <w:ind w:left="3600" w:firstLine="720"/>
        <w:jc w:val="center"/>
        <w:rPr>
          <w:rFonts w:cs="Tahoma"/>
          <w:b/>
          <w:sz w:val="28"/>
          <w:szCs w:val="28"/>
        </w:rPr>
      </w:pPr>
      <w:r w:rsidRPr="00D9471C">
        <w:rPr>
          <w:rFonts w:cs="Tahoma"/>
          <w:b/>
          <w:sz w:val="28"/>
          <w:szCs w:val="28"/>
        </w:rPr>
        <w:t xml:space="preserve">          </w:t>
      </w:r>
    </w:p>
    <w:p w:rsidR="00454E08" w:rsidRPr="00D9471C" w:rsidRDefault="00454E08" w:rsidP="00454E08">
      <w:pPr>
        <w:rPr>
          <w:rFonts w:cs="Tahoma"/>
          <w:b/>
          <w:sz w:val="28"/>
          <w:szCs w:val="28"/>
        </w:rPr>
      </w:pPr>
    </w:p>
    <w:sectPr w:rsidR="00454E08" w:rsidRPr="00D9471C" w:rsidSect="005A2586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351E" w:rsidRDefault="0076351E" w:rsidP="00C92FC9">
      <w:pPr>
        <w:spacing w:after="0" w:line="240" w:lineRule="auto"/>
      </w:pPr>
      <w:r>
        <w:separator/>
      </w:r>
    </w:p>
  </w:endnote>
  <w:endnote w:type="continuationSeparator" w:id="0">
    <w:p w:rsidR="0076351E" w:rsidRDefault="0076351E" w:rsidP="00C92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351E" w:rsidRDefault="0076351E" w:rsidP="00C92FC9">
      <w:pPr>
        <w:spacing w:after="0" w:line="240" w:lineRule="auto"/>
      </w:pPr>
      <w:r>
        <w:separator/>
      </w:r>
    </w:p>
  </w:footnote>
  <w:footnote w:type="continuationSeparator" w:id="0">
    <w:p w:rsidR="0076351E" w:rsidRDefault="0076351E" w:rsidP="00C92F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FC9" w:rsidRPr="00C92FC9" w:rsidRDefault="00C92FC9" w:rsidP="00C92FC9">
    <w:pPr>
      <w:pStyle w:val="Header"/>
      <w:jc w:val="right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C7996"/>
    <w:rsid w:val="00055FCB"/>
    <w:rsid w:val="00071393"/>
    <w:rsid w:val="000F2E13"/>
    <w:rsid w:val="00164593"/>
    <w:rsid w:val="001B1AA3"/>
    <w:rsid w:val="00300612"/>
    <w:rsid w:val="00454E08"/>
    <w:rsid w:val="00494B32"/>
    <w:rsid w:val="004D0445"/>
    <w:rsid w:val="00527C91"/>
    <w:rsid w:val="00535D18"/>
    <w:rsid w:val="005408A4"/>
    <w:rsid w:val="005A2586"/>
    <w:rsid w:val="0076351E"/>
    <w:rsid w:val="007E60C9"/>
    <w:rsid w:val="008E1151"/>
    <w:rsid w:val="00903928"/>
    <w:rsid w:val="00913F59"/>
    <w:rsid w:val="009232A5"/>
    <w:rsid w:val="009918BD"/>
    <w:rsid w:val="009E6A6D"/>
    <w:rsid w:val="009F104E"/>
    <w:rsid w:val="00A2290D"/>
    <w:rsid w:val="00AD5D10"/>
    <w:rsid w:val="00B50892"/>
    <w:rsid w:val="00B654ED"/>
    <w:rsid w:val="00BA5C22"/>
    <w:rsid w:val="00BC7996"/>
    <w:rsid w:val="00C62702"/>
    <w:rsid w:val="00C92FC9"/>
    <w:rsid w:val="00E81D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MS Mincho" w:hAnsiTheme="minorHAnsi" w:cstheme="minorBidi"/>
        <w:sz w:val="22"/>
        <w:szCs w:val="22"/>
        <w:lang w:val="el-G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9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2FC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2FC9"/>
  </w:style>
  <w:style w:type="paragraph" w:styleId="Footer">
    <w:name w:val="footer"/>
    <w:basedOn w:val="Normal"/>
    <w:link w:val="FooterChar"/>
    <w:uiPriority w:val="99"/>
    <w:unhideWhenUsed/>
    <w:rsid w:val="00C92FC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2FC9"/>
  </w:style>
  <w:style w:type="character" w:styleId="Hyperlink">
    <w:name w:val="Hyperlink"/>
    <w:rsid w:val="00454E0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peap.g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Efi Manimani</cp:lastModifiedBy>
  <cp:revision>2</cp:revision>
  <dcterms:created xsi:type="dcterms:W3CDTF">2014-10-08T07:57:00Z</dcterms:created>
  <dcterms:modified xsi:type="dcterms:W3CDTF">2014-10-08T07:57:00Z</dcterms:modified>
</cp:coreProperties>
</file>