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C7" w:rsidRPr="00F67B3B" w:rsidRDefault="008B1FC7" w:rsidP="00F67B3B">
      <w:pPr>
        <w:jc w:val="center"/>
        <w:rPr>
          <w:b/>
          <w:sz w:val="24"/>
          <w:szCs w:val="24"/>
        </w:rPr>
      </w:pPr>
      <w:r w:rsidRPr="008B1FC7">
        <w:rPr>
          <w:b/>
          <w:sz w:val="24"/>
          <w:szCs w:val="24"/>
        </w:rPr>
        <w:t>ΔΗΛΩΣΗ ΑΝΕΞΑΡΤΟΠΟΙΗΣΗΣ</w:t>
      </w:r>
    </w:p>
    <w:p w:rsidR="008B1FC7" w:rsidRDefault="008B1FC7" w:rsidP="00635174">
      <w:pPr>
        <w:jc w:val="both"/>
        <w:rPr>
          <w:sz w:val="24"/>
          <w:szCs w:val="24"/>
        </w:rPr>
      </w:pPr>
    </w:p>
    <w:p w:rsidR="00131F3C" w:rsidRPr="00635174" w:rsidRDefault="00131F3C" w:rsidP="00FC5E50">
      <w:pPr>
        <w:jc w:val="both"/>
        <w:rPr>
          <w:sz w:val="24"/>
          <w:szCs w:val="24"/>
        </w:rPr>
      </w:pPr>
      <w:r w:rsidRPr="00635174">
        <w:rPr>
          <w:sz w:val="24"/>
          <w:szCs w:val="24"/>
        </w:rPr>
        <w:t xml:space="preserve">Μια </w:t>
      </w:r>
      <w:r w:rsidR="00217203" w:rsidRPr="00635174">
        <w:rPr>
          <w:sz w:val="24"/>
          <w:szCs w:val="24"/>
        </w:rPr>
        <w:t>μικρή</w:t>
      </w:r>
      <w:r w:rsidRPr="00635174">
        <w:rPr>
          <w:sz w:val="24"/>
          <w:szCs w:val="24"/>
        </w:rPr>
        <w:t xml:space="preserve"> ομάδα ανθρώπων αρχικά</w:t>
      </w:r>
      <w:r w:rsidR="00F67B3B">
        <w:rPr>
          <w:sz w:val="24"/>
          <w:szCs w:val="24"/>
        </w:rPr>
        <w:t>,</w:t>
      </w:r>
      <w:r w:rsidRPr="00635174">
        <w:rPr>
          <w:sz w:val="24"/>
          <w:szCs w:val="24"/>
        </w:rPr>
        <w:t xml:space="preserve"> με κοινούς  στόχους, αρχές και αξίες πρωτοστατήσαμε στην ίδρυση της δημοτικής παράταξης «</w:t>
      </w:r>
      <w:r w:rsidR="008D7407">
        <w:rPr>
          <w:sz w:val="24"/>
          <w:szCs w:val="24"/>
        </w:rPr>
        <w:t>Κοινωνία Ενεργών Π</w:t>
      </w:r>
      <w:r w:rsidRPr="00635174">
        <w:rPr>
          <w:sz w:val="24"/>
          <w:szCs w:val="24"/>
        </w:rPr>
        <w:t>ολιτών»,</w:t>
      </w:r>
      <w:r w:rsidR="00F67B3B">
        <w:rPr>
          <w:sz w:val="24"/>
          <w:szCs w:val="24"/>
        </w:rPr>
        <w:t xml:space="preserve"> </w:t>
      </w:r>
      <w:r w:rsidRPr="00635174">
        <w:rPr>
          <w:sz w:val="24"/>
          <w:szCs w:val="24"/>
        </w:rPr>
        <w:t xml:space="preserve">στηριζόμενη στις αρχές της συμμετοχής, της διαφάνειας, της αξιοκρατίας και της </w:t>
      </w:r>
      <w:r w:rsidR="00217203" w:rsidRPr="00635174">
        <w:rPr>
          <w:sz w:val="24"/>
          <w:szCs w:val="24"/>
        </w:rPr>
        <w:t>μη κηδεμόν</w:t>
      </w:r>
      <w:r w:rsidRPr="00635174">
        <w:rPr>
          <w:sz w:val="24"/>
          <w:szCs w:val="24"/>
        </w:rPr>
        <w:t xml:space="preserve">ευσης από πολιτικά κόμματα και κάθε είδους πολιτικά συμφέροντα και πετύχαμε μέσα σε ελάχιστο </w:t>
      </w:r>
      <w:r w:rsidR="00F67B3B">
        <w:rPr>
          <w:sz w:val="24"/>
          <w:szCs w:val="24"/>
        </w:rPr>
        <w:t xml:space="preserve">χρονικό </w:t>
      </w:r>
      <w:r w:rsidRPr="00635174">
        <w:rPr>
          <w:sz w:val="24"/>
          <w:szCs w:val="24"/>
        </w:rPr>
        <w:t>διάστημα ( περίπου δύο μηνών) να μας εμπιστευτεί</w:t>
      </w:r>
      <w:r w:rsidR="00F67B3B">
        <w:rPr>
          <w:sz w:val="24"/>
          <w:szCs w:val="24"/>
        </w:rPr>
        <w:t>,</w:t>
      </w:r>
      <w:r w:rsidRPr="00635174">
        <w:rPr>
          <w:sz w:val="24"/>
          <w:szCs w:val="24"/>
        </w:rPr>
        <w:t xml:space="preserve"> λίγο πιο κάτω από το 50% του εκλογικού σώματος.</w:t>
      </w:r>
    </w:p>
    <w:p w:rsidR="00217203" w:rsidRPr="00635174" w:rsidRDefault="00131F3C" w:rsidP="00FC5E50">
      <w:pPr>
        <w:jc w:val="both"/>
        <w:rPr>
          <w:sz w:val="24"/>
          <w:szCs w:val="24"/>
        </w:rPr>
      </w:pPr>
      <w:r w:rsidRPr="00635174">
        <w:rPr>
          <w:sz w:val="24"/>
          <w:szCs w:val="24"/>
        </w:rPr>
        <w:t xml:space="preserve">Οι βασικοί άξονες πάνω στους οποίους στηρίχθηκε η ίδρυση της δημοτικής μας παράταξης δύο χρόνια μετά, όχι μόνο δεν αποτέλεσαν την «πυξίδα» των προεκλογικών μας </w:t>
      </w:r>
      <w:r w:rsidR="00217203" w:rsidRPr="00635174">
        <w:rPr>
          <w:sz w:val="24"/>
          <w:szCs w:val="24"/>
        </w:rPr>
        <w:t>δεσμεύσεων, αλλά αντίθετα η συμμετοχή έδωσε τη θέση της στον αποκλεισμό,</w:t>
      </w:r>
      <w:r w:rsidR="00F67B3B">
        <w:rPr>
          <w:sz w:val="24"/>
          <w:szCs w:val="24"/>
        </w:rPr>
        <w:t xml:space="preserve"> </w:t>
      </w:r>
      <w:r w:rsidR="00217203" w:rsidRPr="00635174">
        <w:rPr>
          <w:sz w:val="24"/>
          <w:szCs w:val="24"/>
        </w:rPr>
        <w:t>στις μυστικές επαφές, στις αδιαφανείς διαδικασίες.</w:t>
      </w:r>
    </w:p>
    <w:p w:rsidR="00217203" w:rsidRPr="00635174" w:rsidRDefault="00217203" w:rsidP="00FC5E50">
      <w:pPr>
        <w:jc w:val="both"/>
        <w:rPr>
          <w:sz w:val="24"/>
          <w:szCs w:val="24"/>
        </w:rPr>
      </w:pPr>
      <w:r w:rsidRPr="00635174">
        <w:rPr>
          <w:sz w:val="24"/>
          <w:szCs w:val="24"/>
        </w:rPr>
        <w:t xml:space="preserve">Όλο αυτό το διάστημα από την ανάληψη των καθηκόντων της δημοτικής αρχής μέχρι σήμερα και ενώ αυτή φέρεται να είναι διχασμένη από ανταγωνισμούς και προσωπικές φιλοδοξίες στελεχών της, ανήμπορη να αντιμετωπίσει τις νέες προκλήσεις και </w:t>
      </w:r>
      <w:r w:rsidR="00F67B3B">
        <w:rPr>
          <w:sz w:val="24"/>
          <w:szCs w:val="24"/>
        </w:rPr>
        <w:t xml:space="preserve">τα </w:t>
      </w:r>
      <w:r w:rsidRPr="00635174">
        <w:rPr>
          <w:sz w:val="24"/>
          <w:szCs w:val="24"/>
        </w:rPr>
        <w:t>προβλήματα που αντιμετωπίζει σήμερα η κοινωνία μας, η δημοτική μας παράταξη</w:t>
      </w:r>
      <w:r w:rsidR="000405EE" w:rsidRPr="00635174">
        <w:rPr>
          <w:sz w:val="24"/>
          <w:szCs w:val="24"/>
        </w:rPr>
        <w:t xml:space="preserve"> </w:t>
      </w:r>
      <w:r w:rsidRPr="00635174">
        <w:rPr>
          <w:sz w:val="24"/>
          <w:szCs w:val="24"/>
        </w:rPr>
        <w:t xml:space="preserve">φέρεται αποκομμένη από τον κοινωνικό της ιστό, τις αξίες και τις ιδέες στις οποίες στηρίχθηκε η δημιουργία </w:t>
      </w:r>
      <w:r w:rsidR="000405EE" w:rsidRPr="00635174">
        <w:rPr>
          <w:sz w:val="24"/>
          <w:szCs w:val="24"/>
        </w:rPr>
        <w:t>της, ανήμπορη να αρθρώσει μια πειστική εναλλακτική και τεκμηριωμένη πρόταση, καταφεύγοντας σε παλιές ξεπερασμένες και καταδικασμένες από την κοινωνία σήμερα μεθόδους</w:t>
      </w:r>
      <w:r w:rsidR="00F67B3B">
        <w:rPr>
          <w:sz w:val="24"/>
          <w:szCs w:val="24"/>
        </w:rPr>
        <w:t xml:space="preserve"> της</w:t>
      </w:r>
      <w:r w:rsidR="000405EE" w:rsidRPr="00635174">
        <w:rPr>
          <w:sz w:val="24"/>
          <w:szCs w:val="24"/>
        </w:rPr>
        <w:t xml:space="preserve"> στείρας και άγονης αντιπολίτευσης.</w:t>
      </w:r>
    </w:p>
    <w:p w:rsidR="000405EE" w:rsidRPr="00635174" w:rsidRDefault="000405EE" w:rsidP="00FC5E50">
      <w:pPr>
        <w:jc w:val="both"/>
        <w:rPr>
          <w:sz w:val="24"/>
          <w:szCs w:val="24"/>
        </w:rPr>
      </w:pPr>
      <w:r w:rsidRPr="00635174">
        <w:rPr>
          <w:sz w:val="24"/>
          <w:szCs w:val="24"/>
        </w:rPr>
        <w:t>Προσπαθήσαμε όλο αυτό το διάστημα να αντιταχθούμε στις παραπάνω μεθόδους και στρατηγικές της επικεφαλής μας</w:t>
      </w:r>
      <w:r w:rsidR="00F67B3B">
        <w:rPr>
          <w:sz w:val="24"/>
          <w:szCs w:val="24"/>
        </w:rPr>
        <w:t xml:space="preserve"> και </w:t>
      </w:r>
      <w:r w:rsidRPr="00635174">
        <w:rPr>
          <w:sz w:val="24"/>
          <w:szCs w:val="24"/>
        </w:rPr>
        <w:t>να ανταποκριθούμε στις προγραμματικές-προεκλογικές δεσμεύσεις, έχοντας ως μοναδικό στόχο την εξυπηρέτηση των συμφερόντων των συμπολιτών μας</w:t>
      </w:r>
      <w:r w:rsidR="00F67B3B">
        <w:rPr>
          <w:sz w:val="24"/>
          <w:szCs w:val="24"/>
        </w:rPr>
        <w:t>,</w:t>
      </w:r>
      <w:r w:rsidRPr="00635174">
        <w:rPr>
          <w:sz w:val="24"/>
          <w:szCs w:val="24"/>
        </w:rPr>
        <w:t xml:space="preserve"> χωρίς μικροπολιτικούς υπολογισμούς και καιροσκοπικούς χειρισμούς, αδιαφορώντας για το προσωπικό και πολιτικό μας κόστος.</w:t>
      </w:r>
    </w:p>
    <w:p w:rsidR="00B87E70" w:rsidRPr="00635174" w:rsidRDefault="00B87E70" w:rsidP="00FC5E50">
      <w:pPr>
        <w:jc w:val="both"/>
        <w:rPr>
          <w:sz w:val="24"/>
          <w:szCs w:val="24"/>
        </w:rPr>
      </w:pPr>
      <w:r w:rsidRPr="00635174">
        <w:rPr>
          <w:sz w:val="24"/>
          <w:szCs w:val="24"/>
        </w:rPr>
        <w:t>Σε όλα τα παραπάνω</w:t>
      </w:r>
      <w:r w:rsidR="003B5AF6">
        <w:rPr>
          <w:sz w:val="24"/>
          <w:szCs w:val="24"/>
        </w:rPr>
        <w:t>,</w:t>
      </w:r>
      <w:r w:rsidRPr="00635174">
        <w:rPr>
          <w:sz w:val="24"/>
          <w:szCs w:val="24"/>
        </w:rPr>
        <w:t xml:space="preserve"> θα θέλαμε να προσθέσουμε</w:t>
      </w:r>
      <w:r w:rsidR="003B5AF6">
        <w:rPr>
          <w:sz w:val="24"/>
          <w:szCs w:val="24"/>
        </w:rPr>
        <w:t>,</w:t>
      </w:r>
      <w:r w:rsidRPr="00635174">
        <w:rPr>
          <w:sz w:val="24"/>
          <w:szCs w:val="24"/>
        </w:rPr>
        <w:t xml:space="preserve"> το ασφυκτικό ενδοπαραταξιακό </w:t>
      </w:r>
      <w:r w:rsidR="003B5AF6">
        <w:rPr>
          <w:sz w:val="24"/>
          <w:szCs w:val="24"/>
        </w:rPr>
        <w:t xml:space="preserve">μας </w:t>
      </w:r>
      <w:r w:rsidRPr="00635174">
        <w:rPr>
          <w:sz w:val="24"/>
          <w:szCs w:val="24"/>
        </w:rPr>
        <w:t>περιβάλλον που αρνούνταν το διάλογο, τη σύνθεση και τη συναπόφαση, αρεσκόμενο στις προσωπικές στρατηγικές της επικεφαλής μας, οι οποίες έχουν παρεκκλίνει από τους διακηρυγμένους προγραμματικούς στόχους και δεσμεύσεις.</w:t>
      </w:r>
    </w:p>
    <w:p w:rsidR="00B87E70" w:rsidRPr="00635174" w:rsidRDefault="00B87E70" w:rsidP="00FC5E50">
      <w:pPr>
        <w:jc w:val="both"/>
        <w:rPr>
          <w:sz w:val="24"/>
          <w:szCs w:val="24"/>
        </w:rPr>
      </w:pPr>
    </w:p>
    <w:p w:rsidR="00B87E70" w:rsidRPr="00635174" w:rsidRDefault="00B87E70" w:rsidP="00FC5E50">
      <w:pPr>
        <w:jc w:val="both"/>
        <w:rPr>
          <w:sz w:val="24"/>
          <w:szCs w:val="24"/>
        </w:rPr>
      </w:pPr>
      <w:r w:rsidRPr="00635174">
        <w:rPr>
          <w:sz w:val="24"/>
          <w:szCs w:val="24"/>
        </w:rPr>
        <w:t>Για τους λόγους αυτούς δηλώνουμε, ότι δεν ανήκουμε στο εξής στη δημοτική ομάδα της «</w:t>
      </w:r>
      <w:r w:rsidR="00FC5E50">
        <w:rPr>
          <w:sz w:val="24"/>
          <w:szCs w:val="24"/>
        </w:rPr>
        <w:t>Κοινωνίας Ενεργών Π</w:t>
      </w:r>
      <w:r w:rsidRPr="00635174">
        <w:rPr>
          <w:sz w:val="24"/>
          <w:szCs w:val="24"/>
        </w:rPr>
        <w:t xml:space="preserve">ολιτών», παραμένοντας πιστοί στις αρχές, αξίες και ιδέες της προγραμματικής μας διακήρυξης, μακριά από μικροπολιτικούς </w:t>
      </w:r>
      <w:r w:rsidRPr="00635174">
        <w:rPr>
          <w:sz w:val="24"/>
          <w:szCs w:val="24"/>
        </w:rPr>
        <w:lastRenderedPageBreak/>
        <w:t>υπολογισμούς και καιροσκοπισμούς, βάζοντας ως ύψιστη προτεραιότητά μας το συμφέρον των συμπολιτών μας.</w:t>
      </w:r>
    </w:p>
    <w:p w:rsidR="00217203" w:rsidRPr="00635174" w:rsidRDefault="00217203" w:rsidP="00635174">
      <w:pPr>
        <w:jc w:val="both"/>
        <w:rPr>
          <w:sz w:val="24"/>
          <w:szCs w:val="24"/>
        </w:rPr>
      </w:pPr>
    </w:p>
    <w:p w:rsidR="00635174" w:rsidRPr="00635174" w:rsidRDefault="00B87E70" w:rsidP="00635174">
      <w:pPr>
        <w:jc w:val="both"/>
        <w:rPr>
          <w:sz w:val="24"/>
          <w:szCs w:val="24"/>
        </w:rPr>
      </w:pPr>
      <w:r w:rsidRPr="00635174">
        <w:rPr>
          <w:sz w:val="24"/>
          <w:szCs w:val="24"/>
        </w:rPr>
        <w:t xml:space="preserve">Πριν οδηγηθούμε στην απόφαση της ανεξαρτοποίησης από την </w:t>
      </w:r>
      <w:r w:rsidR="00635174" w:rsidRPr="00635174">
        <w:rPr>
          <w:sz w:val="24"/>
          <w:szCs w:val="24"/>
        </w:rPr>
        <w:t xml:space="preserve"> «Κοινωνία</w:t>
      </w:r>
      <w:r w:rsidR="003B5AF6">
        <w:rPr>
          <w:sz w:val="24"/>
          <w:szCs w:val="24"/>
        </w:rPr>
        <w:t xml:space="preserve"> Ενεργών Π</w:t>
      </w:r>
      <w:r w:rsidR="00635174" w:rsidRPr="00635174">
        <w:rPr>
          <w:sz w:val="24"/>
          <w:szCs w:val="24"/>
        </w:rPr>
        <w:t>ολιτών», είχαμε καλέσει την κ. Γώγου, δύο φορές δημόσια να παραιτηθεί από επικεφαλής, με σκοπό</w:t>
      </w:r>
      <w:r w:rsidR="003B5AF6">
        <w:rPr>
          <w:sz w:val="24"/>
          <w:szCs w:val="24"/>
        </w:rPr>
        <w:t xml:space="preserve"> να αναδείξουμε </w:t>
      </w:r>
      <w:r w:rsidR="00635174" w:rsidRPr="00635174">
        <w:rPr>
          <w:sz w:val="24"/>
          <w:szCs w:val="24"/>
        </w:rPr>
        <w:t>τα προβλήματα που αντιμετωπίζουμε ως δημοτική παράταξη και αυτή «κώφευσε».</w:t>
      </w:r>
    </w:p>
    <w:p w:rsidR="00217203" w:rsidRPr="00635174" w:rsidRDefault="00635174" w:rsidP="00635174">
      <w:pPr>
        <w:jc w:val="both"/>
        <w:rPr>
          <w:sz w:val="24"/>
          <w:szCs w:val="24"/>
        </w:rPr>
      </w:pPr>
      <w:r w:rsidRPr="00635174">
        <w:rPr>
          <w:sz w:val="24"/>
          <w:szCs w:val="24"/>
        </w:rPr>
        <w:t>Κα Γώγου, σας ευχόμαστε καλή τύχη στην ολιγομελή παρέα- παράταξη σας</w:t>
      </w:r>
      <w:r w:rsidR="004576A0">
        <w:rPr>
          <w:sz w:val="24"/>
          <w:szCs w:val="24"/>
        </w:rPr>
        <w:t>!</w:t>
      </w:r>
      <w:r w:rsidR="004576A0" w:rsidRPr="004576A0">
        <w:rPr>
          <w:sz w:val="24"/>
          <w:szCs w:val="24"/>
        </w:rPr>
        <w:t>!!</w:t>
      </w:r>
      <w:r w:rsidRPr="00635174">
        <w:rPr>
          <w:sz w:val="24"/>
          <w:szCs w:val="24"/>
        </w:rPr>
        <w:t xml:space="preserve"> </w:t>
      </w:r>
    </w:p>
    <w:p w:rsidR="00217203" w:rsidRPr="00635174" w:rsidRDefault="00217203">
      <w:pPr>
        <w:rPr>
          <w:sz w:val="24"/>
          <w:szCs w:val="24"/>
        </w:rPr>
      </w:pPr>
    </w:p>
    <w:p w:rsidR="00217203" w:rsidRPr="00BF50DD" w:rsidRDefault="00635174" w:rsidP="00635174">
      <w:pPr>
        <w:jc w:val="right"/>
        <w:rPr>
          <w:b/>
          <w:sz w:val="24"/>
          <w:szCs w:val="24"/>
        </w:rPr>
      </w:pPr>
      <w:r w:rsidRPr="00BF50DD">
        <w:rPr>
          <w:b/>
          <w:sz w:val="24"/>
          <w:szCs w:val="24"/>
        </w:rPr>
        <w:t>Πεύκη 20 Μαρτίου 2016</w:t>
      </w:r>
    </w:p>
    <w:p w:rsidR="00635174" w:rsidRPr="008B1FC7" w:rsidRDefault="00635174" w:rsidP="00635174">
      <w:pPr>
        <w:jc w:val="right"/>
        <w:rPr>
          <w:b/>
          <w:sz w:val="24"/>
          <w:szCs w:val="24"/>
        </w:rPr>
      </w:pPr>
      <w:r w:rsidRPr="008B1FC7">
        <w:rPr>
          <w:b/>
          <w:sz w:val="24"/>
          <w:szCs w:val="24"/>
        </w:rPr>
        <w:t>Οι δημοτικοί σύμβουλοι</w:t>
      </w:r>
    </w:p>
    <w:p w:rsidR="00217203" w:rsidRPr="00BF50DD" w:rsidRDefault="00635174" w:rsidP="008B1FC7">
      <w:pPr>
        <w:spacing w:line="240" w:lineRule="auto"/>
        <w:jc w:val="right"/>
        <w:rPr>
          <w:b/>
          <w:sz w:val="24"/>
          <w:szCs w:val="24"/>
        </w:rPr>
      </w:pPr>
      <w:r w:rsidRPr="00BF50DD">
        <w:rPr>
          <w:b/>
          <w:sz w:val="24"/>
          <w:szCs w:val="24"/>
        </w:rPr>
        <w:t>Βασιλική Νικολαροπούλου</w:t>
      </w:r>
    </w:p>
    <w:p w:rsidR="00635174" w:rsidRPr="00BF50DD" w:rsidRDefault="00635174" w:rsidP="008B1FC7">
      <w:pPr>
        <w:spacing w:line="240" w:lineRule="auto"/>
        <w:jc w:val="right"/>
        <w:rPr>
          <w:b/>
          <w:sz w:val="24"/>
          <w:szCs w:val="24"/>
        </w:rPr>
      </w:pPr>
      <w:r w:rsidRPr="00BF50DD">
        <w:rPr>
          <w:b/>
          <w:sz w:val="24"/>
          <w:szCs w:val="24"/>
        </w:rPr>
        <w:t>Προκόπης Μπελεχρής</w:t>
      </w:r>
    </w:p>
    <w:p w:rsidR="00635174" w:rsidRPr="00BF50DD" w:rsidRDefault="00635174" w:rsidP="008B1FC7">
      <w:pPr>
        <w:spacing w:line="240" w:lineRule="auto"/>
        <w:jc w:val="right"/>
        <w:rPr>
          <w:b/>
          <w:sz w:val="24"/>
          <w:szCs w:val="24"/>
        </w:rPr>
      </w:pPr>
      <w:r w:rsidRPr="00BF50DD">
        <w:rPr>
          <w:b/>
          <w:sz w:val="24"/>
          <w:szCs w:val="24"/>
        </w:rPr>
        <w:t>Γιώργος Κωνσταντόπουλος</w:t>
      </w:r>
    </w:p>
    <w:p w:rsidR="00217203" w:rsidRPr="00BF50DD" w:rsidRDefault="00217203">
      <w:pPr>
        <w:rPr>
          <w:b/>
          <w:sz w:val="24"/>
          <w:szCs w:val="24"/>
        </w:rPr>
      </w:pPr>
    </w:p>
    <w:p w:rsidR="00217203" w:rsidRDefault="00217203">
      <w:pPr>
        <w:rPr>
          <w:sz w:val="24"/>
          <w:szCs w:val="24"/>
        </w:rPr>
      </w:pPr>
    </w:p>
    <w:p w:rsidR="00217203" w:rsidRDefault="00217203">
      <w:pPr>
        <w:rPr>
          <w:sz w:val="24"/>
          <w:szCs w:val="24"/>
        </w:rPr>
      </w:pPr>
    </w:p>
    <w:p w:rsidR="00217203" w:rsidRDefault="00217203">
      <w:pPr>
        <w:rPr>
          <w:sz w:val="24"/>
          <w:szCs w:val="24"/>
        </w:rPr>
      </w:pPr>
    </w:p>
    <w:sectPr w:rsidR="00217203" w:rsidSect="00154C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687F"/>
    <w:multiLevelType w:val="hybridMultilevel"/>
    <w:tmpl w:val="29202F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F5E"/>
    <w:rsid w:val="000405EE"/>
    <w:rsid w:val="00124056"/>
    <w:rsid w:val="00131F3C"/>
    <w:rsid w:val="00154CC5"/>
    <w:rsid w:val="0016032B"/>
    <w:rsid w:val="00181501"/>
    <w:rsid w:val="00183393"/>
    <w:rsid w:val="00217203"/>
    <w:rsid w:val="002D33AC"/>
    <w:rsid w:val="003B5AF6"/>
    <w:rsid w:val="00415293"/>
    <w:rsid w:val="004576A0"/>
    <w:rsid w:val="005E16DD"/>
    <w:rsid w:val="00635174"/>
    <w:rsid w:val="00836DFD"/>
    <w:rsid w:val="008B1FC7"/>
    <w:rsid w:val="008D7407"/>
    <w:rsid w:val="00AE76AA"/>
    <w:rsid w:val="00B13971"/>
    <w:rsid w:val="00B6727D"/>
    <w:rsid w:val="00B87E70"/>
    <w:rsid w:val="00BF50DD"/>
    <w:rsid w:val="00C07CF0"/>
    <w:rsid w:val="00CC6B37"/>
    <w:rsid w:val="00D3306E"/>
    <w:rsid w:val="00D33D20"/>
    <w:rsid w:val="00DA647D"/>
    <w:rsid w:val="00DD447C"/>
    <w:rsid w:val="00E07B11"/>
    <w:rsid w:val="00F67B3B"/>
    <w:rsid w:val="00F713D0"/>
    <w:rsid w:val="00F7317F"/>
    <w:rsid w:val="00F96F5E"/>
    <w:rsid w:val="00FC5E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F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05EF3-02BC-4EF9-AB09-DDFBAD9A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2379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Sotiris</cp:lastModifiedBy>
  <cp:revision>2</cp:revision>
  <dcterms:created xsi:type="dcterms:W3CDTF">2016-03-20T21:11:00Z</dcterms:created>
  <dcterms:modified xsi:type="dcterms:W3CDTF">2016-03-20T21:11:00Z</dcterms:modified>
</cp:coreProperties>
</file>