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02" w:rsidRPr="00316702" w:rsidRDefault="00316702" w:rsidP="00316702">
      <w:pPr>
        <w:spacing w:after="0" w:line="240" w:lineRule="auto"/>
        <w:jc w:val="both"/>
        <w:rPr>
          <w:rFonts w:eastAsia="Times New Roman" w:cs="Arial"/>
          <w:b/>
          <w:shadow/>
        </w:rPr>
      </w:pPr>
      <w:r w:rsidRPr="00316702">
        <w:rPr>
          <w:rFonts w:eastAsia="Times New Roman" w:cs="Arial"/>
          <w:b/>
          <w:shadow/>
        </w:rPr>
        <w:t>Δήλωση Λευτέρη Μαγιάκη – Επικεφαλής παράταξης Ενότητα Ανατροπή και Έργο για το Μαρούσι</w:t>
      </w:r>
    </w:p>
    <w:p w:rsidR="00316702" w:rsidRPr="00316702" w:rsidRDefault="00316702" w:rsidP="00316702">
      <w:pPr>
        <w:spacing w:after="0" w:line="240" w:lineRule="auto"/>
        <w:jc w:val="both"/>
        <w:rPr>
          <w:rFonts w:eastAsia="Times New Roman" w:cs="Arial"/>
          <w:shadow/>
        </w:rPr>
      </w:pPr>
    </w:p>
    <w:p w:rsidR="00316702" w:rsidRPr="00316702" w:rsidRDefault="00316702" w:rsidP="00316702">
      <w:pPr>
        <w:spacing w:after="0" w:line="240" w:lineRule="auto"/>
        <w:jc w:val="both"/>
        <w:rPr>
          <w:rFonts w:eastAsia="Times New Roman" w:cs="Times New Roman"/>
          <w:shadow/>
        </w:rPr>
      </w:pPr>
      <w:r w:rsidRPr="00316702">
        <w:rPr>
          <w:rFonts w:eastAsia="Times New Roman" w:cs="Arial"/>
          <w:shadow/>
        </w:rPr>
        <w:t>Αντιπαρέρχομαι την προσωπική επίθεση που δέχθηκα  εκ μέρους της στο Δημοτικό Συμβούλιο και υπογραμμίζω ότι  η κα Διακολιού ούτε διεγράφη από την παράταξη, ούτε διώκεται για τις πολιτικές της απόψεις, όπως επικοινωνιακά προσπαθεί να εκμεταλλευθεί.</w:t>
      </w:r>
    </w:p>
    <w:p w:rsidR="00316702" w:rsidRPr="00316702" w:rsidRDefault="00316702" w:rsidP="00316702">
      <w:pPr>
        <w:spacing w:after="0" w:line="240" w:lineRule="auto"/>
        <w:jc w:val="both"/>
        <w:rPr>
          <w:rFonts w:eastAsia="Times New Roman" w:cs="Arial"/>
          <w:shadow/>
        </w:rPr>
      </w:pPr>
    </w:p>
    <w:p w:rsidR="00316702" w:rsidRPr="00316702" w:rsidRDefault="00316702" w:rsidP="00316702">
      <w:pPr>
        <w:spacing w:after="0" w:line="240" w:lineRule="auto"/>
        <w:jc w:val="both"/>
        <w:rPr>
          <w:rFonts w:eastAsia="Times New Roman" w:cs="Times New Roman"/>
          <w:shadow/>
        </w:rPr>
      </w:pPr>
      <w:r w:rsidRPr="00316702">
        <w:rPr>
          <w:rFonts w:eastAsia="Times New Roman" w:cs="Arial"/>
          <w:shadow/>
        </w:rPr>
        <w:t>Η κα Διακολιού, μετά από επανειλημμένες έγγραφες επισημάνσεις, εκλήθη τρεις φορές στα  αρμόδια θεσμικά όργανα της παράταξης να δώσει εξηγήσεις για προσωπικές τακτικές εντός και εκτός Δημοτικού Συμβουλίου που δεν προωθούσαν τη συλλογικότητα και την εποικοδομητική συνεργασία μεταξύ των δημοτικών συμβούλων, δυσκόλευαν το έργο  και έθιγαν το κύρος της παράταξης</w:t>
      </w:r>
      <w:r w:rsidRPr="00316702">
        <w:rPr>
          <w:rFonts w:eastAsia="Times New Roman" w:cs="Arial"/>
          <w:shadow/>
          <w:lang w:val="en-US"/>
        </w:rPr>
        <w:t> </w:t>
      </w:r>
      <w:r w:rsidRPr="00316702">
        <w:rPr>
          <w:rFonts w:eastAsia="Times New Roman" w:cs="Arial"/>
          <w:shadow/>
        </w:rPr>
        <w:t>και του επικεφαλής.</w:t>
      </w:r>
    </w:p>
    <w:p w:rsidR="00316702" w:rsidRDefault="00316702" w:rsidP="00316702">
      <w:pPr>
        <w:spacing w:after="0" w:line="240" w:lineRule="auto"/>
        <w:jc w:val="both"/>
        <w:rPr>
          <w:rFonts w:eastAsia="Times New Roman" w:cs="Arial"/>
          <w:shadow/>
          <w:lang w:val="en-US"/>
        </w:rPr>
      </w:pPr>
    </w:p>
    <w:p w:rsidR="00316702" w:rsidRPr="00316702" w:rsidRDefault="00316702" w:rsidP="00316702">
      <w:pPr>
        <w:spacing w:after="0" w:line="240" w:lineRule="auto"/>
        <w:jc w:val="both"/>
        <w:rPr>
          <w:rFonts w:eastAsia="Times New Roman" w:cs="Times New Roman"/>
          <w:shadow/>
        </w:rPr>
      </w:pPr>
      <w:r w:rsidRPr="00316702">
        <w:rPr>
          <w:rFonts w:eastAsia="Times New Roman" w:cs="Arial"/>
          <w:shadow/>
        </w:rPr>
        <w:t>Απαξιώνοντας πλήρως και με προκλητικό τρόπο τους συναδέλφους της η κα Διακολιού δεν προσήλθε καν να συζητήσει και ουσιαστικά η ίδια έθεσε τον εαυτό της εκτός παράταξης, όπως αποφάσισαν ομόφωνα και οι 5 δημοτικοί σύμβουλοι της παράταξης.</w:t>
      </w:r>
    </w:p>
    <w:p w:rsidR="00316702" w:rsidRDefault="00316702" w:rsidP="00316702">
      <w:pPr>
        <w:spacing w:after="0" w:line="240" w:lineRule="auto"/>
        <w:jc w:val="both"/>
        <w:rPr>
          <w:rFonts w:eastAsia="Times New Roman" w:cs="Arial"/>
          <w:shadow/>
          <w:lang w:val="en-US"/>
        </w:rPr>
      </w:pPr>
    </w:p>
    <w:p w:rsidR="00316702" w:rsidRPr="00316702" w:rsidRDefault="00316702" w:rsidP="00316702">
      <w:pPr>
        <w:spacing w:after="0" w:line="240" w:lineRule="auto"/>
        <w:jc w:val="both"/>
        <w:rPr>
          <w:rFonts w:eastAsia="Times New Roman" w:cs="Times New Roman"/>
          <w:shadow/>
        </w:rPr>
      </w:pPr>
      <w:r w:rsidRPr="00316702">
        <w:rPr>
          <w:rFonts w:eastAsia="Times New Roman" w:cs="Arial"/>
          <w:shadow/>
        </w:rPr>
        <w:t xml:space="preserve">Η παράταξη δεν είναι όχημα για την προώθηση προσωπικών και κομματικών επιδιώξεων κανενός. Παραμένει συνεπής στον αυτοδιοικητικό της ρόλο και το πρόγραμμα της και θα ασκήσει αταλάντευτα το ρόλο της μείζονος μειοψηφίας ο οποίος της ανατέθηκε από το μαρουσιώτικο λαό. </w:t>
      </w:r>
    </w:p>
    <w:p w:rsidR="00316702" w:rsidRPr="00316702" w:rsidRDefault="00316702" w:rsidP="00316702">
      <w:pPr>
        <w:spacing w:after="0" w:line="240" w:lineRule="auto"/>
        <w:jc w:val="both"/>
        <w:rPr>
          <w:rFonts w:eastAsia="Times New Roman" w:cs="Arial"/>
          <w:shadow/>
          <w:lang w:val="en-US"/>
        </w:rPr>
      </w:pPr>
    </w:p>
    <w:p w:rsidR="00316702" w:rsidRPr="00316702" w:rsidRDefault="00316702" w:rsidP="00316702">
      <w:pPr>
        <w:spacing w:after="0" w:line="240" w:lineRule="auto"/>
        <w:jc w:val="both"/>
        <w:rPr>
          <w:rFonts w:eastAsia="Times New Roman" w:cs="Times New Roman"/>
          <w:shadow/>
          <w:lang w:val="en-US"/>
        </w:rPr>
      </w:pPr>
      <w:r w:rsidRPr="00316702">
        <w:rPr>
          <w:rFonts w:eastAsia="Times New Roman" w:cs="Arial"/>
          <w:shadow/>
        </w:rPr>
        <w:t>17-5-2016</w:t>
      </w:r>
    </w:p>
    <w:p w:rsidR="00316702" w:rsidRPr="00316702" w:rsidRDefault="00316702" w:rsidP="00316702">
      <w:pPr>
        <w:spacing w:after="0" w:line="240" w:lineRule="auto"/>
        <w:jc w:val="both"/>
        <w:rPr>
          <w:rFonts w:eastAsia="Times New Roman" w:cs="Times New Roman"/>
          <w:shadow/>
          <w:lang w:val="en-US"/>
        </w:rPr>
      </w:pPr>
      <w:r w:rsidRPr="00316702">
        <w:rPr>
          <w:rFonts w:eastAsia="Times New Roman" w:cs="Arial"/>
          <w:shadow/>
        </w:rPr>
        <w:t> </w:t>
      </w:r>
    </w:p>
    <w:p w:rsidR="00340133" w:rsidRPr="00316702" w:rsidRDefault="00340133" w:rsidP="00316702">
      <w:pPr>
        <w:rPr>
          <w:shadow/>
        </w:rPr>
      </w:pPr>
    </w:p>
    <w:sectPr w:rsidR="00340133" w:rsidRPr="00316702" w:rsidSect="0034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316702"/>
    <w:rsid w:val="001D6C44"/>
    <w:rsid w:val="00316702"/>
    <w:rsid w:val="00340133"/>
    <w:rsid w:val="006D6879"/>
    <w:rsid w:val="007053D7"/>
    <w:rsid w:val="007E78FC"/>
    <w:rsid w:val="00A078EE"/>
    <w:rsid w:val="00A34C6C"/>
    <w:rsid w:val="00B9630D"/>
    <w:rsid w:val="00BB1909"/>
    <w:rsid w:val="00CF5131"/>
    <w:rsid w:val="00E15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879"/>
  </w:style>
  <w:style w:type="paragraph" w:styleId="Heading2">
    <w:name w:val="heading 2"/>
    <w:basedOn w:val="Normal"/>
    <w:next w:val="Normal"/>
    <w:link w:val="Heading2Char"/>
    <w:uiPriority w:val="9"/>
    <w:semiHidden/>
    <w:unhideWhenUsed/>
    <w:qFormat/>
    <w:rsid w:val="006D68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D68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D68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6879"/>
    <w:rPr>
      <w:rFonts w:ascii="Times New Roman" w:eastAsia="Times New Roman" w:hAnsi="Times New Roman" w:cs="Times New Roman"/>
      <w:b/>
      <w:bCs/>
      <w:sz w:val="27"/>
      <w:szCs w:val="27"/>
    </w:rPr>
  </w:style>
  <w:style w:type="character" w:styleId="Strong">
    <w:name w:val="Strong"/>
    <w:basedOn w:val="DefaultParagraphFont"/>
    <w:uiPriority w:val="22"/>
    <w:qFormat/>
    <w:rsid w:val="006D6879"/>
    <w:rPr>
      <w:b/>
      <w:bCs/>
    </w:rPr>
  </w:style>
  <w:style w:type="character" w:styleId="Emphasis">
    <w:name w:val="Emphasis"/>
    <w:basedOn w:val="DefaultParagraphFont"/>
    <w:uiPriority w:val="20"/>
    <w:qFormat/>
    <w:rsid w:val="006D6879"/>
    <w:rPr>
      <w:i/>
      <w:iCs/>
    </w:rPr>
  </w:style>
  <w:style w:type="paragraph" w:styleId="NoSpacing">
    <w:name w:val="No Spacing"/>
    <w:uiPriority w:val="1"/>
    <w:qFormat/>
    <w:rsid w:val="006D6879"/>
    <w:pPr>
      <w:spacing w:after="0" w:line="240" w:lineRule="auto"/>
    </w:pPr>
    <w:rPr>
      <w:rFonts w:ascii="Calibri" w:eastAsia="Calibri" w:hAnsi="Calibri" w:cs="Times New Roman"/>
    </w:rPr>
  </w:style>
  <w:style w:type="paragraph" w:styleId="ListParagraph">
    <w:name w:val="List Paragraph"/>
    <w:basedOn w:val="Normal"/>
    <w:uiPriority w:val="34"/>
    <w:qFormat/>
    <w:rsid w:val="006D6879"/>
    <w:pPr>
      <w:ind w:left="720"/>
      <w:contextualSpacing/>
    </w:pPr>
  </w:style>
</w:styles>
</file>

<file path=word/webSettings.xml><?xml version="1.0" encoding="utf-8"?>
<w:webSettings xmlns:r="http://schemas.openxmlformats.org/officeDocument/2006/relationships" xmlns:w="http://schemas.openxmlformats.org/wordprocessingml/2006/main">
  <w:divs>
    <w:div w:id="20307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dc:creator>
  <cp:keywords/>
  <dc:description/>
  <cp:lastModifiedBy>Thanos</cp:lastModifiedBy>
  <cp:revision>2</cp:revision>
  <dcterms:created xsi:type="dcterms:W3CDTF">2016-05-18T07:52:00Z</dcterms:created>
  <dcterms:modified xsi:type="dcterms:W3CDTF">2016-05-18T07:53:00Z</dcterms:modified>
</cp:coreProperties>
</file>