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6D" w:rsidRPr="00D357D6" w:rsidRDefault="00520A6D" w:rsidP="00D357D6">
      <w:pPr>
        <w:spacing w:after="0" w:line="240" w:lineRule="auto"/>
        <w:jc w:val="center"/>
        <w:rPr>
          <w:b/>
          <w:shadow/>
        </w:rPr>
      </w:pPr>
      <w:bookmarkStart w:id="0" w:name="_GoBack"/>
      <w:r w:rsidRPr="00D357D6">
        <w:rPr>
          <w:b/>
          <w:shadow/>
        </w:rPr>
        <w:t>ΕΠΙΤΡΟΠΗ ΚΑΤΟΙΚΩΝ- ΙΔΙΟΚΤΗΤΩΝ- ΕΜΠΟΡΩΝ- ΕΠΑΓΓΕΛΜΑΤΙΩΝ</w:t>
      </w:r>
    </w:p>
    <w:p w:rsidR="00520A6D" w:rsidRPr="00D357D6" w:rsidRDefault="00520A6D" w:rsidP="00D357D6">
      <w:pPr>
        <w:spacing w:after="0" w:line="240" w:lineRule="auto"/>
        <w:jc w:val="center"/>
        <w:rPr>
          <w:b/>
          <w:shadow/>
        </w:rPr>
      </w:pPr>
      <w:r w:rsidRPr="00D357D6">
        <w:rPr>
          <w:b/>
          <w:shadow/>
        </w:rPr>
        <w:t>ΚΕΝΤΡΟΥ ΑΜΑΡΟΥΣΙΟΥ</w:t>
      </w:r>
    </w:p>
    <w:p w:rsidR="00D357D6" w:rsidRDefault="00D357D6" w:rsidP="00D357D6">
      <w:pPr>
        <w:spacing w:after="0" w:line="240" w:lineRule="auto"/>
        <w:jc w:val="both"/>
        <w:rPr>
          <w:shadow/>
          <w:lang w:val="en-US"/>
        </w:rPr>
      </w:pPr>
    </w:p>
    <w:p w:rsidR="00304A95" w:rsidRPr="00D357D6" w:rsidRDefault="00DE79D0" w:rsidP="00D357D6">
      <w:pPr>
        <w:spacing w:after="0" w:line="240" w:lineRule="auto"/>
        <w:jc w:val="both"/>
        <w:rPr>
          <w:shadow/>
        </w:rPr>
      </w:pPr>
      <w:r w:rsidRPr="00D357D6">
        <w:rPr>
          <w:shadow/>
        </w:rPr>
        <w:t>Έμποροι, επαγγελματίες, κάτοικοι και ιδιοκτήτες ακινήτων της περιοχής κέντρου Αμαρουσίου, παρασταθήκαμε στο ΔΣ της 7-6-2016, στ</w:t>
      </w:r>
      <w:r w:rsidR="00520A6D" w:rsidRPr="00D357D6">
        <w:rPr>
          <w:shadow/>
        </w:rPr>
        <w:t>ο</w:t>
      </w:r>
      <w:r w:rsidRPr="00D357D6">
        <w:rPr>
          <w:shadow/>
        </w:rPr>
        <w:t xml:space="preserve"> πλαίσι</w:t>
      </w:r>
      <w:r w:rsidR="00520A6D" w:rsidRPr="00D357D6">
        <w:rPr>
          <w:shadow/>
        </w:rPr>
        <w:t>ο</w:t>
      </w:r>
      <w:r w:rsidRPr="00D357D6">
        <w:rPr>
          <w:shadow/>
        </w:rPr>
        <w:t xml:space="preserve"> της Ημέρας του Δημότη, και διαμαρτυρηθήκαμε για το πάρκινγκ </w:t>
      </w:r>
      <w:r w:rsidR="00520A6D" w:rsidRPr="00D357D6">
        <w:rPr>
          <w:shadow/>
        </w:rPr>
        <w:t>που προτίθεται η Διοίκηση του Δήμου να κατασκευάσει στην</w:t>
      </w:r>
      <w:r w:rsidRPr="00D357D6">
        <w:rPr>
          <w:shadow/>
        </w:rPr>
        <w:t xml:space="preserve"> </w:t>
      </w:r>
      <w:r w:rsidR="00520A6D" w:rsidRPr="00D357D6">
        <w:rPr>
          <w:shadow/>
        </w:rPr>
        <w:t>Π</w:t>
      </w:r>
      <w:r w:rsidRPr="00D357D6">
        <w:rPr>
          <w:shadow/>
        </w:rPr>
        <w:t>λατεία Ευτέρπης και τις συνέπειές του στην καθημερινότητά μας.</w:t>
      </w:r>
    </w:p>
    <w:p w:rsidR="00D357D6" w:rsidRPr="00D357D6" w:rsidRDefault="00D357D6" w:rsidP="00D357D6">
      <w:pPr>
        <w:spacing w:after="0" w:line="240" w:lineRule="auto"/>
        <w:jc w:val="both"/>
        <w:rPr>
          <w:shadow/>
        </w:rPr>
      </w:pPr>
    </w:p>
    <w:p w:rsidR="00DE79D0" w:rsidRPr="00D357D6" w:rsidRDefault="00520A6D" w:rsidP="00D357D6">
      <w:pPr>
        <w:spacing w:after="0" w:line="240" w:lineRule="auto"/>
        <w:jc w:val="both"/>
        <w:rPr>
          <w:shadow/>
        </w:rPr>
      </w:pPr>
      <w:r w:rsidRPr="00D357D6">
        <w:rPr>
          <w:shadow/>
        </w:rPr>
        <w:t>Ο Π</w:t>
      </w:r>
      <w:r w:rsidR="00DE79D0" w:rsidRPr="00D357D6">
        <w:rPr>
          <w:shadow/>
        </w:rPr>
        <w:t xml:space="preserve">ρόεδρος του Δημοτικού Συμβουλίου Επαμεινώνδας Γαρδέλης, αρνήθηκε αρχικά να δώσει το λόγο στον εκπρόσωπό μας, με τη δικαιολογία ότι ο Δήμαρχος απουσίαζε και </w:t>
      </w:r>
      <w:r w:rsidRPr="00D357D6">
        <w:rPr>
          <w:shadow/>
        </w:rPr>
        <w:t xml:space="preserve">ότι </w:t>
      </w:r>
      <w:r w:rsidR="00DE79D0" w:rsidRPr="00D357D6">
        <w:rPr>
          <w:shadow/>
        </w:rPr>
        <w:t>επιθυμούσε να ακούσει τους δημότες σε ένα τόσο σοβαρό θέμα.</w:t>
      </w:r>
    </w:p>
    <w:p w:rsidR="00D357D6" w:rsidRPr="00D357D6" w:rsidRDefault="00D357D6" w:rsidP="00D357D6">
      <w:pPr>
        <w:spacing w:after="0" w:line="240" w:lineRule="auto"/>
        <w:jc w:val="both"/>
        <w:rPr>
          <w:shadow/>
          <w:lang w:val="en-US"/>
        </w:rPr>
      </w:pPr>
    </w:p>
    <w:p w:rsidR="00DE79D0" w:rsidRPr="00D357D6" w:rsidRDefault="00DE79D0" w:rsidP="00D357D6">
      <w:pPr>
        <w:spacing w:after="0" w:line="240" w:lineRule="auto"/>
        <w:jc w:val="both"/>
        <w:rPr>
          <w:shadow/>
        </w:rPr>
      </w:pPr>
      <w:r w:rsidRPr="00D357D6">
        <w:rPr>
          <w:shadow/>
        </w:rPr>
        <w:t>Σύσσωμοι, αντιδράσαμε έντονα για την εξωθεσμική επιλογή του Προέδρου του ΔΣ να μας αρνείται το λόγο και ασφαλώς για το ίδιο το έργο.</w:t>
      </w:r>
    </w:p>
    <w:p w:rsidR="00D357D6" w:rsidRPr="00D357D6" w:rsidRDefault="00D357D6" w:rsidP="00D357D6">
      <w:pPr>
        <w:spacing w:after="0" w:line="240" w:lineRule="auto"/>
        <w:jc w:val="both"/>
        <w:rPr>
          <w:shadow/>
          <w:lang w:val="en-US"/>
        </w:rPr>
      </w:pPr>
    </w:p>
    <w:p w:rsidR="00DE79D0" w:rsidRPr="00D357D6" w:rsidRDefault="00DE79D0" w:rsidP="00D357D6">
      <w:pPr>
        <w:spacing w:after="0" w:line="240" w:lineRule="auto"/>
        <w:jc w:val="both"/>
        <w:rPr>
          <w:shadow/>
        </w:rPr>
      </w:pPr>
      <w:r w:rsidRPr="00D357D6">
        <w:rPr>
          <w:shadow/>
        </w:rPr>
        <w:t>Συγκεκριμένα:</w:t>
      </w:r>
    </w:p>
    <w:p w:rsidR="00DE79D0" w:rsidRPr="00D357D6" w:rsidRDefault="00DE79D0" w:rsidP="00D357D6">
      <w:pPr>
        <w:spacing w:after="0" w:line="240" w:lineRule="auto"/>
        <w:jc w:val="both"/>
        <w:rPr>
          <w:shadow/>
        </w:rPr>
      </w:pPr>
      <w:r w:rsidRPr="00D357D6">
        <w:rPr>
          <w:shadow/>
        </w:rPr>
        <w:t>α)</w:t>
      </w:r>
      <w:r w:rsidR="002C22F4" w:rsidRPr="00D357D6">
        <w:rPr>
          <w:shadow/>
        </w:rPr>
        <w:t xml:space="preserve"> απαιτ</w:t>
      </w:r>
      <w:r w:rsidRPr="00D357D6">
        <w:rPr>
          <w:shadow/>
        </w:rPr>
        <w:t>ήσαμε την εφαρμογή του Κανονισμού</w:t>
      </w:r>
      <w:r w:rsidR="00520A6D" w:rsidRPr="00D357D6">
        <w:rPr>
          <w:shadow/>
        </w:rPr>
        <w:t xml:space="preserve"> Λ</w:t>
      </w:r>
      <w:r w:rsidRPr="00D357D6">
        <w:rPr>
          <w:shadow/>
        </w:rPr>
        <w:t xml:space="preserve">ειτουργίας </w:t>
      </w:r>
      <w:r w:rsidR="00520A6D" w:rsidRPr="00D357D6">
        <w:rPr>
          <w:shadow/>
        </w:rPr>
        <w:t xml:space="preserve">του </w:t>
      </w:r>
      <w:r w:rsidRPr="00D357D6">
        <w:rPr>
          <w:shadow/>
        </w:rPr>
        <w:t>ΔΣ</w:t>
      </w:r>
    </w:p>
    <w:p w:rsidR="00DE79D0" w:rsidRPr="00D357D6" w:rsidRDefault="00DE79D0" w:rsidP="00D357D6">
      <w:pPr>
        <w:spacing w:after="0" w:line="240" w:lineRule="auto"/>
        <w:jc w:val="both"/>
        <w:rPr>
          <w:shadow/>
        </w:rPr>
      </w:pPr>
      <w:r w:rsidRPr="00D357D6">
        <w:rPr>
          <w:shadow/>
        </w:rPr>
        <w:t>β) τονίσαμε ότι το θεσμικό αποφασιστικό σώμα για τις δημοτικές υποθέσεις είναι το ΔΣ και όχι ο Δήμαρχος, ο οποίος δεν ψηφίζει</w:t>
      </w:r>
    </w:p>
    <w:p w:rsidR="00DE79D0" w:rsidRPr="00D357D6" w:rsidRDefault="00DE79D0" w:rsidP="00D357D6">
      <w:pPr>
        <w:spacing w:after="0" w:line="240" w:lineRule="auto"/>
        <w:jc w:val="both"/>
        <w:rPr>
          <w:shadow/>
        </w:rPr>
      </w:pPr>
      <w:r w:rsidRPr="00D357D6">
        <w:rPr>
          <w:shadow/>
        </w:rPr>
        <w:t>γ) επισημάναμε ότι ο Δήμαρχος μπορεί να ενημερωθεί από το ΔΣ και τους Αντιδημάρχους</w:t>
      </w:r>
      <w:r w:rsidR="00777593" w:rsidRPr="00D357D6">
        <w:rPr>
          <w:shadow/>
        </w:rPr>
        <w:t>, ενώ θέσαμε τους δημοτικούς συμβούλους προ των ευθυνών τους, λόγω της ύψιστης σοβαρότητας του θέματος.</w:t>
      </w:r>
    </w:p>
    <w:p w:rsidR="00D357D6" w:rsidRPr="00D357D6" w:rsidRDefault="00D357D6" w:rsidP="00D357D6">
      <w:pPr>
        <w:spacing w:after="0" w:line="240" w:lineRule="auto"/>
        <w:jc w:val="both"/>
        <w:rPr>
          <w:shadow/>
          <w:lang w:val="en-US"/>
        </w:rPr>
      </w:pPr>
    </w:p>
    <w:p w:rsidR="00DE79D0" w:rsidRPr="00D357D6" w:rsidRDefault="00DE79D0" w:rsidP="00D357D6">
      <w:pPr>
        <w:spacing w:after="0" w:line="240" w:lineRule="auto"/>
        <w:jc w:val="both"/>
        <w:rPr>
          <w:shadow/>
        </w:rPr>
      </w:pPr>
      <w:r w:rsidRPr="00D357D6">
        <w:rPr>
          <w:shadow/>
        </w:rPr>
        <w:t xml:space="preserve">Όταν δε η Διοίκηση του Δήμου, προσπάθησε να μας «χρυσώσει το χάπι» προτείνοντάς μας συνάντηση με το Δήμαρχο προ της επόμενης συνεδρίασης του ΔΣ απαντήσαμε ότι είμαστε δημοκράτες και </w:t>
      </w:r>
      <w:r w:rsidR="002C22F4" w:rsidRPr="00D357D6">
        <w:rPr>
          <w:shadow/>
        </w:rPr>
        <w:t>δε θα δεχτούμε καμία</w:t>
      </w:r>
      <w:r w:rsidRPr="00D357D6">
        <w:rPr>
          <w:shadow/>
        </w:rPr>
        <w:t xml:space="preserve"> συζήτηση πίσω από κλειστές πόρτες.</w:t>
      </w:r>
    </w:p>
    <w:p w:rsidR="00777593" w:rsidRPr="00D357D6" w:rsidRDefault="00777593" w:rsidP="00D357D6">
      <w:pPr>
        <w:spacing w:after="0" w:line="240" w:lineRule="auto"/>
        <w:jc w:val="both"/>
        <w:rPr>
          <w:shadow/>
        </w:rPr>
      </w:pPr>
      <w:r w:rsidRPr="00D357D6">
        <w:rPr>
          <w:shadow/>
        </w:rPr>
        <w:t>Επίσης, εκφράσαμε έντονα την αγανάκτησή μας για το καταστροφικό έργο, την ανυπαρξία μέτρων ασφαλείας και προβλέψεων για τους πεζούς, ενώ κρούσαμε τον κώδωνα του κινδύνου για τις ζημιές που ήδη το έργο αυτό μας προκαλεί, για τις οποίες έχουμε την πρόθεση να προσφύγουμε στη Δικαιοσύνη.</w:t>
      </w:r>
    </w:p>
    <w:p w:rsidR="00D357D6" w:rsidRPr="00D357D6" w:rsidRDefault="00D357D6" w:rsidP="00D357D6">
      <w:pPr>
        <w:spacing w:after="0" w:line="240" w:lineRule="auto"/>
        <w:jc w:val="both"/>
        <w:rPr>
          <w:shadow/>
          <w:lang w:val="en-US"/>
        </w:rPr>
      </w:pPr>
    </w:p>
    <w:p w:rsidR="00DE79D0" w:rsidRPr="00D357D6" w:rsidRDefault="00D357D6" w:rsidP="00D357D6">
      <w:pPr>
        <w:spacing w:after="0" w:line="240" w:lineRule="auto"/>
        <w:jc w:val="both"/>
        <w:rPr>
          <w:shadow/>
        </w:rPr>
      </w:pPr>
      <w:r w:rsidRPr="00D357D6">
        <w:rPr>
          <w:shadow/>
        </w:rPr>
        <w:t>Ο</w:t>
      </w:r>
      <w:r w:rsidR="00777593" w:rsidRPr="00D357D6">
        <w:rPr>
          <w:shadow/>
        </w:rPr>
        <w:t xml:space="preserve">ι </w:t>
      </w:r>
      <w:r w:rsidR="002C22F4" w:rsidRPr="00D357D6">
        <w:rPr>
          <w:shadow/>
        </w:rPr>
        <w:t xml:space="preserve">δικαιολογημένες </w:t>
      </w:r>
      <w:r w:rsidR="00777593" w:rsidRPr="00D357D6">
        <w:rPr>
          <w:shadow/>
        </w:rPr>
        <w:t xml:space="preserve">αντιδράσεις και </w:t>
      </w:r>
      <w:r w:rsidR="002C22F4" w:rsidRPr="00D357D6">
        <w:rPr>
          <w:shadow/>
        </w:rPr>
        <w:t>διαμαρτυρίες μας</w:t>
      </w:r>
      <w:r w:rsidR="00777593" w:rsidRPr="00D357D6">
        <w:rPr>
          <w:shadow/>
        </w:rPr>
        <w:t xml:space="preserve"> ανάγκασαν τον Πρόεδρο να διακόψει το ΔΣ για πέντε λεπτά, μετά την πάροδο των οποίων η Διοίκηση επέστρεψε υπαναχωρώντας από την άκαμπτη στάση της, δίδοντας </w:t>
      </w:r>
      <w:r w:rsidR="00520A6D" w:rsidRPr="00D357D6">
        <w:rPr>
          <w:shadow/>
        </w:rPr>
        <w:t xml:space="preserve">τελικά </w:t>
      </w:r>
      <w:r w:rsidR="00777593" w:rsidRPr="00D357D6">
        <w:rPr>
          <w:shadow/>
        </w:rPr>
        <w:t>τον λόγο στον κ. Σταύρο Αμπατζόγλου να εκφράσει την αγανάκτηση όλων μας.</w:t>
      </w:r>
    </w:p>
    <w:p w:rsidR="00D357D6" w:rsidRPr="00D357D6" w:rsidRDefault="00D357D6" w:rsidP="00D357D6">
      <w:pPr>
        <w:spacing w:after="0" w:line="240" w:lineRule="auto"/>
        <w:jc w:val="both"/>
        <w:rPr>
          <w:shadow/>
          <w:lang w:val="en-US"/>
        </w:rPr>
      </w:pPr>
    </w:p>
    <w:p w:rsidR="006263A2" w:rsidRPr="00D357D6" w:rsidRDefault="00777593" w:rsidP="00D357D6">
      <w:pPr>
        <w:spacing w:after="0" w:line="240" w:lineRule="auto"/>
        <w:jc w:val="both"/>
        <w:rPr>
          <w:shadow/>
        </w:rPr>
      </w:pPr>
      <w:r w:rsidRPr="00D357D6">
        <w:rPr>
          <w:shadow/>
        </w:rPr>
        <w:t xml:space="preserve">Ο κ. Αμπατζόγλου καταχειροκροτήθηκε δύο φορές κατά τη διάρκεια της τοποθέτησής του, </w:t>
      </w:r>
      <w:r w:rsidR="006263A2" w:rsidRPr="00D357D6">
        <w:rPr>
          <w:shadow/>
        </w:rPr>
        <w:t>διαβάζοντας την επιστολή που στείλαμε στο Δήμο, στην Περιφέρεια και στ</w:t>
      </w:r>
      <w:r w:rsidR="00A65B08" w:rsidRPr="00D357D6">
        <w:rPr>
          <w:shadow/>
        </w:rPr>
        <w:t>ο</w:t>
      </w:r>
      <w:r w:rsidR="006263A2" w:rsidRPr="00D357D6">
        <w:rPr>
          <w:shadow/>
        </w:rPr>
        <w:t xml:space="preserve"> αρμόδι</w:t>
      </w:r>
      <w:r w:rsidR="00A65B08" w:rsidRPr="00D357D6">
        <w:rPr>
          <w:shadow/>
        </w:rPr>
        <w:t>ο</w:t>
      </w:r>
      <w:r w:rsidR="006263A2" w:rsidRPr="00D357D6">
        <w:rPr>
          <w:shadow/>
        </w:rPr>
        <w:t xml:space="preserve"> Υπουργεία με αίτημα:</w:t>
      </w:r>
      <w:r w:rsidR="00D357D6" w:rsidRPr="00D357D6">
        <w:rPr>
          <w:shadow/>
        </w:rPr>
        <w:t xml:space="preserve"> </w:t>
      </w:r>
      <w:r w:rsidR="00A65B08" w:rsidRPr="00D357D6">
        <w:rPr>
          <w:shadow/>
        </w:rPr>
        <w:t xml:space="preserve">«το έργο να σταματήσει, να αποδοθούν ευθύνες και να αποκατασταθεί εκ νέου η πλατεία Ευτέρπης – Ηλεκτρικού Σταθμού στους πολίτες του Αμαρουσίου» </w:t>
      </w:r>
    </w:p>
    <w:p w:rsidR="00D357D6" w:rsidRPr="00D357D6" w:rsidRDefault="00D357D6" w:rsidP="00D357D6">
      <w:pPr>
        <w:spacing w:after="0" w:line="240" w:lineRule="auto"/>
        <w:jc w:val="both"/>
        <w:rPr>
          <w:shadow/>
          <w:lang w:val="en-US"/>
        </w:rPr>
      </w:pPr>
    </w:p>
    <w:p w:rsidR="006263A2" w:rsidRPr="00D357D6" w:rsidRDefault="006263A2" w:rsidP="00D357D6">
      <w:pPr>
        <w:spacing w:after="0" w:line="240" w:lineRule="auto"/>
        <w:jc w:val="both"/>
        <w:rPr>
          <w:shadow/>
        </w:rPr>
      </w:pPr>
      <w:r w:rsidRPr="00D357D6">
        <w:rPr>
          <w:shadow/>
        </w:rPr>
        <w:t>Επίσης, με την παρέμβασή μας πετύχαμε</w:t>
      </w:r>
      <w:r w:rsidR="008D52B5" w:rsidRPr="00D357D6">
        <w:rPr>
          <w:shadow/>
        </w:rPr>
        <w:t xml:space="preserve"> αφ’ ενός</w:t>
      </w:r>
      <w:r w:rsidRPr="00D357D6">
        <w:rPr>
          <w:shadow/>
        </w:rPr>
        <w:t xml:space="preserve"> η συνάντησή μας με τον Δήμαρχο να είναι ανοιχτή σε όσους ενδιαφέρονται, ακόμη και </w:t>
      </w:r>
      <w:r w:rsidR="00520A6D" w:rsidRPr="00D357D6">
        <w:rPr>
          <w:shadow/>
        </w:rPr>
        <w:t>σ</w:t>
      </w:r>
      <w:r w:rsidRPr="00D357D6">
        <w:rPr>
          <w:shadow/>
        </w:rPr>
        <w:t xml:space="preserve">την μειοψηφία του ΔΣ και </w:t>
      </w:r>
      <w:r w:rsidR="008D52B5" w:rsidRPr="00D357D6">
        <w:rPr>
          <w:shadow/>
        </w:rPr>
        <w:t>αφ’ ετέρου</w:t>
      </w:r>
      <w:r w:rsidRPr="00D357D6">
        <w:rPr>
          <w:shadow/>
        </w:rPr>
        <w:t xml:space="preserve"> η επόμενη συνεδρίαση του ΔΣ να είναι ειδική μόνο για το θέμα του πάρκινγκ της Πλατείας Ευτέρπης.</w:t>
      </w:r>
    </w:p>
    <w:p w:rsidR="00D357D6" w:rsidRPr="00D357D6" w:rsidRDefault="00D357D6" w:rsidP="00D357D6">
      <w:pPr>
        <w:spacing w:after="0" w:line="240" w:lineRule="auto"/>
        <w:jc w:val="both"/>
        <w:rPr>
          <w:shadow/>
          <w:lang w:val="en-US"/>
        </w:rPr>
      </w:pPr>
    </w:p>
    <w:p w:rsidR="006263A2" w:rsidRPr="00D357D6" w:rsidRDefault="006263A2" w:rsidP="00D357D6">
      <w:pPr>
        <w:spacing w:after="0" w:line="240" w:lineRule="auto"/>
        <w:jc w:val="both"/>
        <w:rPr>
          <w:shadow/>
        </w:rPr>
      </w:pPr>
      <w:r w:rsidRPr="00D357D6">
        <w:rPr>
          <w:shadow/>
        </w:rPr>
        <w:t xml:space="preserve">Η μαζική, δυναμική μας κινητοποίηση στέλνει στη Διοίκηση του Δήμου το μήνυμα ότι δεν θα διασπαστούμε και ότι δεν </w:t>
      </w:r>
      <w:r w:rsidR="00520A6D" w:rsidRPr="00D357D6">
        <w:rPr>
          <w:shadow/>
        </w:rPr>
        <w:t>μας πείθουν</w:t>
      </w:r>
      <w:r w:rsidRPr="00D357D6">
        <w:rPr>
          <w:shadow/>
        </w:rPr>
        <w:t xml:space="preserve"> έωλα επιχειρήματα του τύπου «να ανεχτούμε την </w:t>
      </w:r>
      <w:r w:rsidR="002C22F4" w:rsidRPr="00D357D6">
        <w:rPr>
          <w:shadow/>
        </w:rPr>
        <w:t>‘</w:t>
      </w:r>
      <w:r w:rsidRPr="00D357D6">
        <w:rPr>
          <w:shadow/>
        </w:rPr>
        <w:t>πρόσκαιρη</w:t>
      </w:r>
      <w:r w:rsidR="002C22F4" w:rsidRPr="00D357D6">
        <w:rPr>
          <w:shadow/>
        </w:rPr>
        <w:t>’</w:t>
      </w:r>
      <w:r w:rsidRPr="00D357D6">
        <w:rPr>
          <w:shadow/>
        </w:rPr>
        <w:t xml:space="preserve"> ταλαιπωρία για να καρπωθούμε </w:t>
      </w:r>
      <w:r w:rsidR="002C22F4" w:rsidRPr="00D357D6">
        <w:rPr>
          <w:shadow/>
        </w:rPr>
        <w:t xml:space="preserve">τάχα </w:t>
      </w:r>
      <w:r w:rsidRPr="00D357D6">
        <w:rPr>
          <w:shadow/>
        </w:rPr>
        <w:t xml:space="preserve">μακροπρόθεσμα τα </w:t>
      </w:r>
      <w:r w:rsidR="002C22F4" w:rsidRPr="00D357D6">
        <w:rPr>
          <w:shadow/>
        </w:rPr>
        <w:t>‘</w:t>
      </w:r>
      <w:r w:rsidRPr="00D357D6">
        <w:rPr>
          <w:shadow/>
        </w:rPr>
        <w:t>ωφέλη</w:t>
      </w:r>
      <w:r w:rsidR="002C22F4" w:rsidRPr="00D357D6">
        <w:rPr>
          <w:shadow/>
        </w:rPr>
        <w:t>’</w:t>
      </w:r>
      <w:r w:rsidRPr="00D357D6">
        <w:rPr>
          <w:shadow/>
        </w:rPr>
        <w:t xml:space="preserve">» ή «να </w:t>
      </w:r>
      <w:r w:rsidRPr="00D357D6">
        <w:rPr>
          <w:shadow/>
        </w:rPr>
        <w:lastRenderedPageBreak/>
        <w:t>μην προβούμε σε νομικές δράσεις γιατί κάθε καθυστέρηση του έργου θα αποβεί εις βάρος μας».</w:t>
      </w:r>
    </w:p>
    <w:p w:rsidR="00D357D6" w:rsidRDefault="00D357D6" w:rsidP="00D357D6">
      <w:pPr>
        <w:spacing w:after="0" w:line="240" w:lineRule="auto"/>
        <w:jc w:val="both"/>
        <w:rPr>
          <w:shadow/>
          <w:lang w:val="en-US"/>
        </w:rPr>
      </w:pPr>
    </w:p>
    <w:p w:rsidR="006263A2" w:rsidRPr="00D357D6" w:rsidRDefault="006263A2" w:rsidP="00D357D6">
      <w:pPr>
        <w:spacing w:after="0" w:line="240" w:lineRule="auto"/>
        <w:jc w:val="both"/>
        <w:rPr>
          <w:shadow/>
        </w:rPr>
      </w:pPr>
      <w:r w:rsidRPr="00D357D6">
        <w:rPr>
          <w:shadow/>
        </w:rPr>
        <w:t xml:space="preserve">Είμαστε αποφασισμένοι να </w:t>
      </w:r>
      <w:r w:rsidR="002C22F4" w:rsidRPr="00D357D6">
        <w:rPr>
          <w:shadow/>
        </w:rPr>
        <w:t>κάνουμε καθετί για να προστατεύσουμε</w:t>
      </w:r>
      <w:r w:rsidRPr="00D357D6">
        <w:rPr>
          <w:shadow/>
        </w:rPr>
        <w:t xml:space="preserve"> τη δουλειά μας, την περιουσία και τους κόπους μας, </w:t>
      </w:r>
      <w:r w:rsidR="00520A6D" w:rsidRPr="00D357D6">
        <w:rPr>
          <w:shadow/>
        </w:rPr>
        <w:t>την</w:t>
      </w:r>
      <w:r w:rsidRPr="00D357D6">
        <w:rPr>
          <w:shadow/>
        </w:rPr>
        <w:t xml:space="preserve"> ποιότητα της ζωής μας</w:t>
      </w:r>
      <w:r w:rsidR="00520A6D" w:rsidRPr="00D357D6">
        <w:rPr>
          <w:shadow/>
        </w:rPr>
        <w:t>.</w:t>
      </w:r>
    </w:p>
    <w:bookmarkEnd w:id="0"/>
    <w:p w:rsidR="002C22F4" w:rsidRPr="00D357D6" w:rsidRDefault="002C22F4" w:rsidP="00D357D6">
      <w:pPr>
        <w:spacing w:after="0" w:line="240" w:lineRule="auto"/>
        <w:jc w:val="center"/>
        <w:rPr>
          <w:shadow/>
        </w:rPr>
      </w:pPr>
    </w:p>
    <w:sectPr w:rsidR="002C22F4" w:rsidRPr="00D357D6" w:rsidSect="007F63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E79D0"/>
    <w:rsid w:val="00005064"/>
    <w:rsid w:val="00007F16"/>
    <w:rsid w:val="000100F3"/>
    <w:rsid w:val="00022AB2"/>
    <w:rsid w:val="00025B98"/>
    <w:rsid w:val="00034F2C"/>
    <w:rsid w:val="00035DA9"/>
    <w:rsid w:val="00043AFA"/>
    <w:rsid w:val="000535A4"/>
    <w:rsid w:val="0006778B"/>
    <w:rsid w:val="00091D60"/>
    <w:rsid w:val="00094AF5"/>
    <w:rsid w:val="000B7339"/>
    <w:rsid w:val="000E0CBC"/>
    <w:rsid w:val="000F1889"/>
    <w:rsid w:val="0010244F"/>
    <w:rsid w:val="001134C0"/>
    <w:rsid w:val="00126A04"/>
    <w:rsid w:val="001522BE"/>
    <w:rsid w:val="00154886"/>
    <w:rsid w:val="0015655B"/>
    <w:rsid w:val="00157F24"/>
    <w:rsid w:val="00167C33"/>
    <w:rsid w:val="001A340E"/>
    <w:rsid w:val="001B3813"/>
    <w:rsid w:val="001C0173"/>
    <w:rsid w:val="001D1F73"/>
    <w:rsid w:val="001D3E7C"/>
    <w:rsid w:val="001E2CED"/>
    <w:rsid w:val="001E3413"/>
    <w:rsid w:val="001E6756"/>
    <w:rsid w:val="00204939"/>
    <w:rsid w:val="002128DE"/>
    <w:rsid w:val="00212B06"/>
    <w:rsid w:val="00220072"/>
    <w:rsid w:val="002657A5"/>
    <w:rsid w:val="0026790C"/>
    <w:rsid w:val="002762BC"/>
    <w:rsid w:val="0029247D"/>
    <w:rsid w:val="00292FE9"/>
    <w:rsid w:val="00296619"/>
    <w:rsid w:val="002A7561"/>
    <w:rsid w:val="002B3D9A"/>
    <w:rsid w:val="002B5CEB"/>
    <w:rsid w:val="002C1EDC"/>
    <w:rsid w:val="002C22F4"/>
    <w:rsid w:val="002C2C50"/>
    <w:rsid w:val="002E26DA"/>
    <w:rsid w:val="002E55D0"/>
    <w:rsid w:val="002F668E"/>
    <w:rsid w:val="00304A95"/>
    <w:rsid w:val="00310DDD"/>
    <w:rsid w:val="00314FEC"/>
    <w:rsid w:val="003337A6"/>
    <w:rsid w:val="00335D91"/>
    <w:rsid w:val="003514A9"/>
    <w:rsid w:val="003743E7"/>
    <w:rsid w:val="003906EF"/>
    <w:rsid w:val="003B1131"/>
    <w:rsid w:val="003B2F8E"/>
    <w:rsid w:val="003D287C"/>
    <w:rsid w:val="003E0371"/>
    <w:rsid w:val="003F5719"/>
    <w:rsid w:val="003F6619"/>
    <w:rsid w:val="0040172A"/>
    <w:rsid w:val="00421DF3"/>
    <w:rsid w:val="004462EE"/>
    <w:rsid w:val="004500DC"/>
    <w:rsid w:val="0045369F"/>
    <w:rsid w:val="004975F9"/>
    <w:rsid w:val="00515C35"/>
    <w:rsid w:val="00520A6D"/>
    <w:rsid w:val="00527D22"/>
    <w:rsid w:val="005418D9"/>
    <w:rsid w:val="00550DCE"/>
    <w:rsid w:val="00567D21"/>
    <w:rsid w:val="005916BA"/>
    <w:rsid w:val="005D4161"/>
    <w:rsid w:val="005D42F6"/>
    <w:rsid w:val="005D60C9"/>
    <w:rsid w:val="005F5FF7"/>
    <w:rsid w:val="0061123E"/>
    <w:rsid w:val="00622B10"/>
    <w:rsid w:val="006263A2"/>
    <w:rsid w:val="00661FDE"/>
    <w:rsid w:val="00673462"/>
    <w:rsid w:val="00687D52"/>
    <w:rsid w:val="006A0A73"/>
    <w:rsid w:val="006A6901"/>
    <w:rsid w:val="006B290B"/>
    <w:rsid w:val="006C35D0"/>
    <w:rsid w:val="006D48B9"/>
    <w:rsid w:val="006E6957"/>
    <w:rsid w:val="007548A8"/>
    <w:rsid w:val="00773137"/>
    <w:rsid w:val="00777593"/>
    <w:rsid w:val="00795FD8"/>
    <w:rsid w:val="007B5458"/>
    <w:rsid w:val="007F144E"/>
    <w:rsid w:val="007F6347"/>
    <w:rsid w:val="00806D19"/>
    <w:rsid w:val="0081492B"/>
    <w:rsid w:val="00825044"/>
    <w:rsid w:val="00833358"/>
    <w:rsid w:val="008334D6"/>
    <w:rsid w:val="00845CC0"/>
    <w:rsid w:val="00847209"/>
    <w:rsid w:val="00852466"/>
    <w:rsid w:val="008552E4"/>
    <w:rsid w:val="00855CA8"/>
    <w:rsid w:val="00860370"/>
    <w:rsid w:val="00871BB2"/>
    <w:rsid w:val="00875DA1"/>
    <w:rsid w:val="0088284A"/>
    <w:rsid w:val="00885DB6"/>
    <w:rsid w:val="008C266E"/>
    <w:rsid w:val="008D0133"/>
    <w:rsid w:val="008D52B5"/>
    <w:rsid w:val="008E14A0"/>
    <w:rsid w:val="008E6EC2"/>
    <w:rsid w:val="008E7B0F"/>
    <w:rsid w:val="008F5E99"/>
    <w:rsid w:val="00905A0E"/>
    <w:rsid w:val="00914C9D"/>
    <w:rsid w:val="00916A04"/>
    <w:rsid w:val="0095212C"/>
    <w:rsid w:val="0097605E"/>
    <w:rsid w:val="009A2EA1"/>
    <w:rsid w:val="009C222D"/>
    <w:rsid w:val="009F3868"/>
    <w:rsid w:val="009F3ED6"/>
    <w:rsid w:val="00A2038E"/>
    <w:rsid w:val="00A32611"/>
    <w:rsid w:val="00A40C52"/>
    <w:rsid w:val="00A44825"/>
    <w:rsid w:val="00A60B00"/>
    <w:rsid w:val="00A635C8"/>
    <w:rsid w:val="00A65B08"/>
    <w:rsid w:val="00A86755"/>
    <w:rsid w:val="00AB5116"/>
    <w:rsid w:val="00AC7F4B"/>
    <w:rsid w:val="00AE01BE"/>
    <w:rsid w:val="00AF26B2"/>
    <w:rsid w:val="00AF3A74"/>
    <w:rsid w:val="00B008DE"/>
    <w:rsid w:val="00B025A9"/>
    <w:rsid w:val="00B05AD6"/>
    <w:rsid w:val="00B260FE"/>
    <w:rsid w:val="00B360E5"/>
    <w:rsid w:val="00B453C6"/>
    <w:rsid w:val="00B518C5"/>
    <w:rsid w:val="00B92AA4"/>
    <w:rsid w:val="00BB503A"/>
    <w:rsid w:val="00BD19AA"/>
    <w:rsid w:val="00BD3A8C"/>
    <w:rsid w:val="00BE6FF3"/>
    <w:rsid w:val="00C0722F"/>
    <w:rsid w:val="00C308F5"/>
    <w:rsid w:val="00C35B02"/>
    <w:rsid w:val="00C47890"/>
    <w:rsid w:val="00C61713"/>
    <w:rsid w:val="00C65901"/>
    <w:rsid w:val="00C72616"/>
    <w:rsid w:val="00C74D6B"/>
    <w:rsid w:val="00CB0705"/>
    <w:rsid w:val="00CC3935"/>
    <w:rsid w:val="00CD1C91"/>
    <w:rsid w:val="00CD65CC"/>
    <w:rsid w:val="00CE316A"/>
    <w:rsid w:val="00CE4A03"/>
    <w:rsid w:val="00CE7770"/>
    <w:rsid w:val="00CF64B9"/>
    <w:rsid w:val="00D10C2B"/>
    <w:rsid w:val="00D12FD6"/>
    <w:rsid w:val="00D25304"/>
    <w:rsid w:val="00D357D6"/>
    <w:rsid w:val="00D37B05"/>
    <w:rsid w:val="00D5065E"/>
    <w:rsid w:val="00D65C18"/>
    <w:rsid w:val="00D660D1"/>
    <w:rsid w:val="00D733EF"/>
    <w:rsid w:val="00D769E5"/>
    <w:rsid w:val="00D80558"/>
    <w:rsid w:val="00D80B55"/>
    <w:rsid w:val="00D97EE1"/>
    <w:rsid w:val="00DB1EE8"/>
    <w:rsid w:val="00DB7D03"/>
    <w:rsid w:val="00DD0F95"/>
    <w:rsid w:val="00DD72CB"/>
    <w:rsid w:val="00DE2794"/>
    <w:rsid w:val="00DE79D0"/>
    <w:rsid w:val="00DF7663"/>
    <w:rsid w:val="00E21E7C"/>
    <w:rsid w:val="00E3125C"/>
    <w:rsid w:val="00E46678"/>
    <w:rsid w:val="00E53637"/>
    <w:rsid w:val="00E57642"/>
    <w:rsid w:val="00E76531"/>
    <w:rsid w:val="00E81E43"/>
    <w:rsid w:val="00E9511E"/>
    <w:rsid w:val="00EB2B31"/>
    <w:rsid w:val="00ED22BF"/>
    <w:rsid w:val="00F122CF"/>
    <w:rsid w:val="00F274B0"/>
    <w:rsid w:val="00F27722"/>
    <w:rsid w:val="00F42E7F"/>
    <w:rsid w:val="00F519D5"/>
    <w:rsid w:val="00F5445A"/>
    <w:rsid w:val="00F60C28"/>
    <w:rsid w:val="00F633F0"/>
    <w:rsid w:val="00F8020D"/>
    <w:rsid w:val="00FA1636"/>
    <w:rsid w:val="00FB242B"/>
    <w:rsid w:val="00FB2C81"/>
    <w:rsid w:val="00FB689A"/>
    <w:rsid w:val="00FD76EF"/>
    <w:rsid w:val="00FF6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dc:creator>
  <cp:lastModifiedBy>Thanos</cp:lastModifiedBy>
  <cp:revision>2</cp:revision>
  <dcterms:created xsi:type="dcterms:W3CDTF">2016-06-08T10:37:00Z</dcterms:created>
  <dcterms:modified xsi:type="dcterms:W3CDTF">2016-06-08T10:37:00Z</dcterms:modified>
</cp:coreProperties>
</file>