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591" w:rsidRPr="009C7591" w:rsidRDefault="009C7591" w:rsidP="009C7591">
      <w:pPr>
        <w:shd w:val="clear" w:color="auto" w:fill="FFFFFF"/>
        <w:spacing w:after="0" w:line="240" w:lineRule="auto"/>
        <w:textAlignment w:val="baseline"/>
        <w:rPr>
          <w:rFonts w:eastAsia="Times New Roman" w:cs="Tahoma"/>
          <w:shadow/>
          <w:color w:val="4C4C4C"/>
          <w:sz w:val="24"/>
          <w:szCs w:val="24"/>
        </w:rPr>
      </w:pPr>
      <w:r w:rsidRPr="009C7591">
        <w:rPr>
          <w:rFonts w:eastAsia="Times New Roman" w:cs="Tahoma"/>
          <w:shadow/>
          <w:color w:val="4C4C4C"/>
          <w:sz w:val="24"/>
          <w:szCs w:val="24"/>
        </w:rPr>
        <w:t>Προς</w:t>
      </w:r>
    </w:p>
    <w:p w:rsidR="009C7591" w:rsidRPr="009C7591" w:rsidRDefault="009C7591" w:rsidP="009C7591">
      <w:pPr>
        <w:shd w:val="clear" w:color="auto" w:fill="FFFFFF"/>
        <w:spacing w:after="0" w:line="240" w:lineRule="auto"/>
        <w:textAlignment w:val="baseline"/>
        <w:rPr>
          <w:rFonts w:eastAsia="Times New Roman" w:cs="Tahoma"/>
          <w:shadow/>
          <w:color w:val="4C4C4C"/>
          <w:sz w:val="24"/>
          <w:szCs w:val="24"/>
        </w:rPr>
      </w:pPr>
      <w:r w:rsidRPr="009C7591">
        <w:rPr>
          <w:rFonts w:eastAsia="Times New Roman" w:cs="Tahoma"/>
          <w:shadow/>
          <w:color w:val="4C4C4C"/>
          <w:sz w:val="24"/>
          <w:szCs w:val="24"/>
        </w:rPr>
        <w:t>Περιφερειάρχη Αττικής</w:t>
      </w:r>
    </w:p>
    <w:p w:rsidR="009C7591" w:rsidRPr="009C7591" w:rsidRDefault="009C7591" w:rsidP="009C7591">
      <w:pPr>
        <w:shd w:val="clear" w:color="auto" w:fill="FFFFFF"/>
        <w:spacing w:after="0" w:line="240" w:lineRule="auto"/>
        <w:textAlignment w:val="baseline"/>
        <w:rPr>
          <w:rFonts w:eastAsia="Times New Roman" w:cs="Tahoma"/>
          <w:shadow/>
          <w:color w:val="4C4C4C"/>
          <w:sz w:val="24"/>
          <w:szCs w:val="24"/>
        </w:rPr>
      </w:pPr>
      <w:r w:rsidRPr="009C7591">
        <w:rPr>
          <w:rFonts w:eastAsia="Times New Roman" w:cs="Tahoma"/>
          <w:shadow/>
          <w:color w:val="4C4C4C"/>
          <w:sz w:val="24"/>
          <w:szCs w:val="24"/>
        </w:rPr>
        <w:t>κα Ρένα Δούρου</w:t>
      </w:r>
      <w:r w:rsidRPr="009C7591">
        <w:rPr>
          <w:rFonts w:eastAsia="Times New Roman" w:cs="Tahoma"/>
          <w:shadow/>
          <w:color w:val="4C4C4C"/>
          <w:sz w:val="24"/>
          <w:szCs w:val="24"/>
        </w:rPr>
        <w:br/>
      </w:r>
      <w:r w:rsidRPr="009C7591">
        <w:rPr>
          <w:rFonts w:eastAsia="Times New Roman" w:cs="Tahoma"/>
          <w:shadow/>
          <w:color w:val="4C4C4C"/>
          <w:sz w:val="24"/>
          <w:szCs w:val="24"/>
          <w:lang w:val="en-US"/>
        </w:rPr>
        <w:t> </w:t>
      </w:r>
    </w:p>
    <w:p w:rsidR="009C7591" w:rsidRPr="009C7591" w:rsidRDefault="009C7591" w:rsidP="009C7591">
      <w:pPr>
        <w:shd w:val="clear" w:color="auto" w:fill="FFFFFF"/>
        <w:spacing w:after="0" w:line="240" w:lineRule="auto"/>
        <w:textAlignment w:val="baseline"/>
        <w:rPr>
          <w:rFonts w:eastAsia="Times New Roman" w:cs="Tahoma"/>
          <w:shadow/>
          <w:color w:val="4C4C4C"/>
          <w:sz w:val="24"/>
          <w:szCs w:val="24"/>
        </w:rPr>
      </w:pPr>
      <w:r w:rsidRPr="009C7591">
        <w:rPr>
          <w:rFonts w:eastAsia="Times New Roman" w:cs="Tahoma"/>
          <w:b/>
          <w:bCs/>
          <w:shadow/>
          <w:color w:val="4C4C4C"/>
          <w:sz w:val="24"/>
          <w:szCs w:val="24"/>
        </w:rPr>
        <w:t>Θέμα: Κατανομή χρηματοδοτούμενων έργων στους Δήμους του Βορείου Τομέα.</w:t>
      </w:r>
      <w:r w:rsidRPr="009C7591">
        <w:rPr>
          <w:rFonts w:eastAsia="Times New Roman" w:cs="Tahoma"/>
          <w:shadow/>
          <w:color w:val="4C4C4C"/>
          <w:sz w:val="24"/>
          <w:szCs w:val="24"/>
        </w:rPr>
        <w:br/>
      </w:r>
      <w:r w:rsidRPr="009C7591">
        <w:rPr>
          <w:rFonts w:eastAsia="Times New Roman" w:cs="Tahoma"/>
          <w:shadow/>
          <w:color w:val="4C4C4C"/>
          <w:sz w:val="24"/>
          <w:szCs w:val="24"/>
          <w:lang w:val="en-US"/>
        </w:rPr>
        <w:t> </w:t>
      </w:r>
    </w:p>
    <w:p w:rsidR="009C7591" w:rsidRPr="009C7591" w:rsidRDefault="009C7591" w:rsidP="009C7591">
      <w:pPr>
        <w:shd w:val="clear" w:color="auto" w:fill="FFFFFF"/>
        <w:spacing w:after="0" w:line="240" w:lineRule="auto"/>
        <w:textAlignment w:val="baseline"/>
        <w:rPr>
          <w:rFonts w:eastAsia="Times New Roman" w:cs="Tahoma"/>
          <w:shadow/>
          <w:color w:val="4C4C4C"/>
          <w:sz w:val="24"/>
          <w:szCs w:val="24"/>
        </w:rPr>
      </w:pPr>
      <w:r w:rsidRPr="009C7591">
        <w:rPr>
          <w:rFonts w:eastAsia="Times New Roman" w:cs="Tahoma"/>
          <w:shadow/>
          <w:color w:val="4C4C4C"/>
          <w:sz w:val="24"/>
          <w:szCs w:val="24"/>
        </w:rPr>
        <w:t>Αξιότιμη κυρία Περιφερειάρχη</w:t>
      </w:r>
    </w:p>
    <w:p w:rsidR="009C7591" w:rsidRPr="009C7591" w:rsidRDefault="009C7591" w:rsidP="009C7591">
      <w:pPr>
        <w:shd w:val="clear" w:color="auto" w:fill="FFFFFF"/>
        <w:spacing w:after="0" w:line="240" w:lineRule="auto"/>
        <w:textAlignment w:val="baseline"/>
        <w:rPr>
          <w:rFonts w:eastAsia="Times New Roman" w:cs="Tahoma"/>
          <w:shadow/>
          <w:color w:val="4C4C4C"/>
          <w:sz w:val="24"/>
          <w:szCs w:val="24"/>
          <w:lang w:val="en-US"/>
        </w:rPr>
      </w:pPr>
    </w:p>
    <w:p w:rsidR="009C7591" w:rsidRPr="009C7591" w:rsidRDefault="009C7591" w:rsidP="009C7591">
      <w:pPr>
        <w:shd w:val="clear" w:color="auto" w:fill="FFFFFF"/>
        <w:spacing w:after="0" w:line="240" w:lineRule="auto"/>
        <w:textAlignment w:val="baseline"/>
        <w:rPr>
          <w:rFonts w:eastAsia="Times New Roman" w:cs="Tahoma"/>
          <w:shadow/>
          <w:color w:val="4C4C4C"/>
          <w:sz w:val="24"/>
          <w:szCs w:val="24"/>
        </w:rPr>
      </w:pPr>
      <w:r w:rsidRPr="009C7591">
        <w:rPr>
          <w:rFonts w:eastAsia="Times New Roman" w:cs="Tahoma"/>
          <w:shadow/>
          <w:color w:val="4C4C4C"/>
          <w:sz w:val="24"/>
          <w:szCs w:val="24"/>
        </w:rPr>
        <w:t>Με τεράστια έκπληξη πληροφορηθήκαμε τις πρόσφατες δηλώσεις του Αντιπεριφερειάρχη Βορείου Τομέα κ. Καραμέρου, αναφορικά με το Δήμο μας και τα χρηματοδοτούμενα από τον προϋπολογισμό της Περιφέρειας Αττικής έργα.</w:t>
      </w:r>
    </w:p>
    <w:p w:rsidR="009C7591" w:rsidRPr="009C7591" w:rsidRDefault="009C7591" w:rsidP="009C7591">
      <w:pPr>
        <w:shd w:val="clear" w:color="auto" w:fill="FFFFFF"/>
        <w:spacing w:after="0" w:line="240" w:lineRule="auto"/>
        <w:textAlignment w:val="baseline"/>
        <w:rPr>
          <w:rFonts w:eastAsia="Times New Roman" w:cs="Tahoma"/>
          <w:shadow/>
          <w:color w:val="4C4C4C"/>
          <w:sz w:val="24"/>
          <w:szCs w:val="24"/>
          <w:lang w:val="en-US"/>
        </w:rPr>
      </w:pPr>
    </w:p>
    <w:p w:rsidR="009C7591" w:rsidRPr="009C7591" w:rsidRDefault="009C7591" w:rsidP="009C7591">
      <w:pPr>
        <w:shd w:val="clear" w:color="auto" w:fill="FFFFFF"/>
        <w:spacing w:after="0" w:line="240" w:lineRule="auto"/>
        <w:textAlignment w:val="baseline"/>
        <w:rPr>
          <w:rFonts w:eastAsia="Times New Roman" w:cs="Tahoma"/>
          <w:shadow/>
          <w:color w:val="4C4C4C"/>
          <w:sz w:val="24"/>
          <w:szCs w:val="24"/>
        </w:rPr>
      </w:pPr>
      <w:r w:rsidRPr="009C7591">
        <w:rPr>
          <w:rFonts w:eastAsia="Times New Roman" w:cs="Tahoma"/>
          <w:shadow/>
          <w:color w:val="4C4C4C"/>
          <w:sz w:val="24"/>
          <w:szCs w:val="24"/>
        </w:rPr>
        <w:t>Η απρόκλητη αυτή επίθεση και τα όσα αναληθή αναφέρονται σε αυτές τις δηλώσεις, πέραν του ότι διαστρεβλώνουν πραγματικά περιστατικά που δεν επιδέχονται αμφισβήτηση, αποτελούν και μία αήθη επίθεση στην προσπάθεια των υπηρεσιών του Δήμου μας.</w:t>
      </w:r>
    </w:p>
    <w:p w:rsidR="009C7591" w:rsidRPr="009C7591" w:rsidRDefault="009C7591" w:rsidP="009C7591">
      <w:pPr>
        <w:shd w:val="clear" w:color="auto" w:fill="FFFFFF"/>
        <w:spacing w:after="0" w:line="240" w:lineRule="auto"/>
        <w:textAlignment w:val="baseline"/>
        <w:rPr>
          <w:rFonts w:eastAsia="Times New Roman" w:cs="Tahoma"/>
          <w:shadow/>
          <w:color w:val="4C4C4C"/>
          <w:sz w:val="24"/>
          <w:szCs w:val="24"/>
          <w:lang w:val="en-US"/>
        </w:rPr>
      </w:pPr>
    </w:p>
    <w:p w:rsidR="009C7591" w:rsidRPr="009C7591" w:rsidRDefault="009C7591" w:rsidP="009C7591">
      <w:pPr>
        <w:shd w:val="clear" w:color="auto" w:fill="FFFFFF"/>
        <w:spacing w:after="0" w:line="240" w:lineRule="auto"/>
        <w:textAlignment w:val="baseline"/>
        <w:rPr>
          <w:rFonts w:eastAsia="Times New Roman" w:cs="Tahoma"/>
          <w:shadow/>
          <w:color w:val="4C4C4C"/>
          <w:sz w:val="24"/>
          <w:szCs w:val="24"/>
        </w:rPr>
      </w:pPr>
      <w:r w:rsidRPr="009C7591">
        <w:rPr>
          <w:rFonts w:eastAsia="Times New Roman" w:cs="Tahoma"/>
          <w:shadow/>
          <w:color w:val="4C4C4C"/>
          <w:sz w:val="24"/>
          <w:szCs w:val="24"/>
        </w:rPr>
        <w:t>Ειδικότερα, ο κ. Καραμέρος ισχυρίζεται ότι η πολυπληθής σειρά μελετών για την χρηματοδότηση αναγκαίων έργων στο Δήμο μας, που έχουμε καταθέσει στην Περιφέρεια Αττικής είναι δήθεν “ιδιαίτερα προβληματικές”. Όμως, ουδέποτε είτε εγγράφως είτε προφορικά δεν έχουμε λάβει καμία απάντηση από τις αρμόδιες υπηρεσίες της Περιφέρειας για το ποια προβλήματα έχουν δήθεν αυτές οι μελέτες.</w:t>
      </w:r>
    </w:p>
    <w:p w:rsidR="009C7591" w:rsidRPr="009C7591" w:rsidRDefault="009C7591" w:rsidP="009C7591">
      <w:pPr>
        <w:shd w:val="clear" w:color="auto" w:fill="FFFFFF"/>
        <w:spacing w:after="0" w:line="240" w:lineRule="auto"/>
        <w:textAlignment w:val="baseline"/>
        <w:rPr>
          <w:rFonts w:eastAsia="Times New Roman" w:cs="Tahoma"/>
          <w:shadow/>
          <w:color w:val="4C4C4C"/>
          <w:sz w:val="24"/>
          <w:szCs w:val="24"/>
          <w:lang w:val="en-US"/>
        </w:rPr>
      </w:pPr>
    </w:p>
    <w:p w:rsidR="009C7591" w:rsidRPr="009C7591" w:rsidRDefault="009C7591" w:rsidP="009C7591">
      <w:pPr>
        <w:shd w:val="clear" w:color="auto" w:fill="FFFFFF"/>
        <w:spacing w:after="0" w:line="240" w:lineRule="auto"/>
        <w:textAlignment w:val="baseline"/>
        <w:rPr>
          <w:rFonts w:eastAsia="Times New Roman" w:cs="Tahoma"/>
          <w:shadow/>
          <w:color w:val="4C4C4C"/>
          <w:sz w:val="24"/>
          <w:szCs w:val="24"/>
        </w:rPr>
      </w:pPr>
      <w:r w:rsidRPr="009C7591">
        <w:rPr>
          <w:rFonts w:eastAsia="Times New Roman" w:cs="Tahoma"/>
          <w:shadow/>
          <w:color w:val="4C4C4C"/>
          <w:sz w:val="24"/>
          <w:szCs w:val="24"/>
        </w:rPr>
        <w:t xml:space="preserve">Το δε ζήτημα της ασφαλιστικής ενημερότητας ο κ. Καραμέρος πολύ καλά γνωρίζει ότι δεν αποτελεί ευθύνη του Δήμου μας, καθώς το ζήτημα έχει επιλυθεί νομοθετικά, όμως το ΙΚΑ-ΕΤΑΜ αρνείται μη νόμιμα, </w:t>
      </w:r>
      <w:r w:rsidRPr="009C7591">
        <w:rPr>
          <w:rFonts w:eastAsia="Times New Roman" w:cs="Tahoma"/>
          <w:shadow/>
          <w:color w:val="4C4C4C"/>
          <w:sz w:val="24"/>
          <w:szCs w:val="24"/>
          <w:lang w:val="en-US"/>
        </w:rPr>
        <w:t> </w:t>
      </w:r>
      <w:r w:rsidRPr="009C7591">
        <w:rPr>
          <w:rFonts w:eastAsia="Times New Roman" w:cs="Tahoma"/>
          <w:shadow/>
          <w:color w:val="4C4C4C"/>
          <w:sz w:val="24"/>
          <w:szCs w:val="24"/>
        </w:rPr>
        <w:t>να εκδώσει την απαιτούμενη ασφαλιστική ενημερότητα. Για το θέμα αυτό, έχουμε ήδη αποστείλει εξώδικη δήλωση-διαμαρτυρία στο ΙΚΑ-ΕΤΑΜ και άμεσα θα προχωρήσουμε στην άσκηση όλων των νόμιμων δικαιωμάτων μας για τη διασφάλιση των συμφερόντων του Δήμου μας, ώστε το ζήτημα να κριθεί πλέον από τη Δικαιοσύνη.</w:t>
      </w:r>
    </w:p>
    <w:p w:rsidR="009C7591" w:rsidRPr="009C7591" w:rsidRDefault="009C7591" w:rsidP="009C7591">
      <w:pPr>
        <w:shd w:val="clear" w:color="auto" w:fill="FFFFFF"/>
        <w:spacing w:after="0" w:line="240" w:lineRule="auto"/>
        <w:textAlignment w:val="baseline"/>
        <w:rPr>
          <w:rFonts w:eastAsia="Times New Roman" w:cs="Tahoma"/>
          <w:shadow/>
          <w:color w:val="4C4C4C"/>
          <w:sz w:val="24"/>
          <w:szCs w:val="24"/>
          <w:lang w:val="en-US"/>
        </w:rPr>
      </w:pPr>
    </w:p>
    <w:p w:rsidR="009C7591" w:rsidRPr="009C7591" w:rsidRDefault="009C7591" w:rsidP="009C7591">
      <w:pPr>
        <w:shd w:val="clear" w:color="auto" w:fill="FFFFFF"/>
        <w:spacing w:after="0" w:line="240" w:lineRule="auto"/>
        <w:textAlignment w:val="baseline"/>
        <w:rPr>
          <w:rFonts w:eastAsia="Times New Roman" w:cs="Tahoma"/>
          <w:shadow/>
          <w:color w:val="4C4C4C"/>
          <w:sz w:val="24"/>
          <w:szCs w:val="24"/>
        </w:rPr>
      </w:pPr>
      <w:r w:rsidRPr="009C7591">
        <w:rPr>
          <w:rFonts w:eastAsia="Times New Roman" w:cs="Tahoma"/>
          <w:shadow/>
          <w:color w:val="4C4C4C"/>
          <w:sz w:val="24"/>
          <w:szCs w:val="24"/>
        </w:rPr>
        <w:t>Εξάλλου, από τις δηλώσεις αυτές του κ. Καραμέρου, σε συνδυασμό με την έλλειψη χρηματοδοτήσεων από την Περιφέρειά σας προς το Δήμο μας, διαπιστώνουμε ότι παρά το γεγονός ότι ο Δήμος Αμαρουσίου εδώ και καιρό έχει καταθέσει στις αρμόδιες υπηρεσίες της Περιφέρειας Αττικής σειρά ώριμων και τεκμηριωμένων μελετών για έργα ουσιώδη και αναγκαία στην περιοχή μας, αποκλείεται αναιτιολόγητα από τη χρηματοδότηση αυτών.</w:t>
      </w:r>
    </w:p>
    <w:p w:rsidR="009C7591" w:rsidRPr="009C7591" w:rsidRDefault="009C7591" w:rsidP="009C7591">
      <w:pPr>
        <w:shd w:val="clear" w:color="auto" w:fill="FFFFFF"/>
        <w:spacing w:after="0" w:line="240" w:lineRule="auto"/>
        <w:textAlignment w:val="baseline"/>
        <w:rPr>
          <w:rFonts w:eastAsia="Times New Roman" w:cs="Tahoma"/>
          <w:shadow/>
          <w:color w:val="4C4C4C"/>
          <w:sz w:val="24"/>
          <w:szCs w:val="24"/>
          <w:lang w:val="en-US"/>
        </w:rPr>
      </w:pPr>
    </w:p>
    <w:p w:rsidR="009C7591" w:rsidRPr="009C7591" w:rsidRDefault="009C7591" w:rsidP="009C7591">
      <w:pPr>
        <w:shd w:val="clear" w:color="auto" w:fill="FFFFFF"/>
        <w:spacing w:after="0" w:line="240" w:lineRule="auto"/>
        <w:textAlignment w:val="baseline"/>
        <w:rPr>
          <w:rFonts w:eastAsia="Times New Roman" w:cs="Tahoma"/>
          <w:shadow/>
          <w:color w:val="4C4C4C"/>
          <w:sz w:val="24"/>
          <w:szCs w:val="24"/>
        </w:rPr>
      </w:pPr>
      <w:r w:rsidRPr="009C7591">
        <w:rPr>
          <w:rFonts w:eastAsia="Times New Roman" w:cs="Tahoma"/>
          <w:shadow/>
          <w:color w:val="4C4C4C"/>
          <w:sz w:val="24"/>
          <w:szCs w:val="24"/>
        </w:rPr>
        <w:t>Αλλά ακόμη και στον πρόσφατο απολογισμό του έργου της Περιφέρειας Αττικής, πριν από μερικές εβδομάδες, διαπιστώσαμε ότι ο Δήμος Αμαρουσίου και οι ανάγκες των κατοίκων του δεν αποτελούν προτεραιότητα για σας.</w:t>
      </w:r>
    </w:p>
    <w:p w:rsidR="009C7591" w:rsidRPr="009C7591" w:rsidRDefault="009C7591" w:rsidP="009C7591">
      <w:pPr>
        <w:shd w:val="clear" w:color="auto" w:fill="FFFFFF"/>
        <w:spacing w:after="0" w:line="240" w:lineRule="auto"/>
        <w:textAlignment w:val="baseline"/>
        <w:rPr>
          <w:rFonts w:eastAsia="Times New Roman" w:cs="Tahoma"/>
          <w:shadow/>
          <w:color w:val="4C4C4C"/>
          <w:sz w:val="24"/>
          <w:szCs w:val="24"/>
          <w:lang w:val="en-US"/>
        </w:rPr>
      </w:pPr>
    </w:p>
    <w:p w:rsidR="009C7591" w:rsidRPr="009C7591" w:rsidRDefault="009C7591" w:rsidP="009C7591">
      <w:pPr>
        <w:shd w:val="clear" w:color="auto" w:fill="FFFFFF"/>
        <w:spacing w:after="0" w:line="240" w:lineRule="auto"/>
        <w:textAlignment w:val="baseline"/>
        <w:rPr>
          <w:rFonts w:eastAsia="Times New Roman" w:cs="Tahoma"/>
          <w:shadow/>
          <w:color w:val="4C4C4C"/>
          <w:sz w:val="24"/>
          <w:szCs w:val="24"/>
        </w:rPr>
      </w:pPr>
      <w:r w:rsidRPr="009C7591">
        <w:rPr>
          <w:rFonts w:eastAsia="Times New Roman" w:cs="Tahoma"/>
          <w:shadow/>
          <w:color w:val="4C4C4C"/>
          <w:sz w:val="24"/>
          <w:szCs w:val="24"/>
        </w:rPr>
        <w:t>Ως εκ τούτου και στο πλαίσιο της διαφάνειας και της χρηστής διοίκησης, παρακαλούμε όπως άμεσα μας ενημερώσετε αναλυτικά και εγγράφως για τα παρακάτω:</w:t>
      </w:r>
      <w:r w:rsidRPr="009C7591">
        <w:rPr>
          <w:rFonts w:eastAsia="Times New Roman" w:cs="Tahoma"/>
          <w:shadow/>
          <w:color w:val="4C4C4C"/>
          <w:sz w:val="24"/>
          <w:szCs w:val="24"/>
        </w:rPr>
        <w:br/>
      </w:r>
      <w:r w:rsidRPr="009C7591">
        <w:rPr>
          <w:rFonts w:eastAsia="Times New Roman" w:cs="Tahoma"/>
          <w:shadow/>
          <w:color w:val="4C4C4C"/>
          <w:sz w:val="24"/>
          <w:szCs w:val="24"/>
          <w:lang w:val="en-US"/>
        </w:rPr>
        <w:t> </w:t>
      </w:r>
    </w:p>
    <w:p w:rsidR="009C7591" w:rsidRPr="009C7591" w:rsidRDefault="009C7591" w:rsidP="009C7591">
      <w:pPr>
        <w:numPr>
          <w:ilvl w:val="0"/>
          <w:numId w:val="1"/>
        </w:numPr>
        <w:shd w:val="clear" w:color="auto" w:fill="FFFFFF"/>
        <w:spacing w:after="0" w:line="240" w:lineRule="auto"/>
        <w:ind w:left="0" w:firstLine="0"/>
        <w:textAlignment w:val="baseline"/>
        <w:rPr>
          <w:rFonts w:eastAsia="Times New Roman" w:cs="Tahoma"/>
          <w:shadow/>
          <w:color w:val="4C4C4C"/>
          <w:sz w:val="24"/>
          <w:szCs w:val="24"/>
        </w:rPr>
      </w:pPr>
      <w:r w:rsidRPr="009C7591">
        <w:rPr>
          <w:rFonts w:eastAsia="Times New Roman" w:cs="Tahoma"/>
          <w:shadow/>
          <w:color w:val="4C4C4C"/>
          <w:sz w:val="24"/>
          <w:szCs w:val="24"/>
        </w:rPr>
        <w:t>Ποια έργα Δήμων του Βόρειου Τομέα Αττικής έχουν ενταχθεί στον Προϋπολογισμό της Περιφέρειας για χρηματοδότηση;</w:t>
      </w:r>
    </w:p>
    <w:p w:rsidR="009C7591" w:rsidRPr="009C7591" w:rsidRDefault="009C7591" w:rsidP="009C7591">
      <w:pPr>
        <w:numPr>
          <w:ilvl w:val="0"/>
          <w:numId w:val="1"/>
        </w:numPr>
        <w:shd w:val="clear" w:color="auto" w:fill="FFFFFF"/>
        <w:spacing w:after="0" w:line="240" w:lineRule="auto"/>
        <w:ind w:left="0" w:firstLine="0"/>
        <w:textAlignment w:val="baseline"/>
        <w:rPr>
          <w:rFonts w:eastAsia="Times New Roman" w:cs="Tahoma"/>
          <w:shadow/>
          <w:color w:val="4C4C4C"/>
          <w:sz w:val="24"/>
          <w:szCs w:val="24"/>
        </w:rPr>
      </w:pPr>
      <w:r w:rsidRPr="009C7591">
        <w:rPr>
          <w:rFonts w:eastAsia="Times New Roman" w:cs="Tahoma"/>
          <w:shadow/>
          <w:color w:val="4C4C4C"/>
          <w:sz w:val="24"/>
          <w:szCs w:val="24"/>
        </w:rPr>
        <w:lastRenderedPageBreak/>
        <w:t>Ποιο είναι το ύψος των εγκεκριμένων χρηματοδοτήσεων;</w:t>
      </w:r>
    </w:p>
    <w:p w:rsidR="009C7591" w:rsidRPr="009C7591" w:rsidRDefault="009C7591" w:rsidP="009C7591">
      <w:pPr>
        <w:numPr>
          <w:ilvl w:val="0"/>
          <w:numId w:val="1"/>
        </w:numPr>
        <w:shd w:val="clear" w:color="auto" w:fill="FFFFFF"/>
        <w:spacing w:after="0" w:line="240" w:lineRule="auto"/>
        <w:ind w:left="0" w:firstLine="0"/>
        <w:textAlignment w:val="baseline"/>
        <w:rPr>
          <w:rFonts w:eastAsia="Times New Roman" w:cs="Tahoma"/>
          <w:shadow/>
          <w:color w:val="4C4C4C"/>
          <w:sz w:val="24"/>
          <w:szCs w:val="24"/>
        </w:rPr>
      </w:pPr>
      <w:r w:rsidRPr="009C7591">
        <w:rPr>
          <w:rFonts w:eastAsia="Times New Roman" w:cs="Tahoma"/>
          <w:shadow/>
          <w:color w:val="4C4C4C"/>
          <w:sz w:val="24"/>
          <w:szCs w:val="24"/>
        </w:rPr>
        <w:t>Πόσα από τα έργα αυτά διαθέτουν ώριμες μελέτες;</w:t>
      </w:r>
      <w:r w:rsidRPr="009C7591">
        <w:rPr>
          <w:rFonts w:eastAsia="Times New Roman" w:cs="Tahoma"/>
          <w:shadow/>
          <w:color w:val="4C4C4C"/>
          <w:sz w:val="24"/>
          <w:szCs w:val="24"/>
        </w:rPr>
        <w:br/>
      </w:r>
      <w:r w:rsidRPr="009C7591">
        <w:rPr>
          <w:rFonts w:eastAsia="Times New Roman" w:cs="Tahoma"/>
          <w:shadow/>
          <w:color w:val="4C4C4C"/>
          <w:sz w:val="24"/>
          <w:szCs w:val="24"/>
          <w:lang w:val="en-US"/>
        </w:rPr>
        <w:t> </w:t>
      </w:r>
    </w:p>
    <w:p w:rsidR="009C7591" w:rsidRPr="009C7591" w:rsidRDefault="009C7591" w:rsidP="009C7591">
      <w:pPr>
        <w:shd w:val="clear" w:color="auto" w:fill="FFFFFF"/>
        <w:spacing w:after="0" w:line="240" w:lineRule="auto"/>
        <w:textAlignment w:val="baseline"/>
        <w:rPr>
          <w:rFonts w:eastAsia="Times New Roman" w:cs="Tahoma"/>
          <w:shadow/>
          <w:color w:val="4C4C4C"/>
          <w:sz w:val="24"/>
          <w:szCs w:val="24"/>
        </w:rPr>
      </w:pPr>
      <w:r w:rsidRPr="009C7591">
        <w:rPr>
          <w:rFonts w:eastAsia="Times New Roman" w:cs="Tahoma"/>
          <w:shadow/>
          <w:color w:val="4C4C4C"/>
          <w:sz w:val="24"/>
          <w:szCs w:val="24"/>
        </w:rPr>
        <w:t>Αναμένουμε τις έγγραφες απαντήσεις σας, προκειμένου να καθορίσουμε τη μελλοντική στάση του Δήμου μας αλλά και για να ενημερώσουμε κάθε αρμόδια Κρατική Αρχή.</w:t>
      </w:r>
    </w:p>
    <w:p w:rsidR="009C7591" w:rsidRPr="009C7591" w:rsidRDefault="009C7591" w:rsidP="009C7591">
      <w:pPr>
        <w:shd w:val="clear" w:color="auto" w:fill="FFFFFF"/>
        <w:spacing w:after="0" w:line="240" w:lineRule="auto"/>
        <w:textAlignment w:val="baseline"/>
        <w:rPr>
          <w:rFonts w:eastAsia="Times New Roman" w:cs="Tahoma"/>
          <w:shadow/>
          <w:color w:val="4C4C4C"/>
          <w:sz w:val="24"/>
          <w:szCs w:val="24"/>
        </w:rPr>
      </w:pPr>
      <w:r w:rsidRPr="009C7591">
        <w:rPr>
          <w:rFonts w:eastAsia="Times New Roman" w:cs="Tahoma"/>
          <w:shadow/>
          <w:color w:val="4C4C4C"/>
          <w:sz w:val="24"/>
          <w:szCs w:val="24"/>
          <w:lang w:val="en-US"/>
        </w:rPr>
        <w:t> </w:t>
      </w:r>
    </w:p>
    <w:p w:rsidR="00340133" w:rsidRPr="009C7591" w:rsidRDefault="00340133" w:rsidP="009C7591">
      <w:pPr>
        <w:spacing w:after="0" w:line="240" w:lineRule="auto"/>
        <w:rPr>
          <w:shadow/>
          <w:sz w:val="24"/>
          <w:szCs w:val="24"/>
        </w:rPr>
      </w:pPr>
    </w:p>
    <w:sectPr w:rsidR="00340133" w:rsidRPr="009C7591" w:rsidSect="003401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163E1"/>
    <w:multiLevelType w:val="multilevel"/>
    <w:tmpl w:val="9A0A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9C7591"/>
    <w:rsid w:val="001D6C44"/>
    <w:rsid w:val="00340133"/>
    <w:rsid w:val="006D6879"/>
    <w:rsid w:val="007053D7"/>
    <w:rsid w:val="007E78FC"/>
    <w:rsid w:val="009C7591"/>
    <w:rsid w:val="00A078EE"/>
    <w:rsid w:val="00B9630D"/>
    <w:rsid w:val="00BB1909"/>
    <w:rsid w:val="00BE43AB"/>
    <w:rsid w:val="00CF5131"/>
    <w:rsid w:val="00E15B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879"/>
  </w:style>
  <w:style w:type="paragraph" w:styleId="Heading2">
    <w:name w:val="heading 2"/>
    <w:basedOn w:val="Normal"/>
    <w:next w:val="Normal"/>
    <w:link w:val="Heading2Char"/>
    <w:uiPriority w:val="9"/>
    <w:semiHidden/>
    <w:unhideWhenUsed/>
    <w:qFormat/>
    <w:rsid w:val="006D68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D68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D68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D6879"/>
    <w:rPr>
      <w:rFonts w:ascii="Times New Roman" w:eastAsia="Times New Roman" w:hAnsi="Times New Roman" w:cs="Times New Roman"/>
      <w:b/>
      <w:bCs/>
      <w:sz w:val="27"/>
      <w:szCs w:val="27"/>
    </w:rPr>
  </w:style>
  <w:style w:type="character" w:styleId="Strong">
    <w:name w:val="Strong"/>
    <w:basedOn w:val="DefaultParagraphFont"/>
    <w:uiPriority w:val="22"/>
    <w:qFormat/>
    <w:rsid w:val="006D6879"/>
    <w:rPr>
      <w:b/>
      <w:bCs/>
    </w:rPr>
  </w:style>
  <w:style w:type="character" w:styleId="Emphasis">
    <w:name w:val="Emphasis"/>
    <w:basedOn w:val="DefaultParagraphFont"/>
    <w:uiPriority w:val="20"/>
    <w:qFormat/>
    <w:rsid w:val="006D6879"/>
    <w:rPr>
      <w:i/>
      <w:iCs/>
    </w:rPr>
  </w:style>
  <w:style w:type="paragraph" w:styleId="NoSpacing">
    <w:name w:val="No Spacing"/>
    <w:uiPriority w:val="1"/>
    <w:qFormat/>
    <w:rsid w:val="006D6879"/>
    <w:pPr>
      <w:spacing w:after="0" w:line="240" w:lineRule="auto"/>
    </w:pPr>
    <w:rPr>
      <w:rFonts w:ascii="Calibri" w:eastAsia="Calibri" w:hAnsi="Calibri" w:cs="Times New Roman"/>
    </w:rPr>
  </w:style>
  <w:style w:type="paragraph" w:styleId="ListParagraph">
    <w:name w:val="List Paragraph"/>
    <w:basedOn w:val="Normal"/>
    <w:uiPriority w:val="34"/>
    <w:qFormat/>
    <w:rsid w:val="006D6879"/>
    <w:pPr>
      <w:ind w:left="720"/>
      <w:contextualSpacing/>
    </w:pPr>
  </w:style>
  <w:style w:type="paragraph" w:styleId="NormalWeb">
    <w:name w:val="Normal (Web)"/>
    <w:basedOn w:val="Normal"/>
    <w:uiPriority w:val="99"/>
    <w:semiHidden/>
    <w:unhideWhenUsed/>
    <w:rsid w:val="009C759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27949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Thanos</dc:creator>
  <cp:lastModifiedBy>Thanos</cp:lastModifiedBy>
  <cp:revision>1</cp:revision>
  <dcterms:created xsi:type="dcterms:W3CDTF">2016-06-10T18:41:00Z</dcterms:created>
  <dcterms:modified xsi:type="dcterms:W3CDTF">2016-06-10T18:43:00Z</dcterms:modified>
</cp:coreProperties>
</file>