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DD" w:rsidRPr="00705EDD" w:rsidRDefault="00705EDD" w:rsidP="00705EDD">
      <w:pPr>
        <w:pStyle w:val="NormalWeb"/>
        <w:shd w:val="clear" w:color="auto" w:fill="FFFFFF"/>
        <w:spacing w:before="152" w:beforeAutospacing="0" w:after="227" w:afterAutospacing="0"/>
        <w:rPr>
          <w:rFonts w:ascii="Helvetica" w:hAnsi="Helvetica"/>
          <w:b/>
          <w:bCs/>
          <w:color w:val="333333"/>
          <w:sz w:val="20"/>
          <w:szCs w:val="20"/>
          <w:lang w:val="en-US"/>
        </w:rPr>
      </w:pP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b/>
          <w:bCs/>
          <w:color w:val="333333"/>
          <w:sz w:val="20"/>
          <w:szCs w:val="20"/>
        </w:rPr>
        <w:t>ΕΛΛΗΝΙΚΗ ΔΗΜΟΚΡΑΤΙΑ</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b/>
          <w:bCs/>
          <w:color w:val="333333"/>
          <w:sz w:val="20"/>
          <w:szCs w:val="20"/>
        </w:rPr>
        <w:t>ΝΟΜΟΣ ΑΤΤΙΚΗΣ</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b/>
          <w:bCs/>
          <w:color w:val="333333"/>
          <w:sz w:val="20"/>
          <w:szCs w:val="20"/>
        </w:rPr>
        <w:t>ΔΗΜΟΣ ΠΕΝΤΕΛΗΣ</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Style w:val="Strong"/>
          <w:rFonts w:ascii="Helvetica" w:hAnsi="Helvetica"/>
          <w:color w:val="333333"/>
          <w:sz w:val="20"/>
          <w:szCs w:val="20"/>
        </w:rPr>
        <w:t>ΓΡΑΦΕΙΟ ΔΗΜΑΡΧΟΥ</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proofErr w:type="spellStart"/>
      <w:r w:rsidRPr="00705EDD">
        <w:rPr>
          <w:rFonts w:ascii="Helvetica" w:hAnsi="Helvetica"/>
          <w:color w:val="333333"/>
          <w:sz w:val="20"/>
          <w:szCs w:val="20"/>
        </w:rPr>
        <w:t>Καλαμβόκη</w:t>
      </w:r>
      <w:proofErr w:type="spellEnd"/>
      <w:r w:rsidRPr="00705EDD">
        <w:rPr>
          <w:rFonts w:ascii="Helvetica" w:hAnsi="Helvetica"/>
          <w:color w:val="333333"/>
          <w:sz w:val="20"/>
          <w:szCs w:val="20"/>
        </w:rPr>
        <w:t xml:space="preserve"> 2</w:t>
      </w:r>
      <w:r w:rsidRPr="00705EDD">
        <w:rPr>
          <w:rFonts w:ascii="Helvetica" w:hAnsi="Helvetica"/>
          <w:color w:val="333333"/>
          <w:sz w:val="20"/>
          <w:szCs w:val="20"/>
          <w:vertAlign w:val="superscript"/>
        </w:rPr>
        <w:t>α</w:t>
      </w:r>
      <w:r w:rsidRPr="00705EDD">
        <w:rPr>
          <w:rStyle w:val="apple-converted-space"/>
          <w:rFonts w:ascii="Helvetica" w:hAnsi="Helvetica"/>
          <w:color w:val="333333"/>
          <w:sz w:val="20"/>
          <w:szCs w:val="20"/>
        </w:rPr>
        <w:t> </w:t>
      </w:r>
      <w:r w:rsidRPr="00705EDD">
        <w:rPr>
          <w:rFonts w:ascii="Helvetica" w:hAnsi="Helvetica"/>
          <w:color w:val="333333"/>
          <w:sz w:val="20"/>
          <w:szCs w:val="20"/>
        </w:rPr>
        <w:t>– 151 27 Μελίσσια</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xml:space="preserve">Τηλ. 2132050002- </w:t>
      </w:r>
      <w:proofErr w:type="spellStart"/>
      <w:r w:rsidRPr="00705EDD">
        <w:rPr>
          <w:rFonts w:ascii="Helvetica" w:hAnsi="Helvetica"/>
          <w:color w:val="333333"/>
          <w:sz w:val="20"/>
          <w:szCs w:val="20"/>
        </w:rPr>
        <w:t>Fax</w:t>
      </w:r>
      <w:proofErr w:type="spellEnd"/>
      <w:r w:rsidRPr="00705EDD">
        <w:rPr>
          <w:rFonts w:ascii="Helvetica" w:hAnsi="Helvetica"/>
          <w:color w:val="333333"/>
          <w:sz w:val="20"/>
          <w:szCs w:val="20"/>
        </w:rPr>
        <w:t xml:space="preserve"> 2132050039</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Μελίσσια, 6 Μαρτίου 2017</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b/>
          <w:bCs/>
          <w:color w:val="333333"/>
          <w:sz w:val="20"/>
          <w:szCs w:val="20"/>
          <w:u w:val="single"/>
        </w:rPr>
        <w:t>ΑΡ. ΠΡΩΤ. : 4813</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w:t>
      </w:r>
    </w:p>
    <w:p w:rsidR="00705EDD" w:rsidRPr="00705EDD" w:rsidRDefault="00705EDD" w:rsidP="00705EDD">
      <w:pPr>
        <w:pStyle w:val="NormalWeb"/>
        <w:shd w:val="clear" w:color="auto" w:fill="FFFFFF"/>
        <w:spacing w:before="152" w:beforeAutospacing="0" w:after="227" w:afterAutospacing="0"/>
        <w:jc w:val="center"/>
        <w:rPr>
          <w:rFonts w:ascii="Helvetica" w:hAnsi="Helvetica"/>
          <w:color w:val="333333"/>
          <w:sz w:val="20"/>
          <w:szCs w:val="20"/>
        </w:rPr>
      </w:pPr>
      <w:r w:rsidRPr="00705EDD">
        <w:rPr>
          <w:rFonts w:ascii="Helvetica" w:hAnsi="Helvetica"/>
          <w:b/>
          <w:bCs/>
          <w:color w:val="333333"/>
          <w:sz w:val="20"/>
          <w:szCs w:val="20"/>
          <w:u w:val="single"/>
        </w:rPr>
        <w:t>ΑΝΟΙΧΤΗ ΕΠΙΣΤΟΛΗ</w:t>
      </w:r>
    </w:p>
    <w:p w:rsidR="00705EDD" w:rsidRPr="00705EDD" w:rsidRDefault="00705EDD" w:rsidP="00705EDD">
      <w:pPr>
        <w:pStyle w:val="NormalWeb"/>
        <w:shd w:val="clear" w:color="auto" w:fill="FFFFFF"/>
        <w:spacing w:before="152" w:beforeAutospacing="0" w:after="227" w:afterAutospacing="0"/>
        <w:jc w:val="center"/>
        <w:rPr>
          <w:rFonts w:ascii="Helvetica" w:hAnsi="Helvetica"/>
          <w:color w:val="333333"/>
          <w:sz w:val="20"/>
          <w:szCs w:val="20"/>
        </w:rPr>
      </w:pPr>
      <w:r w:rsidRPr="00705EDD">
        <w:rPr>
          <w:rFonts w:ascii="Helvetica" w:hAnsi="Helvetica"/>
          <w:b/>
          <w:bCs/>
          <w:color w:val="333333"/>
          <w:sz w:val="20"/>
          <w:szCs w:val="20"/>
          <w:u w:val="single"/>
        </w:rPr>
        <w:t>ΠΡΟΣ ΤΟΝ ΠΡΩΘΥΠΟΥΡΓΟ ΤΗΣ ΕΛΛΑΔΑΣ κο ΑΛΕΞΗ ΤΣΙΠΡΑ</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Κύριε Πρωθυπουργέ,</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lang w:val="en-US"/>
        </w:rPr>
        <w:t>E</w:t>
      </w:r>
      <w:proofErr w:type="spellStart"/>
      <w:r w:rsidRPr="00705EDD">
        <w:rPr>
          <w:rFonts w:ascii="Helvetica" w:hAnsi="Helvetica"/>
          <w:color w:val="333333"/>
          <w:sz w:val="20"/>
          <w:szCs w:val="20"/>
        </w:rPr>
        <w:t>ντός</w:t>
      </w:r>
      <w:proofErr w:type="spellEnd"/>
      <w:r w:rsidRPr="00705EDD">
        <w:rPr>
          <w:rFonts w:ascii="Helvetica" w:hAnsi="Helvetica"/>
          <w:color w:val="333333"/>
          <w:sz w:val="20"/>
          <w:szCs w:val="20"/>
        </w:rPr>
        <w:t xml:space="preserve"> των διοικητικών ορίων του Δήμου μας εδρεύουν σήμερα τέσσερις (4)  νοσοκομειακές μονάδες από τις έξι (6) που υπήρχαν, οι δύο (2) έχουν σφραγιστεί, που  προσφέρουν υπηρεσίες υγείας στους πολίτες διαχρονικά. Δύο (2) νοσοκομειακές μονάδες  έκλεισαν προ τριετίας σε αντίθεση με την τεράστια πληθυσμιακή αύξηση στην περιοχή.</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Από τα νοσοκομεία συνολικά έξι (6) εντός των ορίων μας, προ τριετίας σφραγίστηκαν δύο (2) το 1</w:t>
      </w:r>
      <w:r w:rsidRPr="00705EDD">
        <w:rPr>
          <w:rFonts w:ascii="Helvetica" w:hAnsi="Helvetica"/>
          <w:color w:val="333333"/>
          <w:sz w:val="20"/>
          <w:szCs w:val="20"/>
          <w:vertAlign w:val="superscript"/>
        </w:rPr>
        <w:t>ο</w:t>
      </w:r>
      <w:r w:rsidRPr="00705EDD">
        <w:rPr>
          <w:rStyle w:val="apple-converted-space"/>
          <w:rFonts w:ascii="Helvetica" w:hAnsi="Helvetica"/>
          <w:color w:val="333333"/>
          <w:sz w:val="20"/>
          <w:szCs w:val="20"/>
        </w:rPr>
        <w:t> </w:t>
      </w:r>
      <w:r w:rsidRPr="00705EDD">
        <w:rPr>
          <w:rFonts w:ascii="Helvetica" w:hAnsi="Helvetica"/>
          <w:color w:val="333333"/>
          <w:sz w:val="20"/>
          <w:szCs w:val="20"/>
        </w:rPr>
        <w:t>Νοσοκομείο ΙΚΑ «Η ΠΕΝΤΕΛΗ» και το νοσοκομείο ΑΜΑΛΙΑ ΦΛΕΜΙΝΓΚ- Πτέρυγα Μπόμπολα. Έγινε προσπάθεια να σφραγιστεί και το Νοσοκομείο ΑΜΑΛΙΑ ΦΛΕΜΙΝΓΚ- Πτέρυγα Τσαγκάρη το οποίο μετά από αγώνες των εργαζομένων στο νοσοκομείο και του Δήμου κρατήθηκε τελικά ανοιχτό.</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Σήμερα το Νοσοκομείο ΑΜΑΛΙΑ ΦΛΕΜΙΝΓ</w:t>
      </w:r>
      <w:r>
        <w:rPr>
          <w:rFonts w:asciiTheme="minorHAnsi" w:hAnsiTheme="minorHAnsi"/>
          <w:color w:val="333333"/>
          <w:sz w:val="20"/>
          <w:szCs w:val="20"/>
        </w:rPr>
        <w:t>Κ</w:t>
      </w:r>
      <w:r w:rsidRPr="00705EDD">
        <w:rPr>
          <w:rFonts w:ascii="Helvetica" w:hAnsi="Helvetica"/>
          <w:color w:val="333333"/>
          <w:sz w:val="20"/>
          <w:szCs w:val="20"/>
        </w:rPr>
        <w:t xml:space="preserve"> – Πτέρυγα Τσαγκάρη λειτουργεί με Αναπληρωτή Διοικητή υπό τη διοίκηση του </w:t>
      </w:r>
      <w:proofErr w:type="spellStart"/>
      <w:r w:rsidRPr="00705EDD">
        <w:rPr>
          <w:rFonts w:ascii="Helvetica" w:hAnsi="Helvetica"/>
          <w:color w:val="333333"/>
          <w:sz w:val="20"/>
          <w:szCs w:val="20"/>
        </w:rPr>
        <w:t>Σισμανόγλειου</w:t>
      </w:r>
      <w:proofErr w:type="spellEnd"/>
      <w:r w:rsidRPr="00705EDD">
        <w:rPr>
          <w:rFonts w:ascii="Helvetica" w:hAnsi="Helvetica"/>
          <w:color w:val="333333"/>
          <w:sz w:val="20"/>
          <w:szCs w:val="20"/>
        </w:rPr>
        <w:t xml:space="preserve"> Νοσοκομείου και είναι από πλευράς επιστημονικού, νοσηλευτικού και διοικητικού προσωπικού ένα χρήσιμο εργαλείο υγείας για την πόλη μας και την περιοχή. Αυτό το νοσοκομείο παρουσιάζεται με απαξιωμένες τις εγκαταστάσεις του και τον εξοπλισμό του και απαιτείται άμεσα η Πολιτεία, Κεντρική Εξουσία και Τοπική Αυτοδιοίκηση, να επέμβουμε να το στηρίξουμε να το  αναβαθμίσουμε για να εξασφαλίσουμε υγεία για την κοινωνία μας.</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Κύριε Πρωθυπουργέ,</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xml:space="preserve">αντιλαμβανόμενος από τη λειτουργία σας την ευαισθησία σας για τον Έλληνα και τα σοβαρά προβλήματα που αυτός αντιμετωπίζει  θα ήθελα ως έμπειρος  </w:t>
      </w:r>
      <w:proofErr w:type="spellStart"/>
      <w:r w:rsidRPr="00705EDD">
        <w:rPr>
          <w:rFonts w:ascii="Helvetica" w:hAnsi="Helvetica"/>
          <w:color w:val="333333"/>
          <w:sz w:val="20"/>
          <w:szCs w:val="20"/>
        </w:rPr>
        <w:t>αυτοδιοικητικός</w:t>
      </w:r>
      <w:proofErr w:type="spellEnd"/>
      <w:r w:rsidRPr="00705EDD">
        <w:rPr>
          <w:rFonts w:ascii="Helvetica" w:hAnsi="Helvetica"/>
          <w:color w:val="333333"/>
          <w:sz w:val="20"/>
          <w:szCs w:val="20"/>
        </w:rPr>
        <w:t>  να σας επισημάνω ότι η υγεία</w:t>
      </w:r>
      <w:r>
        <w:rPr>
          <w:rFonts w:asciiTheme="minorHAnsi" w:hAnsiTheme="minorHAnsi"/>
          <w:color w:val="333333"/>
          <w:sz w:val="20"/>
          <w:szCs w:val="20"/>
        </w:rPr>
        <w:t>,</w:t>
      </w:r>
      <w:r w:rsidRPr="00705EDD">
        <w:rPr>
          <w:rFonts w:ascii="Helvetica" w:hAnsi="Helvetica"/>
          <w:color w:val="333333"/>
          <w:sz w:val="20"/>
          <w:szCs w:val="20"/>
        </w:rPr>
        <w:t xml:space="preserve"> το πολυτιμότερο αγαθό για τον άνθρωπο διαχρονικά, θα πρέπει να εξασφαλίζεται από τις κρατικές μονάδες υγείας.</w:t>
      </w:r>
      <w:r w:rsidRPr="00705EDD">
        <w:rPr>
          <w:rStyle w:val="apple-converted-space"/>
          <w:rFonts w:ascii="Helvetica" w:hAnsi="Helvetica"/>
          <w:color w:val="333333"/>
          <w:sz w:val="20"/>
          <w:szCs w:val="20"/>
        </w:rPr>
        <w:t> </w:t>
      </w:r>
      <w:r w:rsidRPr="00705EDD">
        <w:rPr>
          <w:rFonts w:ascii="Helvetica" w:hAnsi="Helvetica"/>
          <w:b/>
          <w:bCs/>
          <w:color w:val="333333"/>
          <w:sz w:val="20"/>
          <w:szCs w:val="20"/>
        </w:rPr>
        <w:t xml:space="preserve">Το Νοσοκομείο ΑΜΑΛΙΑ ΦΛΕΜΙΝΓΚ μπορεί αναβαθμιζόμενο σε εξοπλισμό και κτιριακές υποδομές να στηρίξει, λόγω του </w:t>
      </w:r>
      <w:r w:rsidRPr="00705EDD">
        <w:rPr>
          <w:rFonts w:ascii="Helvetica" w:hAnsi="Helvetica"/>
          <w:b/>
          <w:bCs/>
          <w:color w:val="333333"/>
          <w:sz w:val="20"/>
          <w:szCs w:val="20"/>
        </w:rPr>
        <w:lastRenderedPageBreak/>
        <w:t xml:space="preserve">άριστου στελεχιακού του δυναμικού,  την υγεία στους πολίτες της περιοχής και να </w:t>
      </w:r>
      <w:proofErr w:type="spellStart"/>
      <w:r w:rsidRPr="00705EDD">
        <w:rPr>
          <w:rFonts w:ascii="Helvetica" w:hAnsi="Helvetica"/>
          <w:b/>
          <w:bCs/>
          <w:color w:val="333333"/>
          <w:sz w:val="20"/>
          <w:szCs w:val="20"/>
        </w:rPr>
        <w:t>αποσυμφορήσει</w:t>
      </w:r>
      <w:proofErr w:type="spellEnd"/>
      <w:r w:rsidRPr="00705EDD">
        <w:rPr>
          <w:rFonts w:ascii="Helvetica" w:hAnsi="Helvetica"/>
          <w:b/>
          <w:bCs/>
          <w:color w:val="333333"/>
          <w:sz w:val="20"/>
          <w:szCs w:val="20"/>
        </w:rPr>
        <w:t xml:space="preserve"> τις μεγάλες κεντρικές νοσοκομειακές μονάδες.</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b/>
          <w:bCs/>
          <w:color w:val="333333"/>
          <w:sz w:val="20"/>
          <w:szCs w:val="20"/>
        </w:rPr>
        <w:t>Ο Δήμος Πεντέλης μπορεί σε συνεργασία με το αρμόδιο Υπουργείο να συνδράμει όπως ήδη το κάνει για την αναβάθμιση του Νοσοκομείου ΑΜΑΛΙΑ ΦΛΕΜΙΝΓΚ της Δημοτικής Κοινότητας Μελισσίων.</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Εκτιμώντας την ευαισθησία σας για τον άνθρωπο και για τα θέματα- προβλήματα υγείας αναμένω τις αποφάσεις σας και τις κατευθύνσεις σας αρμόδια.</w:t>
      </w:r>
    </w:p>
    <w:p w:rsidR="00705EDD" w:rsidRPr="00705EDD" w:rsidRDefault="00705EDD" w:rsidP="00705EDD">
      <w:pPr>
        <w:pStyle w:val="NormalWeb"/>
        <w:shd w:val="clear" w:color="auto" w:fill="FFFFFF"/>
        <w:spacing w:before="152" w:beforeAutospacing="0" w:after="227" w:afterAutospacing="0"/>
        <w:rPr>
          <w:rFonts w:ascii="Helvetica" w:hAnsi="Helvetica"/>
          <w:color w:val="333333"/>
          <w:sz w:val="20"/>
          <w:szCs w:val="20"/>
        </w:rPr>
      </w:pPr>
      <w:r w:rsidRPr="00705EDD">
        <w:rPr>
          <w:rFonts w:ascii="Helvetica" w:hAnsi="Helvetica"/>
          <w:color w:val="333333"/>
          <w:sz w:val="20"/>
          <w:szCs w:val="20"/>
        </w:rPr>
        <w:t> </w:t>
      </w:r>
    </w:p>
    <w:p w:rsidR="00705EDD" w:rsidRPr="00705EDD" w:rsidRDefault="00705EDD" w:rsidP="00705EDD">
      <w:pPr>
        <w:pStyle w:val="NormalWeb"/>
        <w:shd w:val="clear" w:color="auto" w:fill="FFFFFF"/>
        <w:spacing w:before="152" w:beforeAutospacing="0" w:after="227" w:afterAutospacing="0"/>
        <w:jc w:val="center"/>
        <w:rPr>
          <w:rFonts w:ascii="Helvetica" w:hAnsi="Helvetica"/>
          <w:color w:val="333333"/>
          <w:sz w:val="20"/>
          <w:szCs w:val="20"/>
        </w:rPr>
      </w:pPr>
      <w:r w:rsidRPr="00705EDD">
        <w:rPr>
          <w:rFonts w:ascii="Helvetica" w:hAnsi="Helvetica"/>
          <w:color w:val="333333"/>
          <w:sz w:val="20"/>
          <w:szCs w:val="20"/>
        </w:rPr>
        <w:t>Σας ευχαριστώ</w:t>
      </w:r>
    </w:p>
    <w:p w:rsidR="00705EDD" w:rsidRPr="00705EDD" w:rsidRDefault="00705EDD" w:rsidP="00705EDD">
      <w:pPr>
        <w:pStyle w:val="NormalWeb"/>
        <w:shd w:val="clear" w:color="auto" w:fill="FFFFFF"/>
        <w:spacing w:before="152" w:beforeAutospacing="0" w:after="227" w:afterAutospacing="0"/>
        <w:jc w:val="center"/>
        <w:rPr>
          <w:rFonts w:ascii="Helvetica" w:hAnsi="Helvetica"/>
          <w:color w:val="333333"/>
          <w:sz w:val="20"/>
          <w:szCs w:val="20"/>
        </w:rPr>
      </w:pPr>
      <w:r w:rsidRPr="00705EDD">
        <w:rPr>
          <w:rFonts w:ascii="Helvetica" w:hAnsi="Helvetica"/>
          <w:color w:val="333333"/>
          <w:sz w:val="20"/>
          <w:szCs w:val="20"/>
        </w:rPr>
        <w:t>Ο Δήμαρχος  Πεντέλης</w:t>
      </w:r>
    </w:p>
    <w:p w:rsidR="00705EDD" w:rsidRPr="00705EDD" w:rsidRDefault="00705EDD" w:rsidP="00705EDD">
      <w:pPr>
        <w:pStyle w:val="NormalWeb"/>
        <w:shd w:val="clear" w:color="auto" w:fill="FFFFFF"/>
        <w:spacing w:before="152" w:beforeAutospacing="0" w:after="227" w:afterAutospacing="0"/>
        <w:jc w:val="center"/>
        <w:rPr>
          <w:rFonts w:ascii="Helvetica" w:hAnsi="Helvetica"/>
          <w:color w:val="333333"/>
          <w:sz w:val="20"/>
          <w:szCs w:val="20"/>
        </w:rPr>
      </w:pPr>
      <w:r w:rsidRPr="00705EDD">
        <w:rPr>
          <w:rFonts w:ascii="Helvetica" w:hAnsi="Helvetica"/>
          <w:color w:val="333333"/>
          <w:sz w:val="20"/>
          <w:szCs w:val="20"/>
        </w:rPr>
        <w:t> </w:t>
      </w:r>
    </w:p>
    <w:p w:rsidR="00705EDD" w:rsidRPr="00705EDD" w:rsidRDefault="00705EDD" w:rsidP="00705EDD">
      <w:pPr>
        <w:pStyle w:val="NormalWeb"/>
        <w:shd w:val="clear" w:color="auto" w:fill="FFFFFF"/>
        <w:spacing w:before="152" w:beforeAutospacing="0" w:after="227" w:afterAutospacing="0"/>
        <w:jc w:val="center"/>
        <w:rPr>
          <w:rFonts w:ascii="Helvetica" w:hAnsi="Helvetica"/>
          <w:color w:val="333333"/>
          <w:sz w:val="20"/>
          <w:szCs w:val="20"/>
        </w:rPr>
      </w:pPr>
      <w:r w:rsidRPr="00705EDD">
        <w:rPr>
          <w:rFonts w:ascii="Helvetica" w:hAnsi="Helvetica"/>
          <w:color w:val="333333"/>
          <w:sz w:val="20"/>
          <w:szCs w:val="20"/>
        </w:rPr>
        <w:t>Δημήτριος Στεργίου- Καψάλης</w:t>
      </w:r>
    </w:p>
    <w:p w:rsidR="008F5747" w:rsidRPr="00705EDD" w:rsidRDefault="008F5747">
      <w:pPr>
        <w:rPr>
          <w:sz w:val="20"/>
          <w:szCs w:val="20"/>
        </w:rPr>
      </w:pPr>
    </w:p>
    <w:sectPr w:rsidR="008F5747" w:rsidRPr="00705EDD" w:rsidSect="008F57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705EDD"/>
    <w:rsid w:val="00705EDD"/>
    <w:rsid w:val="008F57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E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705EDD"/>
    <w:rPr>
      <w:b/>
      <w:bCs/>
    </w:rPr>
  </w:style>
  <w:style w:type="character" w:customStyle="1" w:styleId="apple-converted-space">
    <w:name w:val="apple-converted-space"/>
    <w:basedOn w:val="DefaultParagraphFont"/>
    <w:rsid w:val="00705EDD"/>
  </w:style>
</w:styles>
</file>

<file path=word/webSettings.xml><?xml version="1.0" encoding="utf-8"?>
<w:webSettings xmlns:r="http://schemas.openxmlformats.org/officeDocument/2006/relationships" xmlns:w="http://schemas.openxmlformats.org/wordprocessingml/2006/main">
  <w:divs>
    <w:div w:id="66828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2068</Characters>
  <Application>Microsoft Office Word</Application>
  <DocSecurity>0</DocSecurity>
  <Lines>17</Lines>
  <Paragraphs>4</Paragraphs>
  <ScaleCrop>false</ScaleCrop>
  <Company>HP</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2017-03-06T19:23:00Z</dcterms:created>
  <dcterms:modified xsi:type="dcterms:W3CDTF">2017-03-06T19:26:00Z</dcterms:modified>
</cp:coreProperties>
</file>