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F" w:rsidRDefault="0016288F" w:rsidP="0016288F">
      <w:pPr>
        <w:spacing w:after="0" w:line="240" w:lineRule="auto"/>
        <w:ind w:left="-1418" w:right="-228"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ΑΙΤΗΣΗ</w:t>
      </w:r>
    </w:p>
    <w:p w:rsidR="0016288F" w:rsidRDefault="0016288F" w:rsidP="0016288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6288F" w:rsidRPr="0016288F" w:rsidTr="00B07608">
        <w:tc>
          <w:tcPr>
            <w:tcW w:w="2500" w:type="pct"/>
          </w:tcPr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ΕΠΩΝΥΜΟ: </w:t>
            </w: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Τσιαμπάς</w:t>
            </w:r>
            <w:proofErr w:type="spellEnd"/>
          </w:p>
          <w:p w:rsidR="0016288F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ΟΝΟΜΑ:  </w:t>
            </w:r>
            <w:r w:rsidR="0080297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C1147">
              <w:rPr>
                <w:rFonts w:ascii="Arial" w:hAnsi="Arial" w:cs="Arial"/>
                <w:sz w:val="24"/>
                <w:szCs w:val="24"/>
              </w:rPr>
              <w:t xml:space="preserve">Κωνσταντίνος </w:t>
            </w:r>
          </w:p>
          <w:p w:rsidR="0016288F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</w:p>
          <w:p w:rsidR="00A7790B" w:rsidRDefault="00A7790B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ΟΝΟΜΑ ΠΑΤΕΡΑ: Παναγιώτης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Αρ. </w:t>
            </w: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Ταυτ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>: ΑΗ 618222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Τόπος </w:t>
            </w: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Έκδ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>. :Αγία Παρασκευή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Δημοτικός Σύμβουλος και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Αντιπρόεδρος Οικονομικής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Επιτροπής Δήμου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Αγ. Παρασκευής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Δνση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Κατοικιας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Δήμος: Αγ. Παρασκευής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 : Χίου, α</w:t>
            </w:r>
            <w:r w:rsidRPr="001C1147">
              <w:rPr>
                <w:rFonts w:ascii="Arial" w:hAnsi="Arial" w:cs="Arial"/>
                <w:sz w:val="24"/>
                <w:szCs w:val="24"/>
              </w:rPr>
              <w:t>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147">
              <w:rPr>
                <w:rFonts w:ascii="Arial" w:hAnsi="Arial" w:cs="Arial"/>
                <w:sz w:val="24"/>
                <w:szCs w:val="24"/>
              </w:rPr>
              <w:t>66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Τ.Κ. : 153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147"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Επικοιν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6936704067</w:t>
            </w:r>
          </w:p>
        </w:tc>
        <w:tc>
          <w:tcPr>
            <w:tcW w:w="2500" w:type="pct"/>
          </w:tcPr>
          <w:p w:rsidR="0016288F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ΠΡΟΣ: 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α. </w:t>
            </w:r>
            <w:proofErr w:type="spellStart"/>
            <w:r w:rsidRPr="001C1147">
              <w:rPr>
                <w:rFonts w:ascii="Arial" w:hAnsi="Arial" w:cs="Arial"/>
                <w:sz w:val="24"/>
                <w:szCs w:val="24"/>
              </w:rPr>
              <w:t>Αποκ</w:t>
            </w:r>
            <w:proofErr w:type="spellEnd"/>
            <w:r w:rsidRPr="001C1147">
              <w:rPr>
                <w:rFonts w:ascii="Arial" w:hAnsi="Arial" w:cs="Arial"/>
                <w:sz w:val="24"/>
                <w:szCs w:val="24"/>
              </w:rPr>
              <w:t>. Περιφέρεια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147">
              <w:rPr>
                <w:rFonts w:ascii="Arial" w:hAnsi="Arial" w:cs="Arial"/>
                <w:sz w:val="24"/>
                <w:szCs w:val="24"/>
              </w:rPr>
              <w:t xml:space="preserve">Αττικής </w:t>
            </w:r>
          </w:p>
          <w:p w:rsidR="00D966CC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>β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66CC" w:rsidRPr="001C1147">
              <w:rPr>
                <w:rFonts w:ascii="Arial" w:hAnsi="Arial" w:cs="Arial"/>
                <w:sz w:val="24"/>
                <w:szCs w:val="24"/>
              </w:rPr>
              <w:t>Επίτροπο Ελεγκτικού</w:t>
            </w:r>
            <w:r w:rsidR="00D96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6CC" w:rsidRPr="001C1147">
              <w:rPr>
                <w:rFonts w:ascii="Arial" w:hAnsi="Arial" w:cs="Arial"/>
                <w:sz w:val="24"/>
                <w:szCs w:val="24"/>
              </w:rPr>
              <w:t xml:space="preserve">Συνεδρίου  </w:t>
            </w:r>
            <w:r w:rsidR="009B4D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D966CC" w:rsidRPr="001C1147">
              <w:rPr>
                <w:rFonts w:ascii="Arial" w:hAnsi="Arial" w:cs="Arial"/>
                <w:sz w:val="24"/>
                <w:szCs w:val="24"/>
              </w:rPr>
              <w:t>(Αιγαίου</w:t>
            </w:r>
            <w:r w:rsidR="00D966CC">
              <w:rPr>
                <w:rFonts w:ascii="Arial" w:hAnsi="Arial" w:cs="Arial"/>
                <w:sz w:val="24"/>
                <w:szCs w:val="24"/>
              </w:rPr>
              <w:t xml:space="preserve"> Πελάγους</w:t>
            </w:r>
            <w:r w:rsidR="00D966CC" w:rsidRPr="001C1147">
              <w:rPr>
                <w:rFonts w:ascii="Arial" w:hAnsi="Arial" w:cs="Arial"/>
                <w:sz w:val="24"/>
                <w:szCs w:val="24"/>
              </w:rPr>
              <w:t xml:space="preserve"> 78-80)</w:t>
            </w:r>
          </w:p>
          <w:p w:rsidR="0016288F" w:rsidRPr="001C1147" w:rsidRDefault="0016288F" w:rsidP="00B07608">
            <w:pPr>
              <w:ind w:right="-228"/>
              <w:rPr>
                <w:rFonts w:ascii="Arial" w:hAnsi="Arial" w:cs="Arial"/>
                <w:sz w:val="24"/>
                <w:szCs w:val="24"/>
              </w:rPr>
            </w:pPr>
            <w:r w:rsidRPr="001C1147">
              <w:rPr>
                <w:rFonts w:ascii="Arial" w:hAnsi="Arial" w:cs="Arial"/>
                <w:sz w:val="24"/>
                <w:szCs w:val="24"/>
              </w:rPr>
              <w:t xml:space="preserve">γ. </w:t>
            </w:r>
            <w:proofErr w:type="spellStart"/>
            <w:r w:rsidR="00D966CC">
              <w:rPr>
                <w:rFonts w:ascii="Arial" w:hAnsi="Arial" w:cs="Arial"/>
                <w:sz w:val="24"/>
                <w:szCs w:val="24"/>
              </w:rPr>
              <w:t>Ελεγκτάς</w:t>
            </w:r>
            <w:proofErr w:type="spellEnd"/>
            <w:r w:rsidR="00D966CC">
              <w:rPr>
                <w:rFonts w:ascii="Arial" w:hAnsi="Arial" w:cs="Arial"/>
                <w:sz w:val="24"/>
                <w:szCs w:val="24"/>
              </w:rPr>
              <w:t xml:space="preserve"> Δημόσιας Διοίκησης</w:t>
            </w:r>
          </w:p>
          <w:p w:rsidR="0016288F" w:rsidRDefault="0016288F" w:rsidP="00B07608">
            <w:pPr>
              <w:ind w:right="-22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6288F" w:rsidRPr="0016288F" w:rsidRDefault="0016288F" w:rsidP="0016288F">
      <w:pPr>
        <w:spacing w:after="0" w:line="240" w:lineRule="auto"/>
        <w:ind w:left="-1418" w:right="-228" w:firstLine="1134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6288F" w:rsidRPr="0016288F" w:rsidRDefault="0016288F" w:rsidP="0016288F">
      <w:pPr>
        <w:spacing w:after="0" w:line="240" w:lineRule="auto"/>
        <w:ind w:left="5529" w:right="-228"/>
        <w:rPr>
          <w:rFonts w:ascii="Arial" w:hAnsi="Arial" w:cs="Arial"/>
          <w:b/>
          <w:sz w:val="24"/>
          <w:szCs w:val="24"/>
          <w:lang w:val="el-GR"/>
        </w:rPr>
      </w:pPr>
      <w:r w:rsidRPr="0016288F">
        <w:rPr>
          <w:rFonts w:ascii="Arial" w:hAnsi="Arial" w:cs="Arial"/>
          <w:b/>
          <w:sz w:val="24"/>
          <w:szCs w:val="24"/>
          <w:lang w:val="el-GR"/>
        </w:rPr>
        <w:t xml:space="preserve">       </w:t>
      </w:r>
    </w:p>
    <w:p w:rsidR="0016288F" w:rsidRPr="0016288F" w:rsidRDefault="0016288F" w:rsidP="0016288F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16288F">
        <w:rPr>
          <w:rFonts w:ascii="Arial" w:hAnsi="Arial" w:cs="Arial"/>
          <w:b/>
          <w:sz w:val="24"/>
          <w:szCs w:val="24"/>
          <w:lang w:val="el-GR"/>
        </w:rPr>
        <w:t>ΘΕΜΑ:</w:t>
      </w:r>
      <w:r w:rsidRPr="0016288F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u w:val="single"/>
          <w:lang w:val="el-GR"/>
        </w:rPr>
        <w:t>Αγορά Ακινήτου στο</w:t>
      </w:r>
      <w:r w:rsidRPr="0016288F">
        <w:rPr>
          <w:rFonts w:ascii="Arial" w:hAnsi="Arial" w:cs="Arial"/>
          <w:sz w:val="24"/>
          <w:szCs w:val="24"/>
          <w:u w:val="single"/>
          <w:lang w:val="el-GR"/>
        </w:rPr>
        <w:t xml:space="preserve"> Ο.Τ 278  (Δημοκρατίας) - Βίλλα </w:t>
      </w:r>
      <w:proofErr w:type="spellStart"/>
      <w:r w:rsidRPr="0016288F">
        <w:rPr>
          <w:rFonts w:ascii="Arial" w:hAnsi="Arial" w:cs="Arial"/>
          <w:sz w:val="24"/>
          <w:szCs w:val="24"/>
          <w:u w:val="single"/>
          <w:lang w:val="el-GR"/>
        </w:rPr>
        <w:t>Ιόλα</w:t>
      </w:r>
      <w:proofErr w:type="spellEnd"/>
      <w:r w:rsidRPr="0016288F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16288F" w:rsidRDefault="0016288F" w:rsidP="0086355F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16288F">
        <w:rPr>
          <w:rFonts w:ascii="Arial" w:hAnsi="Arial" w:cs="Arial"/>
          <w:b/>
          <w:sz w:val="24"/>
          <w:szCs w:val="24"/>
          <w:lang w:val="el-GR"/>
        </w:rPr>
        <w:t>ΣΧΕΤ</w:t>
      </w:r>
      <w:r>
        <w:rPr>
          <w:rFonts w:ascii="Arial" w:hAnsi="Arial" w:cs="Arial"/>
          <w:b/>
          <w:sz w:val="24"/>
          <w:szCs w:val="24"/>
          <w:lang w:val="el-GR"/>
        </w:rPr>
        <w:t>:</w:t>
      </w:r>
      <w:r w:rsidRPr="0016288F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lang w:val="el-GR"/>
        </w:rPr>
        <w:t xml:space="preserve">α. Αρ.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Πρωτ</w:t>
      </w:r>
      <w:proofErr w:type="spellEnd"/>
      <w:r>
        <w:rPr>
          <w:rFonts w:ascii="Arial" w:hAnsi="Arial" w:cs="Arial"/>
          <w:sz w:val="24"/>
          <w:szCs w:val="24"/>
          <w:lang w:val="el-GR"/>
        </w:rPr>
        <w:t>.  64489/23812 (Αποκεντρωμένη Διοίκηση Αττικής)</w:t>
      </w:r>
    </w:p>
    <w:p w:rsidR="0016288F" w:rsidRDefault="0016288F" w:rsidP="0086355F">
      <w:pPr>
        <w:spacing w:after="0"/>
        <w:ind w:left="795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β. </w:t>
      </w:r>
      <w:r w:rsidR="0086355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Αρ.</w:t>
      </w:r>
      <w:r w:rsidR="00AC01D2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Πρωτ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12510 (Γραμματεία Γενικού Επιθεωρητή Δημόσιας </w:t>
      </w:r>
      <w:r w:rsidR="00EA105B">
        <w:rPr>
          <w:rFonts w:ascii="Arial" w:hAnsi="Arial" w:cs="Arial"/>
          <w:sz w:val="24"/>
          <w:szCs w:val="24"/>
          <w:lang w:val="el-GR"/>
        </w:rPr>
        <w:t xml:space="preserve">            </w:t>
      </w:r>
      <w:r w:rsidR="0086355F">
        <w:rPr>
          <w:rFonts w:ascii="Arial" w:hAnsi="Arial" w:cs="Arial"/>
          <w:sz w:val="24"/>
          <w:szCs w:val="24"/>
          <w:lang w:val="el-GR"/>
        </w:rPr>
        <w:t xml:space="preserve">          </w:t>
      </w:r>
      <w:r>
        <w:rPr>
          <w:rFonts w:ascii="Arial" w:hAnsi="Arial" w:cs="Arial"/>
          <w:sz w:val="24"/>
          <w:szCs w:val="24"/>
          <w:lang w:val="el-GR"/>
        </w:rPr>
        <w:t>Διοίκησης)</w:t>
      </w:r>
    </w:p>
    <w:p w:rsidR="0016288F" w:rsidRDefault="0016288F" w:rsidP="0016288F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EA105B" w:rsidRPr="00EA105B" w:rsidRDefault="00EA105B" w:rsidP="001571D8">
      <w:pPr>
        <w:ind w:firstLine="720"/>
        <w:rPr>
          <w:rFonts w:ascii="Arial" w:hAnsi="Arial" w:cs="Arial"/>
          <w:lang w:val="el-GR"/>
        </w:rPr>
      </w:pPr>
      <w:r w:rsidRPr="00EA105B">
        <w:rPr>
          <w:rFonts w:ascii="Arial" w:hAnsi="Arial" w:cs="Arial"/>
          <w:lang w:val="el-GR"/>
        </w:rPr>
        <w:t xml:space="preserve">Στη συνέχεια του </w:t>
      </w:r>
      <w:proofErr w:type="spellStart"/>
      <w:r w:rsidRPr="00EA105B">
        <w:rPr>
          <w:rFonts w:ascii="Arial" w:hAnsi="Arial" w:cs="Arial"/>
          <w:lang w:val="el-GR"/>
        </w:rPr>
        <w:t>σχετ</w:t>
      </w:r>
      <w:proofErr w:type="spellEnd"/>
      <w:r w:rsidRPr="00EA105B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(α) και (β)</w:t>
      </w:r>
      <w:r w:rsidRPr="00EA105B">
        <w:rPr>
          <w:rFonts w:ascii="Arial" w:hAnsi="Arial" w:cs="Arial"/>
          <w:lang w:val="el-GR"/>
        </w:rPr>
        <w:t xml:space="preserve"> σας ενημερώνω ότι η τροποποίηση τη</w:t>
      </w:r>
      <w:r>
        <w:rPr>
          <w:rFonts w:ascii="Arial" w:hAnsi="Arial" w:cs="Arial"/>
          <w:lang w:val="el-GR"/>
        </w:rPr>
        <w:t>ς διατύπωσης της απόφασης αρ. 26628</w:t>
      </w:r>
      <w:r w:rsidRPr="00EA105B">
        <w:rPr>
          <w:rFonts w:ascii="Arial" w:hAnsi="Arial" w:cs="Arial"/>
          <w:lang w:val="el-GR"/>
        </w:rPr>
        <w:t xml:space="preserve"> / </w:t>
      </w:r>
      <w:r>
        <w:rPr>
          <w:rFonts w:ascii="Arial" w:hAnsi="Arial" w:cs="Arial"/>
          <w:lang w:val="el-GR"/>
        </w:rPr>
        <w:t>31-07-</w:t>
      </w:r>
      <w:r w:rsidRPr="00EA105B">
        <w:rPr>
          <w:rFonts w:ascii="Arial" w:hAnsi="Arial" w:cs="Arial"/>
          <w:lang w:val="el-GR"/>
        </w:rPr>
        <w:t xml:space="preserve">2017 του </w:t>
      </w:r>
      <w:r w:rsidRPr="00EA105B">
        <w:rPr>
          <w:rFonts w:ascii="Arial" w:hAnsi="Arial" w:cs="Arial"/>
          <w:lang w:val="el-GR"/>
        </w:rPr>
        <w:t>Δήμου</w:t>
      </w:r>
      <w:r w:rsidRPr="00EA105B">
        <w:rPr>
          <w:rFonts w:ascii="Arial" w:hAnsi="Arial" w:cs="Arial"/>
          <w:lang w:val="el-GR"/>
        </w:rPr>
        <w:t xml:space="preserve"> Αγίας Παρασκευής, έγινε με αφορμή σχετικά δημοσιεύματα στον τοπικό τύπο, στα οποία εντοπίστηκε η παραποίηση της ως άνω απόφασης. Κατόπιν τούτου, χωρίς οι Δημοτικοί Σύμβουλοι να έχουν γνώση των κινήσεων της διοίκησης, οι υπεύθυνοι για την σύνταξη της ΟΡΘΗΣ ΕΠΑΝΑΛΗΨΗΣ </w:t>
      </w:r>
      <w:r w:rsidR="00A7790B">
        <w:rPr>
          <w:rFonts w:ascii="Arial" w:hAnsi="Arial" w:cs="Arial"/>
          <w:lang w:val="el-GR"/>
        </w:rPr>
        <w:t xml:space="preserve">Αρ. </w:t>
      </w:r>
      <w:proofErr w:type="spellStart"/>
      <w:r w:rsidR="00A7790B">
        <w:rPr>
          <w:rFonts w:ascii="Arial" w:hAnsi="Arial" w:cs="Arial"/>
          <w:lang w:val="el-GR"/>
        </w:rPr>
        <w:t>Πρωτ</w:t>
      </w:r>
      <w:proofErr w:type="spellEnd"/>
      <w:r w:rsidR="00A7790B">
        <w:rPr>
          <w:rFonts w:ascii="Arial" w:hAnsi="Arial" w:cs="Arial"/>
          <w:lang w:val="el-GR"/>
        </w:rPr>
        <w:t>. 26857 / 01-08-2017</w:t>
      </w:r>
      <w:r w:rsidR="00A7790B" w:rsidRPr="00A7790B">
        <w:rPr>
          <w:lang w:val="el-GR"/>
        </w:rPr>
        <w:t xml:space="preserve"> </w:t>
      </w:r>
      <w:r w:rsidR="00A7790B" w:rsidRPr="00A7790B">
        <w:rPr>
          <w:rFonts w:ascii="Arial" w:hAnsi="Arial" w:cs="Arial"/>
          <w:lang w:val="el-GR"/>
        </w:rPr>
        <w:t>Δήμου Αγίας Παρασκευής</w:t>
      </w:r>
      <w:r w:rsidR="00A7790B">
        <w:rPr>
          <w:rFonts w:ascii="Arial" w:hAnsi="Arial" w:cs="Arial"/>
          <w:lang w:val="el-GR"/>
        </w:rPr>
        <w:t xml:space="preserve"> </w:t>
      </w:r>
      <w:r w:rsidRPr="00EA105B">
        <w:rPr>
          <w:rFonts w:ascii="Arial" w:hAnsi="Arial" w:cs="Arial"/>
          <w:lang w:val="el-GR"/>
        </w:rPr>
        <w:t>με τον ίδιο ΑΔΑ, δεν προέβησαν σε τοπικές μικρές αλλαγές αλλά σε  συμπλήρωση της αρχικής με ολόκληρες παραγράφους οι οποίες την αλλάζουν σημαντικά.</w:t>
      </w:r>
    </w:p>
    <w:p w:rsidR="00EA105B" w:rsidRPr="00EA105B" w:rsidRDefault="00EA105B" w:rsidP="001571D8">
      <w:pPr>
        <w:ind w:firstLine="720"/>
        <w:rPr>
          <w:rFonts w:ascii="Arial" w:hAnsi="Arial" w:cs="Arial"/>
          <w:lang w:val="el-GR"/>
        </w:rPr>
      </w:pPr>
      <w:bookmarkStart w:id="0" w:name="_GoBack"/>
      <w:bookmarkEnd w:id="0"/>
      <w:r w:rsidRPr="00EA105B">
        <w:rPr>
          <w:rFonts w:ascii="Arial" w:hAnsi="Arial" w:cs="Arial"/>
          <w:lang w:val="el-GR"/>
        </w:rPr>
        <w:t xml:space="preserve">Σας εφιστώ την προσοχή στο γεγονός ότι οι λόγοι που επέβαλαν την αρχική καταγγελία μου, δεν έχουν αρθεί. Επίσης σας επισημαίνω ότι ακόμα και η ΟΡΘΗ ΕΠΑΝΑΛΗΨΗ εξακολουθεί να απέχει κατά παραγράφους από την αρχική υιοθετηθείσα εισήγηση των δύο αντιδημάρχων </w:t>
      </w:r>
      <w:proofErr w:type="spellStart"/>
      <w:r w:rsidRPr="00EA105B">
        <w:rPr>
          <w:rFonts w:ascii="Arial" w:hAnsi="Arial" w:cs="Arial"/>
          <w:lang w:val="el-GR"/>
        </w:rPr>
        <w:t>Πετσατώδη</w:t>
      </w:r>
      <w:proofErr w:type="spellEnd"/>
      <w:r w:rsidRPr="00EA105B">
        <w:rPr>
          <w:rFonts w:ascii="Arial" w:hAnsi="Arial" w:cs="Arial"/>
          <w:lang w:val="el-GR"/>
        </w:rPr>
        <w:t xml:space="preserve"> και Σιδέρη. Την οποία εισήγηση επιμένουν να μην την επισυνάπτουν ως έχει, αλλά να την επαναδιατυπώνουν κατά το δοκούν.</w:t>
      </w:r>
    </w:p>
    <w:p w:rsidR="00B6552B" w:rsidRDefault="00B6552B" w:rsidP="0016288F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16288F" w:rsidRPr="0016288F" w:rsidRDefault="0016288F" w:rsidP="0016288F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  <w:r w:rsidRPr="0016288F">
        <w:rPr>
          <w:rFonts w:ascii="Arial" w:hAnsi="Arial" w:cs="Arial"/>
          <w:sz w:val="24"/>
          <w:szCs w:val="24"/>
          <w:lang w:val="el-GR"/>
        </w:rPr>
        <w:t>Ο Αιτών</w:t>
      </w:r>
    </w:p>
    <w:p w:rsidR="0016288F" w:rsidRPr="0016288F" w:rsidRDefault="0016288F" w:rsidP="0016288F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16288F" w:rsidRPr="0016288F" w:rsidRDefault="0016288F" w:rsidP="0016288F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EA105B" w:rsidRPr="00A7790B" w:rsidRDefault="0016288F" w:rsidP="00A7790B">
      <w:pPr>
        <w:spacing w:after="0" w:line="240" w:lineRule="auto"/>
        <w:ind w:right="-228"/>
        <w:jc w:val="center"/>
        <w:rPr>
          <w:rFonts w:ascii="Arial" w:hAnsi="Arial" w:cs="Arial"/>
          <w:sz w:val="24"/>
          <w:szCs w:val="24"/>
          <w:lang w:val="el-GR"/>
        </w:rPr>
      </w:pPr>
      <w:r w:rsidRPr="0016288F">
        <w:rPr>
          <w:rFonts w:ascii="Arial" w:hAnsi="Arial" w:cs="Arial"/>
          <w:sz w:val="24"/>
          <w:szCs w:val="24"/>
          <w:lang w:val="el-GR"/>
        </w:rPr>
        <w:t xml:space="preserve">Κωνσταντίνος </w:t>
      </w:r>
      <w:proofErr w:type="spellStart"/>
      <w:r w:rsidRPr="0016288F">
        <w:rPr>
          <w:rFonts w:ascii="Arial" w:hAnsi="Arial" w:cs="Arial"/>
          <w:sz w:val="24"/>
          <w:szCs w:val="24"/>
          <w:lang w:val="el-GR"/>
        </w:rPr>
        <w:t>Τσιαμπάς</w:t>
      </w:r>
      <w:proofErr w:type="spellEnd"/>
    </w:p>
    <w:sectPr w:rsidR="00EA105B" w:rsidRPr="00A7790B" w:rsidSect="00A7790B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12686"/>
    <w:rsid w:val="00006280"/>
    <w:rsid w:val="001571D8"/>
    <w:rsid w:val="0016288F"/>
    <w:rsid w:val="00802972"/>
    <w:rsid w:val="0086355F"/>
    <w:rsid w:val="009B4D84"/>
    <w:rsid w:val="00A7790B"/>
    <w:rsid w:val="00AC01D2"/>
    <w:rsid w:val="00B6552B"/>
    <w:rsid w:val="00D966CC"/>
    <w:rsid w:val="00EA105B"/>
    <w:rsid w:val="00F12686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8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Kostas - Vasso</cp:lastModifiedBy>
  <cp:revision>16</cp:revision>
  <dcterms:created xsi:type="dcterms:W3CDTF">2017-08-03T10:52:00Z</dcterms:created>
  <dcterms:modified xsi:type="dcterms:W3CDTF">2017-08-03T16:01:00Z</dcterms:modified>
</cp:coreProperties>
</file>