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52" w:rsidRPr="00C55A52" w:rsidRDefault="00C55A52" w:rsidP="00C55A52">
      <w:pPr>
        <w:shd w:val="clear" w:color="auto" w:fill="FFFFFF"/>
        <w:spacing w:before="150" w:after="225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</w:pP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lang w:eastAsia="el-GR"/>
        </w:rPr>
        <w:t>ΠΙΝΑΚΑΣ ΔΡΟΜΟΛΟΓΙΩΝ ΔΗΜΟΤΙΚΗΣ ΣΥΓΚΟΙΝΩΝΙΑΣ ΠΕΝΤΕΛΗΣ</w:t>
      </w:r>
    </w:p>
    <w:p w:rsidR="00C55A52" w:rsidRPr="00C55A52" w:rsidRDefault="00C55A52" w:rsidP="00C55A52">
      <w:pPr>
        <w:shd w:val="clear" w:color="auto" w:fill="FFFFFF"/>
        <w:spacing w:before="150" w:after="225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</w:pPr>
      <w:r w:rsidRPr="00C55A52"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  <w:t> </w:t>
      </w:r>
    </w:p>
    <w:p w:rsidR="00C55A52" w:rsidRPr="00C55A52" w:rsidRDefault="00C55A52" w:rsidP="00C55A52">
      <w:pPr>
        <w:shd w:val="clear" w:color="auto" w:fill="FFFFFF"/>
        <w:spacing w:before="150" w:after="225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</w:pP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l-GR"/>
        </w:rPr>
        <w:t>1</w:t>
      </w: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vertAlign w:val="superscript"/>
          <w:lang w:eastAsia="el-GR"/>
        </w:rPr>
        <w:t>ο</w:t>
      </w: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l-GR"/>
        </w:rPr>
        <w:t> Δρομολόγιο: </w:t>
      </w:r>
      <w:r w:rsidRPr="00C55A52"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  <w:t>από τις 7:25 έως τις 7:50 με αφετηρία τη στάση ΝΙΕΝ και τέρμα στη στάση Σολωμού &amp; Διονύσου, κινούμενο εντός της Δημοτικής Κοινότητας Μελισσίων.</w:t>
      </w:r>
    </w:p>
    <w:tbl>
      <w:tblPr>
        <w:tblW w:w="87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7"/>
        <w:gridCol w:w="2370"/>
        <w:gridCol w:w="1965"/>
        <w:gridCol w:w="2370"/>
      </w:tblGrid>
      <w:tr w:rsidR="00C55A52" w:rsidRPr="00C55A52" w:rsidTr="00C55A52">
        <w:trPr>
          <w:tblCellSpacing w:w="0" w:type="dxa"/>
          <w:jc w:val="center"/>
        </w:trPr>
        <w:tc>
          <w:tcPr>
            <w:tcW w:w="4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ΔΡΟΜΟΛΟΓΙΟ ΑΠΟ 7.30 ΕΩΣ 7.50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ΥΠΑΡΞΗ</w:t>
            </w:r>
          </w:p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ΣΤΑΣΗΣ ΟΑΣΑ</w:t>
            </w:r>
          </w:p>
        </w:tc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ΥΠΑΡΞΗ</w:t>
            </w:r>
          </w:p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ΣΤΑΣΗΣ ΔΗΜΟΤΙΚΗΣ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ΣΤΑΣΕΙΣ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ΟΔΟΣ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52" w:rsidRPr="00C55A52" w:rsidRDefault="00C55A52" w:rsidP="00C5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52" w:rsidRPr="00C55A52" w:rsidRDefault="00C55A52" w:rsidP="00C5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ΝΙΕΝ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ΘΕΜΙΣΤΟΚΛΕΟΥΣ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25Η ΜΑΡΤΙΟΥ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ΘΕΜΙΣΤΟΚΛΕΟΥΣ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ΓΕΦΥΡΑ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ΑΓΙΟΥ ΣΙΛΛΑ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ΛΥΡΑΚΟΥ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ΑΓΙΟΥ ΣΙΛΛΑ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ΑΧΕΛΩΟΥ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ΑΓΙΟΥ ΣΙΛΛΑ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ΣΟΛΩΜΟΥ &amp; ΔΙΟΝΥΣΟΥ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ΣΟΛΩΜΟΥ &amp; ΔΙΟΝΥΣΟΥ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ΒΙΓΛΑΣ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ΣΜΥΡΝΗΣ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ΚΑΒΑ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ΣΜΥΡΝΗΣ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ΠΟΛΙΤΙΣΤΙΚΟ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 ΝΟΕΜΒΡΗ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ΣΤΡΟΦΗ ΠΗΓΗΣ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 ΝΟΕΜΒΡΗ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ΦΟΥΡΝΟΣ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ΠΗΓΗΣ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ΜΠΟΥΜΠΟΥΛΙΝΑΣ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ΕΛ. ΒΕΝΙΖΕΛΟΥ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ΣΤΡΟΦΗ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ΕΛ. ΒΕΝΙΖΕΛΟΥ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ΣΕΡΙΦΟΥ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 ΠΑΠΑΝΔΡΕΟΥ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ΣΧΟΛΕΙΟ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ΠΑΠΑΝΔΡΕΟΥ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ΔΟΥΚ. ΠΛΑΚΕΝΤΙΑΣ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ΔΕΛΗΓΙΑΝΝΗ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1ο ΔΗΜΟΤΙΚΟ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ΔΕΛΗΓΙΑΝΝΗ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ΤΗΝΟΥ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ΤΗΝΟΥ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ΠΑΙΔΙΚΗ ΧΑΡΑ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ΘΗΡΑΣ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ΘΗΡΑΣ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ΘΗΡΑΣ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ΖΩΟΔΟΧΟΥ ΠΗΓΗΣ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ΖΩΟΔΟΧΟΥ ΠΗΓΗΣ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ΠΑΠΑΝΑΣΤΑΣΙΟΥ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ΠΑΠΑΝΣΤΑΣΙΟΥ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ΚΑΛΛΕΡΓΗ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 ΜΑΡΤΙΟΥ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1η ΤΣΑΓΚΑΡΗ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 ΜΑΡΤΙΟΥ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ΤΕΡΜΑ ΤΣΑΓΚΑΡΗ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 ΜΑΡΤΙΟΥ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ΒΑΛΤΕΤΣΙΟΥ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 ΜΑΡΤΙΟΥ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ΣΧΟΛΕΙΟ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 ΜΑΡΤΙΟΥ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ΠΗΓΗΣ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 ΝΟΕΜΒΡΗ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ΠΟΛΙΤΙΣΤΙΚΟ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 ΝΟΕΜΒΡΗ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ΣΜΥΡΝΗΣ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 ΝΟΕΜΒΡΗ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ΚΑΛΛΙΠΟΛΕΩΣ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ΙΩΑΝΝΟΥ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ΤΕΡΨΙΘΕΑΣ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ΜΟΥΣΣΩΝ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ΣΟΛΩΜΟΥ  ΔΙΟΝΥΣΟΥ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ΣΟΛΩΜΟΥ &amp; ΔΙΟΝΥΣΟΥ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</w:tbl>
    <w:p w:rsidR="00C55A52" w:rsidRPr="00C55A52" w:rsidRDefault="00C55A52" w:rsidP="00C55A52">
      <w:pPr>
        <w:shd w:val="clear" w:color="auto" w:fill="FFFFFF"/>
        <w:spacing w:before="150" w:after="225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</w:pPr>
      <w:r w:rsidRPr="00C55A52"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  <w:t> </w:t>
      </w:r>
    </w:p>
    <w:p w:rsidR="00C55A52" w:rsidRPr="00C55A52" w:rsidRDefault="00C55A52" w:rsidP="00C55A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55A52"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  <w:br w:type="textWrapping" w:clear="all"/>
      </w:r>
    </w:p>
    <w:p w:rsidR="00C55A52" w:rsidRPr="00C55A52" w:rsidRDefault="00C55A52" w:rsidP="00C55A52">
      <w:pPr>
        <w:shd w:val="clear" w:color="auto" w:fill="FFFFFF"/>
        <w:spacing w:before="150" w:after="225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</w:pPr>
      <w:r w:rsidRPr="00C55A52"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  <w:lastRenderedPageBreak/>
        <w:t> </w:t>
      </w: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l-GR"/>
        </w:rPr>
        <w:t>2</w:t>
      </w: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vertAlign w:val="superscript"/>
          <w:lang w:eastAsia="el-GR"/>
        </w:rPr>
        <w:t>ο</w:t>
      </w: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l-GR"/>
        </w:rPr>
        <w:t> Δρομολόγιο: </w:t>
      </w:r>
      <w:r w:rsidRPr="00C55A52"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  <w:t>από τις 8:00 έως τις 9:00 με αφετηρία τη στάση Σολωμού &amp; Διονύσου και τέρμα στη στάση Πλατείας Αγίας Τριάδος, κινούμενο εντός και των τριών Δημοτικών Κοινοτήτων.</w:t>
      </w:r>
    </w:p>
    <w:tbl>
      <w:tblPr>
        <w:tblW w:w="86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30"/>
        <w:gridCol w:w="2595"/>
        <w:gridCol w:w="1680"/>
        <w:gridCol w:w="2085"/>
      </w:tblGrid>
      <w:tr w:rsidR="00C55A52" w:rsidRPr="00C55A52" w:rsidTr="00C55A52">
        <w:trPr>
          <w:tblCellSpacing w:w="0" w:type="dxa"/>
          <w:jc w:val="center"/>
        </w:trPr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ΔΡΟΜΟΛΟΓΙΟ ΑΠΌ 8.30 ΕΩΣ 9.00</w:t>
            </w:r>
          </w:p>
        </w:tc>
        <w:tc>
          <w:tcPr>
            <w:tcW w:w="1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ΥΠΑΡΞΗ</w:t>
            </w:r>
          </w:p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ΣΤΑΣΗΣ ΟΑΣΑ</w:t>
            </w:r>
          </w:p>
        </w:tc>
        <w:tc>
          <w:tcPr>
            <w:tcW w:w="20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ΥΠΑΡΞΗ</w:t>
            </w:r>
          </w:p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ΣΤΑΣΗΣ ΔΗΜΟΤΙΚΗΣ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ΣΤΑΣΕΙΣ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ΟΔΟΣ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52" w:rsidRPr="00C55A52" w:rsidRDefault="00C55A52" w:rsidP="00C5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52" w:rsidRPr="00C55A52" w:rsidRDefault="00C55A52" w:rsidP="00C5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ΣΟΛΩΜΟΥ &amp; ΔΙΟΝΥΣΟΥ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ΣΟΛΩΜΟΥ &amp; ΔΙΟΝΥΣΟΥ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ΒΙΓΛΑΣ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ΣΜΥΡΝΗΣ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ΚΑΒΑ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ΣΜΥΡΝΗΣ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ΠΟΛΙΤΙΣΤΙΚΟ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 ΝΟΕΜΒΡΗ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ΣΤΡΟΦΗ ΠΗΓΗΣ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 ΝΟΕΜΒΡΗ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ΦΟΥΡΝΟΣ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ΠΗΓΗΣ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ΜΠΟΥΜΠΟΥΛΙΝΑΣ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ΕΛ. ΒΕΝΙΖΕΛΟΥ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ΣΤΡΟΦΗ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ΕΛ. ΒΕΝΙΖΕΛΟΥ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ΔΙΑΣΤΑΥΡΩΣΗ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Π. ΤΣΑΛΔΑΡΗ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ΓΟΥΝΑΡΗ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Π. ΤΣΑΛΔΑΡΗ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ΠΑΠΑΔΗΜΗΤΡΙΟΥ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Π. ΤΣΑΛΔΑΡΗ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ΝΙΕΝ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ΘΕΜΙΣΤΟΚΛΕΟΥΣ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 ΜΑΡΤΙΟΥ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 ΜΑΡΤΙΟΥ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ΓΕΦΥΡΑ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ΚΟΥΝΤΟΥΡΙΩΤΟΥ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ΛΥΡΑΚΟΥ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ΣΙΛΛΑ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ΑΧΕΛΩΟΥ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ΣΙΛΛΑ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ΣΠΕΡΧΙΟΥ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ΣΙΛΛΑ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ΠΕΛΟΠΟΝΝΗΣΟΥ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ΣΙΛΛΑ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ΤΕΡΜΑ ΑΓ. ΣΙΛΛΑ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28ης ΟΚΤΩΒΡΙΟΥ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2η ΑΓ. ΣΙΛΛΑ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28ης ΟΚΤΩΒΡΙΟΥ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1η ΑΓ. ΣΙΛΛΑ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28ης ΟΚΤΩΒΡΙΟΥ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ΠΛ. ΝΕΑΣ ΠΕΝΤΕΛΗΣ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ΗΡ. ΠΟΛΥΤΕΧΝΕΙΟΥ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ΣΧΟΛΕΙΟ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ΗΡ. ΠΟΛΥΤΕΧΝΕΙΟΥ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ΠΑΝΑΓΟΥΛΗ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ΠΑΝΑΓΟΥΛΗ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ΔΙΑΣΤΑΥΡΩΣΗ ΠΕΝΤΕΛΗΣ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ΕΛ. ΒΕΝΙΖΕΛΟΥ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ΠΛΕΖΑΝΣ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ΕΛ. ΒΕΝΙΖΕΛΟΥ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ΜΟΝΑΣΤΗΡΙ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ΕΛ. ΒΕΝΙΖΕΛΟΥ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ΧΑΡΑΥΓΗ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ΧΑΡΑΥΓΗΣ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ΠΑΙΔΩΝ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ΒΑΣ. ΓΕΩΡΓΙΟΥ 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ΠΛ. ΑΓΙΑΣ ΤΡΙΑΔΟΣ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ΒΑΣ. ΓΕΩΡΓΙΟΥ 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</w:tbl>
    <w:p w:rsidR="00C55A52" w:rsidRPr="00C55A52" w:rsidRDefault="00C55A52" w:rsidP="00C55A52">
      <w:pPr>
        <w:shd w:val="clear" w:color="auto" w:fill="FFFFFF"/>
        <w:spacing w:before="150" w:after="225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</w:pPr>
      <w:r w:rsidRPr="00C55A52"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  <w:t> </w:t>
      </w:r>
    </w:p>
    <w:p w:rsidR="00C55A52" w:rsidRPr="00C55A52" w:rsidRDefault="00C55A52" w:rsidP="00C55A52">
      <w:pPr>
        <w:shd w:val="clear" w:color="auto" w:fill="FFFFFF"/>
        <w:spacing w:before="150" w:after="225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</w:pPr>
      <w:r w:rsidRPr="00C55A52"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  <w:t> </w:t>
      </w:r>
    </w:p>
    <w:p w:rsidR="00C55A52" w:rsidRPr="00C55A52" w:rsidRDefault="00C55A52" w:rsidP="00C55A52">
      <w:pPr>
        <w:shd w:val="clear" w:color="auto" w:fill="FFFFFF"/>
        <w:spacing w:before="150" w:after="225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</w:pP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l-GR"/>
        </w:rPr>
        <w:t>3</w:t>
      </w: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vertAlign w:val="superscript"/>
          <w:lang w:eastAsia="el-GR"/>
        </w:rPr>
        <w:t>ο</w:t>
      </w: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l-GR"/>
        </w:rPr>
        <w:t> Δρομολόγιο: </w:t>
      </w:r>
      <w:r w:rsidRPr="00C55A52"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  <w:t>από τις 10:30 έως τις 11:10 με αφετηρία τη στάση Πλατείας Αγίας Τριάδος και τέρμα στη στάση Πλατείας Αγίας Τριάδος, κινούμενο εντός και των τριών Δημοτικών Κοινοτήτων.</w:t>
      </w:r>
    </w:p>
    <w:p w:rsidR="00C55A52" w:rsidRPr="00C55A52" w:rsidRDefault="00C55A52" w:rsidP="00C55A52">
      <w:pPr>
        <w:shd w:val="clear" w:color="auto" w:fill="FFFFFF"/>
        <w:spacing w:before="150" w:after="225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</w:pP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l-GR"/>
        </w:rPr>
        <w:t>4</w:t>
      </w: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vertAlign w:val="superscript"/>
          <w:lang w:eastAsia="el-GR"/>
        </w:rPr>
        <w:t>ο</w:t>
      </w: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l-GR"/>
        </w:rPr>
        <w:t> Δρομολόγιο: </w:t>
      </w:r>
      <w:r w:rsidRPr="00C55A52"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  <w:t>από τις 11:30 έως τις 12:10, ως άνω.</w:t>
      </w:r>
    </w:p>
    <w:tbl>
      <w:tblPr>
        <w:tblW w:w="82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9"/>
        <w:gridCol w:w="2174"/>
        <w:gridCol w:w="1529"/>
        <w:gridCol w:w="2204"/>
      </w:tblGrid>
      <w:tr w:rsidR="00C55A52" w:rsidRPr="00C55A52" w:rsidTr="00C55A52">
        <w:trPr>
          <w:tblCellSpacing w:w="0" w:type="dxa"/>
          <w:jc w:val="center"/>
        </w:trPr>
        <w:tc>
          <w:tcPr>
            <w:tcW w:w="4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ΔΡΟΜΟΛΟΓΙΟ ΑΠΟ 10.30 ΕΩΣ 11.10 &amp;  11.30 ΕΩΣ  12.10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ΥΠΑΡΞΗ</w:t>
            </w:r>
          </w:p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ΣΤΑΣΗΣ ΟΑΣΑ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ΥΠΑΡΞΗ</w:t>
            </w:r>
          </w:p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ΣΤΑΣΗΣ ΔΗΜΟΤΙΚΗΣ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ΣΤΑΣΕΙΣ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ΟΔΟΣ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52" w:rsidRPr="00C55A52" w:rsidRDefault="00C55A52" w:rsidP="00C5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52" w:rsidRPr="00C55A52" w:rsidRDefault="00C55A52" w:rsidP="00C5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ΠΛ. ΑΓ. ΤΡΙΑΔΑΣ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ΒΑΣ. ΓΕΩΡΓΙΟΥ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ΠΑΙΔΩΝ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ΒΑΣ. ΓΕΩΡΓΙΟΥ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 ΧΑΡΑΥΓΗΣ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ΕΛ. ΒΕΝΙΖΕΛΟΥ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ΜΟΝΑΣΤΗΡΙ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ΕΛ. ΒΕΝΙΖΕΛΟΥ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ΠΛΕΖΑΝΣ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ΕΛ. ΒΕΝΙΖΕΛΟΥ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ΔΙΑΣΤΑΥΡΩΣΗ ΠΕΝΤΕΛΗΣ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ΠΑΝΑΓΟΥΛΗ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ΣΧΟΛΕΙΟ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ΗΡ. ΠΟΛΤΕΧΝΕΙΟΥ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ΠΛΑΤΕΙΑ Ν ΠΕΝΤΕΛΗΣ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28ης ΟΚΤΩΒΡΙΟΥ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1η ΑΓ ΣΙΛΛΑ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28ης ΟΚΤΩΒΡΙΟΥ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2η ΑΓ ΣΙΛΛΑ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28ης ΟΚΤΩΒΡΙΟΥ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ΤΕΡΜΑ  ΠΛ. ΑΓ ΣΙΛΛΑ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ΠΛΑΤΕΙΑ ΑΓ. ΣΙΛΛΑ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ΠΕΛΟΠΟΝΝΗΣΟΥ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ΣΙΛΛΑ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ΣΠΕΡΧΕΙΟΥ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ΣΙΛΛΑ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ΑΧΕΛΩΟΥ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ΣΙΛΛΑ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ΛΥΡΑΚΟΥ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ΣΙΛΛΑ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ΓΕΦΥΡΑ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ΚΟΥΝΤΟΥΡΙΩΤΟΥ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25ης ΜΑΡΤΙΟΥ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ΚΟΥΝΤΟΥΡΙΩΤΟΥ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ΝΙΕΝ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ΚΟΥΝΤΟΥΡΙΩΤΟΥ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ΜΠΟΜΠΟΛΑ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ΣΩΚΡΑΤΟΥΣ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ΤΡΟΙΑΣ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ΠΗΓΗΣ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ΦΟΥΡΝΟΣ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ΠΗΓΗΣ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ΣΧΟΛΕΙΟ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25ης ΜΑΡΤΙΟΥ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ΒΑΛΤΕΤΣΙΟΥ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25ης ΜΑΡΤΙΟΥ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ΤΕΡΜΑ ΤΣΑΓΚΑΡΗ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25ης ΜΑΡΤΙΟΥ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1η ΤΣΑΓΚΑΡΗ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25ης ΜΑΡΤΙΟΥ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ΚΑΛΛΕΡΓΗ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25ης ΜΑΡΤΙΟΥ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ΠΑΠΑΝΙΚΟΛΑΟΥ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ΔΗΜΟΚΡΑΤΙΑΣ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ΖΩΟΔΟΧΟΥ ΠΗΓΗΣ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ΔΗΜΟΚΡΑΤΙΑΣ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ΔΙΑΣΤΑΥΡΩΣΗ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ΤΣΑΛΔΑΡΗ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ΓΟΥΝΑΡΗ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ΤΣΑΛΔΑΡΗ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ΠΑΠΑΔΗΜΗΤΡΙΟΥ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ΤΣΑΛΔΑΡΗ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ΝΙΕΝ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ΚΟΥΝΤΟΥΡΙΩΤΟΥ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25ης ΜΑΡΤΙΟΥ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ΚΟΥΝΤΟΥΡΙΩΤΟΥ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ΓΕΦΥΡΑ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ΣΙΛΛΑ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ΛΥΡΑΚΟΥ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ΣΙΛΛΑ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ΑΧΕΛΩΟΥ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ΣΙΛΛΑ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ΣΠΕΡΧΕΙΟΥ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ΣΙΛΛΑ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ΠΕΛΟΠΟΝΝΗΣΟΥ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ΣΙΛΛΑ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ΤΕΡΜΑ  ΠΛ. ΑΓ ΣΙΛΛΑ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ΠΛΑΤΕΙΑ ΑΓ. ΣΙΛΛΑ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2η ΑΓ ΣΙΛΛΑ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28ης ΟΚΤΩΒΡΙΟΥ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1η ΑΓ ΣΙΛΛΑ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28ης ΟΚΤΩΒΡΙΟΥ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ΠΛΑΤΕΙΑ Ν ΠΕΝΤΕΛΗΣ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28ης ΟΚΤΩΒΡΙΟΥ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ΣΧΟΛΕΙΟ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ΗΡ. ΠΟΛΤΕΧΝΕΙΟΥ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ΠΑΝΑΓΟΥΛΗ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ΠΑΝΑΓΟΥΛΗ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ΔΙΑΣΤΑΥΡΩΣΗ ΠΕΝΤΕΛΗΣ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ΕΛ. ΒΕΝΙΖΕΛΟΥ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ΠΛΕΖΑΝΣ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ΕΛ. ΒΕΝΙΖΕΛΟΥ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ΜΟΝΑΣΤΗΡΙ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ΕΛ. ΒΕΝΙΖΕΛΟΥ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 ΧΑΡΑΥΓΗΣ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ΕΛ. ΒΕΝΙΖΕΛΟΥ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ΠΑΙΔΩΝ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ΒΑΣ. ΓΕΩΡΓΙΟΥ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ΠΛ. ΑΓΙΑΣ ΤΡΙΑΔΑΣ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ΒΑΣ. ΓΕΩΡΓΙΟΥ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</w:tbl>
    <w:p w:rsidR="00C55A52" w:rsidRPr="00C55A52" w:rsidRDefault="00C55A52" w:rsidP="00C55A52">
      <w:pPr>
        <w:shd w:val="clear" w:color="auto" w:fill="FFFFFF"/>
        <w:spacing w:before="150" w:after="225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</w:pPr>
      <w:r w:rsidRPr="00C55A52"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  <w:t> </w:t>
      </w:r>
    </w:p>
    <w:p w:rsidR="00C55A52" w:rsidRPr="00C55A52" w:rsidRDefault="00C55A52" w:rsidP="00C55A52">
      <w:pPr>
        <w:shd w:val="clear" w:color="auto" w:fill="FFFFFF"/>
        <w:spacing w:before="150" w:after="225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</w:pP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l-GR"/>
        </w:rPr>
        <w:t>5</w:t>
      </w: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vertAlign w:val="superscript"/>
          <w:lang w:eastAsia="el-GR"/>
        </w:rPr>
        <w:t>ο</w:t>
      </w: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l-GR"/>
        </w:rPr>
        <w:t> Δρομολόγιο: </w:t>
      </w:r>
      <w:r w:rsidRPr="00C55A52"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  <w:t>από τις 13:15 έως τις 13:40 με αφετηρία τη στάση Σολωμού &amp; Διονύσου και τέρμα στη στάση Σολωμού &amp; Διονύσου, κινούμενο εντός της Δημοτικής Κοινότητας Μελισσίων.</w:t>
      </w:r>
    </w:p>
    <w:p w:rsidR="00C55A52" w:rsidRPr="00C55A52" w:rsidRDefault="00C55A52" w:rsidP="00C55A52">
      <w:pPr>
        <w:shd w:val="clear" w:color="auto" w:fill="FFFFFF"/>
        <w:spacing w:before="150" w:after="225" w:line="240" w:lineRule="auto"/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</w:pP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l-GR"/>
        </w:rPr>
        <w:t>6</w:t>
      </w: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vertAlign w:val="superscript"/>
          <w:lang w:eastAsia="el-GR"/>
        </w:rPr>
        <w:t>ο</w:t>
      </w:r>
      <w:r w:rsidRPr="00C55A52">
        <w:rPr>
          <w:rFonts w:ascii="Helvetica" w:eastAsia="Times New Roman" w:hAnsi="Helvetica" w:cs="Times New Roman"/>
          <w:b/>
          <w:bCs/>
          <w:color w:val="333333"/>
          <w:sz w:val="18"/>
          <w:szCs w:val="18"/>
          <w:lang w:eastAsia="el-GR"/>
        </w:rPr>
        <w:t> Δρομολόγιο: </w:t>
      </w:r>
      <w:r w:rsidRPr="00C55A52">
        <w:rPr>
          <w:rFonts w:ascii="Helvetica" w:eastAsia="Times New Roman" w:hAnsi="Helvetica" w:cs="Times New Roman"/>
          <w:color w:val="333333"/>
          <w:sz w:val="18"/>
          <w:szCs w:val="18"/>
          <w:lang w:eastAsia="el-GR"/>
        </w:rPr>
        <w:t>από τις 14:15 έως τις 14:40, ως άνω.</w:t>
      </w:r>
    </w:p>
    <w:tbl>
      <w:tblPr>
        <w:tblW w:w="86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5"/>
        <w:gridCol w:w="2565"/>
        <w:gridCol w:w="1515"/>
        <w:gridCol w:w="2175"/>
      </w:tblGrid>
      <w:tr w:rsidR="00C55A52" w:rsidRPr="00C55A52" w:rsidTr="00C55A52">
        <w:trPr>
          <w:tblCellSpacing w:w="0" w:type="dxa"/>
          <w:jc w:val="center"/>
        </w:trPr>
        <w:tc>
          <w:tcPr>
            <w:tcW w:w="5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ΔΡΟΜΟΛΟΓΙΟ ΑΠΟ 13.15 ΕΩΣ 13.40 &amp;</w:t>
            </w:r>
          </w:p>
          <w:p w:rsidR="00C55A52" w:rsidRPr="00C55A52" w:rsidRDefault="00C55A52" w:rsidP="00C55A5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14.15 ΕΩΣ 14.40</w:t>
            </w:r>
          </w:p>
        </w:tc>
        <w:tc>
          <w:tcPr>
            <w:tcW w:w="1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ΥΠΑΡΞΗ</w:t>
            </w:r>
          </w:p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ΣΤΑΣΗΣ ΟΑΣΑ</w:t>
            </w:r>
          </w:p>
        </w:tc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ΥΠΑΡΞΗ</w:t>
            </w:r>
          </w:p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ΣΤΑΣΗΣ ΔΗΜΟΤΙΚΗΣ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ΣΤΑΣΕΙΣ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ΟΔΟΣ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52" w:rsidRPr="00C55A52" w:rsidRDefault="00C55A52" w:rsidP="00C5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A52" w:rsidRPr="00C55A52" w:rsidRDefault="00C55A52" w:rsidP="00C55A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ΣΟΛΩΜΟΥ &amp; ΔΙΟΝΥΣΟΥ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ΣΟΛΩΜΟΥ &amp; ΔΙΟΝΥΣΟΥ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ΒΙΓΛΑΣ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ΣΜΥΡΝΗΣ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ΚΑΒΑ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ΣΜΥΡΝΗΣ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ΠΟΛΙΤΙΣΤΙΚΟ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 ΝΟΕΜΒΡΗ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ΣΤΟΦΗ ΠΗΓΗΣ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 ΝΟΕΜΒΡΗ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ΦΟΥΡΝΟΣ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ΠΗΓΗΣ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ΜΠΟΥΜΠΟΥΛΙΝΑΣ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ΕΛ. ΒΕΝΙΖΕΛΟΥ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ΣΤΡΟΦΗ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ΕΛ. ΒΕΝΙΖΕΛΟΥ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ΣΕΡΙΦΟΥ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Α. ΠΑΠΑΝΔΡΕΟΥ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ΣΧΟΛΕΙΟ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ΠΑΠΑΝΔΡΕΟΥ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ΔΟΥΚ. ΠΛΑΚΕΝΤΙΑΣ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ΔΕΛΗΓΙΑΝΝΗ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1ο ΔΗΜΟΤΙΚΟ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ΔΕΛΗΓΙΑΝΝΗ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ΤΗΝΟΥ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ΤΗΝΟΥ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ΠΑΙΔΙΚΗ ΧΑΡΑ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ΘΗΡΑΣ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ΘΗΡΑΣ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ΘΗΡΑΣ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ΖΩΟΔΟΧΟΥ ΠΗΓΗΣ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ΖΩΟΔΟΧΟΥ ΠΗΓΗΣ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ΠΑΠΑΝΑΣΤΑΣΙΟΥ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ΠΑΠΑΝΣΤΑΣΙΟΥ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ΚΑΛΛΕΡΓΗ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 ΜΑΡΤΙΟΥ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1η ΤΣΑΓΚΑΡΗ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 ΜΑΡΤΙΟΥ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ΤΕΡΜΑ ΤΣΑΓΚΑΡΗ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 ΜΑΡΤΙΟΥ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ΒΑΛΤΕΤΣΙΟΥ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 ΜΑΡΤΙΟΥ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ΣΧΟΛΕΙΟ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25 ΜΑΡΤΙΟΥ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ΠΗΓΗΣ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 ΝΟΕΜΒΡΗ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ΠΟΛΙΤΙΣΤΙΚΟ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 ΝΟΕΜΒΡΗ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ΣΜΥΡΝΗΣ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17 ΝΟΕΜΒΡΗ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ΚΑΛΛΙΠΟΛΕΩΣ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ΑΓ. ΙΩΑΝΝΟΥ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ΤΕΡΨΙΘΕΑΣ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ΜΟΥΣΣΩΝ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ΌΧΙ</w:t>
            </w:r>
          </w:p>
        </w:tc>
      </w:tr>
      <w:tr w:rsidR="00C55A52" w:rsidRPr="00C55A52" w:rsidTr="00C55A5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ΣΟΛΩΜΟΥ  ΔΙΟΝΥΣΟΥ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ΣΟΛΩΜΟΥ &amp; ΔΙΟΝΥΣΟΥ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C55A52" w:rsidRPr="00C55A52" w:rsidRDefault="00C55A52" w:rsidP="00C55A52">
            <w:pPr>
              <w:spacing w:before="150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55A5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ΝΑΙ</w:t>
            </w:r>
          </w:p>
        </w:tc>
      </w:tr>
    </w:tbl>
    <w:p w:rsidR="00511C88" w:rsidRDefault="00511C88"/>
    <w:sectPr w:rsidR="00511C88" w:rsidSect="00511C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20"/>
  <w:characterSpacingControl w:val="doNotCompress"/>
  <w:compat/>
  <w:rsids>
    <w:rsidRoot w:val="00C55A52"/>
    <w:rsid w:val="00511C88"/>
    <w:rsid w:val="00C5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C55A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2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902</Words>
  <Characters>4873</Characters>
  <Application>Microsoft Office Word</Application>
  <DocSecurity>0</DocSecurity>
  <Lines>40</Lines>
  <Paragraphs>11</Paragraphs>
  <ScaleCrop>false</ScaleCrop>
  <Company>HP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 Manimani</dc:creator>
  <cp:lastModifiedBy>Efi Manimani</cp:lastModifiedBy>
  <cp:revision>1</cp:revision>
  <dcterms:created xsi:type="dcterms:W3CDTF">2017-09-01T18:14:00Z</dcterms:created>
  <dcterms:modified xsi:type="dcterms:W3CDTF">2017-09-01T18:14:00Z</dcterms:modified>
</cp:coreProperties>
</file>