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84" w:rsidRPr="00D02884" w:rsidRDefault="00D02884" w:rsidP="00D02884">
      <w:pPr>
        <w:shd w:val="clear" w:color="auto" w:fill="EFEFEF"/>
        <w:spacing w:after="0" w:line="240" w:lineRule="auto"/>
        <w:jc w:val="center"/>
        <w:textAlignment w:val="baseline"/>
        <w:rPr>
          <w:rFonts w:ascii="Arial" w:eastAsia="Times New Roman" w:hAnsi="Arial" w:cs="Arial"/>
          <w:color w:val="5F5E5C"/>
          <w:sz w:val="23"/>
          <w:szCs w:val="23"/>
          <w:lang w:eastAsia="el-GR"/>
        </w:rPr>
      </w:pPr>
      <w:r w:rsidRPr="00D02884">
        <w:rPr>
          <w:rFonts w:ascii="inherit" w:eastAsia="Times New Roman" w:hAnsi="inherit" w:cs="Arial"/>
          <w:b/>
          <w:bCs/>
          <w:color w:val="5F5E5C"/>
          <w:sz w:val="23"/>
          <w:u w:val="single"/>
          <w:lang w:eastAsia="el-GR"/>
        </w:rPr>
        <w:t>ΑΝΑΡΤΗΤΕΑ</w:t>
      </w:r>
    </w:p>
    <w:p w:rsidR="00D02884" w:rsidRPr="00D02884" w:rsidRDefault="00D02884" w:rsidP="00D02884">
      <w:pPr>
        <w:shd w:val="clear" w:color="auto" w:fill="EFEFEF"/>
        <w:spacing w:after="0" w:line="240" w:lineRule="auto"/>
        <w:jc w:val="right"/>
        <w:textAlignment w:val="baseline"/>
        <w:rPr>
          <w:rFonts w:ascii="Arial" w:eastAsia="Times New Roman" w:hAnsi="Arial" w:cs="Arial"/>
          <w:color w:val="5F5E5C"/>
          <w:sz w:val="23"/>
          <w:szCs w:val="23"/>
          <w:lang w:eastAsia="el-GR"/>
        </w:rPr>
      </w:pPr>
      <w:r w:rsidRPr="00D02884">
        <w:rPr>
          <w:rFonts w:ascii="inherit" w:eastAsia="Times New Roman" w:hAnsi="inherit" w:cs="Arial"/>
          <w:b/>
          <w:bCs/>
          <w:color w:val="5F5E5C"/>
          <w:sz w:val="23"/>
          <w:lang w:eastAsia="el-GR"/>
        </w:rPr>
        <w:t>Χαλάνδρι, 31/10/2017</w:t>
      </w:r>
    </w:p>
    <w:p w:rsidR="00D02884" w:rsidRPr="00D02884" w:rsidRDefault="00D02884" w:rsidP="00D02884">
      <w:pPr>
        <w:spacing w:after="0" w:line="240" w:lineRule="auto"/>
        <w:rPr>
          <w:rFonts w:ascii="Times New Roman" w:eastAsia="Times New Roman" w:hAnsi="Times New Roman" w:cs="Times New Roman"/>
          <w:sz w:val="24"/>
          <w:szCs w:val="24"/>
          <w:lang w:eastAsia="el-GR"/>
        </w:rPr>
      </w:pPr>
      <w:r>
        <w:rPr>
          <w:rFonts w:ascii="Arial" w:eastAsia="Times New Roman" w:hAnsi="Arial" w:cs="Arial"/>
          <w:b/>
          <w:bCs/>
          <w:noProof/>
          <w:color w:val="5F5E5C"/>
          <w:sz w:val="23"/>
          <w:szCs w:val="23"/>
          <w:bdr w:val="none" w:sz="0" w:space="0" w:color="auto" w:frame="1"/>
          <w:shd w:val="clear" w:color="auto" w:fill="EFEFEF"/>
          <w:lang w:eastAsia="el-GR"/>
        </w:rPr>
        <w:drawing>
          <wp:inline distT="0" distB="0" distL="0" distR="0">
            <wp:extent cx="947420" cy="947420"/>
            <wp:effectExtent l="19050" t="0" r="5080" b="0"/>
            <wp:docPr id="1" name="Picture 1" descr="http://www.halandri.gr/inst/halandri/gallery/ethno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landri.gr/inst/halandri/gallery/ethnosimo.jpg"/>
                    <pic:cNvPicPr>
                      <a:picLocks noChangeAspect="1" noChangeArrowheads="1"/>
                    </pic:cNvPicPr>
                  </pic:nvPicPr>
                  <pic:blipFill>
                    <a:blip r:embed="rId5" cstate="print"/>
                    <a:srcRect/>
                    <a:stretch>
                      <a:fillRect/>
                    </a:stretch>
                  </pic:blipFill>
                  <pic:spPr bwMode="auto">
                    <a:xfrm>
                      <a:off x="0" y="0"/>
                      <a:ext cx="947420" cy="947420"/>
                    </a:xfrm>
                    <a:prstGeom prst="rect">
                      <a:avLst/>
                    </a:prstGeom>
                    <a:noFill/>
                    <a:ln w="9525">
                      <a:noFill/>
                      <a:miter lim="800000"/>
                      <a:headEnd/>
                      <a:tailEnd/>
                    </a:ln>
                  </pic:spPr>
                </pic:pic>
              </a:graphicData>
            </a:graphic>
          </wp:inline>
        </w:drawing>
      </w:r>
      <w:r w:rsidRPr="00D02884">
        <w:rPr>
          <w:rFonts w:ascii="Arial" w:eastAsia="Times New Roman" w:hAnsi="Arial" w:cs="Arial"/>
          <w:b/>
          <w:bCs/>
          <w:color w:val="5F5E5C"/>
          <w:sz w:val="23"/>
          <w:szCs w:val="23"/>
          <w:bdr w:val="none" w:sz="0" w:space="0" w:color="auto" w:frame="1"/>
          <w:shd w:val="clear" w:color="auto" w:fill="EFEFEF"/>
          <w:lang w:eastAsia="el-GR"/>
        </w:rPr>
        <w:br/>
      </w:r>
      <w:r w:rsidRPr="00D02884">
        <w:rPr>
          <w:rFonts w:ascii="Arial" w:eastAsia="Times New Roman" w:hAnsi="Arial" w:cs="Arial"/>
          <w:b/>
          <w:bCs/>
          <w:color w:val="5F5E5C"/>
          <w:sz w:val="23"/>
          <w:lang w:eastAsia="el-GR"/>
        </w:rPr>
        <w:t>ΕΛΛΗΝΙΚΗ ΔΗΜΟΚΡΑΤΙΑ </w:t>
      </w:r>
      <w:r w:rsidRPr="00D02884">
        <w:rPr>
          <w:rFonts w:ascii="Arial" w:eastAsia="Times New Roman" w:hAnsi="Arial" w:cs="Arial"/>
          <w:color w:val="5F5E5C"/>
          <w:sz w:val="23"/>
          <w:szCs w:val="23"/>
          <w:lang w:eastAsia="el-GR"/>
        </w:rPr>
        <w:br/>
      </w:r>
      <w:r w:rsidRPr="00D02884">
        <w:rPr>
          <w:rFonts w:ascii="Arial" w:eastAsia="Times New Roman" w:hAnsi="Arial" w:cs="Arial"/>
          <w:b/>
          <w:bCs/>
          <w:color w:val="5F5E5C"/>
          <w:sz w:val="23"/>
          <w:lang w:eastAsia="el-GR"/>
        </w:rPr>
        <w:t>ΝΟΜΟΣ ΑΤΤΙΚΗΣ                                                           </w:t>
      </w:r>
      <w:r w:rsidRPr="00D02884">
        <w:rPr>
          <w:rFonts w:ascii="Arial" w:eastAsia="Times New Roman" w:hAnsi="Arial" w:cs="Arial"/>
          <w:color w:val="5F5E5C"/>
          <w:sz w:val="23"/>
          <w:szCs w:val="23"/>
          <w:lang w:eastAsia="el-GR"/>
        </w:rPr>
        <w:br/>
      </w:r>
      <w:r w:rsidRPr="00D02884">
        <w:rPr>
          <w:rFonts w:ascii="Arial" w:eastAsia="Times New Roman" w:hAnsi="Arial" w:cs="Arial"/>
          <w:b/>
          <w:bCs/>
          <w:color w:val="5F5E5C"/>
          <w:sz w:val="23"/>
          <w:lang w:eastAsia="el-GR"/>
        </w:rPr>
        <w:t>ΔΗΜΟΣ ΧΑΛΑΝΔΡΙΟΥ</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w:t>
      </w:r>
    </w:p>
    <w:p w:rsidR="00D02884" w:rsidRPr="00D02884" w:rsidRDefault="00D02884" w:rsidP="00D02884">
      <w:pPr>
        <w:shd w:val="clear" w:color="auto" w:fill="EFEFEF"/>
        <w:spacing w:after="0" w:line="240" w:lineRule="auto"/>
        <w:jc w:val="center"/>
        <w:textAlignment w:val="baseline"/>
        <w:rPr>
          <w:rFonts w:ascii="Arial" w:eastAsia="Times New Roman" w:hAnsi="Arial" w:cs="Arial"/>
          <w:color w:val="5F5E5C"/>
          <w:sz w:val="23"/>
          <w:szCs w:val="23"/>
          <w:lang w:eastAsia="el-GR"/>
        </w:rPr>
      </w:pPr>
      <w:r w:rsidRPr="00D02884">
        <w:rPr>
          <w:rFonts w:ascii="inherit" w:eastAsia="Times New Roman" w:hAnsi="inherit" w:cs="Arial"/>
          <w:b/>
          <w:bCs/>
          <w:color w:val="5F5E5C"/>
          <w:sz w:val="23"/>
          <w:u w:val="single"/>
          <w:lang w:eastAsia="el-GR"/>
        </w:rPr>
        <w:t>ΑΝΑΚΟΙΝΩΣΗ </w:t>
      </w:r>
      <w:r w:rsidRPr="00D02884">
        <w:rPr>
          <w:rFonts w:ascii="Arial" w:eastAsia="Times New Roman" w:hAnsi="Arial" w:cs="Arial"/>
          <w:color w:val="5F5E5C"/>
          <w:sz w:val="23"/>
          <w:szCs w:val="23"/>
          <w:lang w:eastAsia="el-GR"/>
        </w:rPr>
        <w:br/>
        <w:t> </w:t>
      </w:r>
    </w:p>
    <w:p w:rsidR="00D02884" w:rsidRPr="00D02884" w:rsidRDefault="00D02884" w:rsidP="00D02884">
      <w:pPr>
        <w:shd w:val="clear" w:color="auto" w:fill="EFEFEF"/>
        <w:spacing w:after="0" w:line="240" w:lineRule="auto"/>
        <w:jc w:val="both"/>
        <w:textAlignment w:val="baseline"/>
        <w:rPr>
          <w:rFonts w:ascii="Arial" w:eastAsia="Times New Roman" w:hAnsi="Arial" w:cs="Arial"/>
          <w:color w:val="5F5E5C"/>
          <w:sz w:val="23"/>
          <w:szCs w:val="23"/>
          <w:lang w:eastAsia="el-GR"/>
        </w:rPr>
      </w:pPr>
      <w:r w:rsidRPr="00D02884">
        <w:rPr>
          <w:rFonts w:ascii="inherit" w:eastAsia="Times New Roman" w:hAnsi="inherit" w:cs="Arial"/>
          <w:b/>
          <w:bCs/>
          <w:color w:val="5F5E5C"/>
          <w:sz w:val="23"/>
          <w:lang w:eastAsia="el-GR"/>
        </w:rPr>
        <w:t>για την πρόσληψη δεκαεννέα (19) ατόμων Πτυχιούχων Φυσικής Αγωγής  με ΣΥΜΒΑΣΗ ΕΡΓΑΣΙΑΣ ΟΡΙΣΜΕΝΟΥ ΧΡΟΝΟΥ για την υλοποίηση του Προγράμματος Άθλησης για Όλους (</w:t>
      </w:r>
      <w:proofErr w:type="spellStart"/>
      <w:r w:rsidRPr="00D02884">
        <w:rPr>
          <w:rFonts w:ascii="inherit" w:eastAsia="Times New Roman" w:hAnsi="inherit" w:cs="Arial"/>
          <w:b/>
          <w:bCs/>
          <w:color w:val="5F5E5C"/>
          <w:sz w:val="23"/>
          <w:lang w:eastAsia="el-GR"/>
        </w:rPr>
        <w:t>Π.Α.γ.Ο</w:t>
      </w:r>
      <w:proofErr w:type="spellEnd"/>
      <w:r w:rsidRPr="00D02884">
        <w:rPr>
          <w:rFonts w:ascii="inherit" w:eastAsia="Times New Roman" w:hAnsi="inherit" w:cs="Arial"/>
          <w:b/>
          <w:bCs/>
          <w:color w:val="5F5E5C"/>
          <w:sz w:val="23"/>
          <w:lang w:eastAsia="el-GR"/>
        </w:rPr>
        <w:t>.) έτους 2017-2018</w:t>
      </w:r>
    </w:p>
    <w:p w:rsidR="00D02884" w:rsidRPr="00D02884" w:rsidRDefault="00D02884" w:rsidP="00D02884">
      <w:pPr>
        <w:spacing w:after="0" w:line="240" w:lineRule="auto"/>
        <w:rPr>
          <w:rFonts w:ascii="Times New Roman" w:eastAsia="Times New Roman" w:hAnsi="Times New Roman" w:cs="Times New Roman"/>
          <w:sz w:val="24"/>
          <w:szCs w:val="24"/>
          <w:lang w:eastAsia="el-GR"/>
        </w:rPr>
      </w:pPr>
      <w:r w:rsidRPr="00D02884">
        <w:rPr>
          <w:rFonts w:ascii="Arial" w:eastAsia="Times New Roman" w:hAnsi="Arial" w:cs="Arial"/>
          <w:color w:val="5F5E5C"/>
          <w:sz w:val="23"/>
          <w:szCs w:val="23"/>
          <w:shd w:val="clear" w:color="auto" w:fill="EFEFEF"/>
          <w:lang w:eastAsia="el-GR"/>
        </w:rPr>
        <w:t> </w:t>
      </w:r>
    </w:p>
    <w:p w:rsidR="00D02884" w:rsidRPr="00D02884" w:rsidRDefault="00D02884" w:rsidP="00D02884">
      <w:pPr>
        <w:shd w:val="clear" w:color="auto" w:fill="EFEFEF"/>
        <w:spacing w:after="0" w:line="240" w:lineRule="auto"/>
        <w:jc w:val="center"/>
        <w:textAlignment w:val="baseline"/>
        <w:rPr>
          <w:rFonts w:ascii="Arial" w:eastAsia="Times New Roman" w:hAnsi="Arial" w:cs="Arial"/>
          <w:color w:val="5F5E5C"/>
          <w:sz w:val="23"/>
          <w:szCs w:val="23"/>
          <w:lang w:eastAsia="el-GR"/>
        </w:rPr>
      </w:pPr>
      <w:r w:rsidRPr="00D02884">
        <w:rPr>
          <w:rFonts w:ascii="inherit" w:eastAsia="Times New Roman" w:hAnsi="inherit" w:cs="Arial"/>
          <w:b/>
          <w:bCs/>
          <w:color w:val="5F5E5C"/>
          <w:sz w:val="23"/>
          <w:lang w:eastAsia="el-GR"/>
        </w:rPr>
        <w:t>Ο ΔΗΜΟΣ ΧΑΛΑΝΔΡΙΟΥ</w:t>
      </w:r>
    </w:p>
    <w:p w:rsidR="00D02884" w:rsidRPr="00D02884" w:rsidRDefault="00D02884" w:rsidP="00D02884">
      <w:pPr>
        <w:spacing w:after="0" w:line="240" w:lineRule="auto"/>
        <w:rPr>
          <w:rFonts w:ascii="Times New Roman" w:eastAsia="Times New Roman" w:hAnsi="Times New Roman" w:cs="Times New Roman"/>
          <w:sz w:val="24"/>
          <w:szCs w:val="24"/>
          <w:lang w:eastAsia="el-GR"/>
        </w:rPr>
      </w:pPr>
      <w:r w:rsidRPr="00D02884">
        <w:rPr>
          <w:rFonts w:ascii="Arial" w:eastAsia="Times New Roman" w:hAnsi="Arial" w:cs="Arial"/>
          <w:color w:val="5F5E5C"/>
          <w:sz w:val="23"/>
          <w:szCs w:val="23"/>
          <w:shd w:val="clear" w:color="auto" w:fill="EFEFEF"/>
          <w:lang w:eastAsia="el-GR"/>
        </w:rPr>
        <w:t>                                                                                                 </w:t>
      </w:r>
      <w:r w:rsidRPr="00D02884">
        <w:rPr>
          <w:rFonts w:ascii="Arial" w:eastAsia="Times New Roman" w:hAnsi="Arial" w:cs="Arial"/>
          <w:color w:val="5F5E5C"/>
          <w:sz w:val="23"/>
          <w:szCs w:val="23"/>
          <w:lang w:eastAsia="el-GR"/>
        </w:rPr>
        <w:br/>
      </w:r>
      <w:r w:rsidRPr="00D02884">
        <w:rPr>
          <w:rFonts w:ascii="Arial" w:eastAsia="Times New Roman" w:hAnsi="Arial" w:cs="Arial"/>
          <w:b/>
          <w:bCs/>
          <w:color w:val="5F5E5C"/>
          <w:sz w:val="23"/>
          <w:lang w:eastAsia="el-GR"/>
        </w:rPr>
        <w:t>Έχοντας υπόψη:</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w:t>
      </w:r>
    </w:p>
    <w:p w:rsidR="00D02884" w:rsidRPr="00D02884" w:rsidRDefault="00D02884" w:rsidP="00D02884">
      <w:pPr>
        <w:shd w:val="clear" w:color="auto" w:fill="EFEFEF"/>
        <w:spacing w:after="0" w:line="240" w:lineRule="auto"/>
        <w:jc w:val="both"/>
        <w:textAlignment w:val="baseline"/>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 xml:space="preserve">1. Τις διατάξεις του Ν. 3852/10 «Νέα Αρχιτεκτονική της Αυτοδιοίκησης και της Αποκεντρωμένης </w:t>
      </w:r>
      <w:proofErr w:type="spellStart"/>
      <w:r w:rsidRPr="00D02884">
        <w:rPr>
          <w:rFonts w:ascii="Arial" w:eastAsia="Times New Roman" w:hAnsi="Arial" w:cs="Arial"/>
          <w:color w:val="5F5E5C"/>
          <w:sz w:val="23"/>
          <w:szCs w:val="23"/>
          <w:lang w:eastAsia="el-GR"/>
        </w:rPr>
        <w:t>Διοίκησης–Πρόγραμμα</w:t>
      </w:r>
      <w:proofErr w:type="spellEnd"/>
      <w:r w:rsidRPr="00D02884">
        <w:rPr>
          <w:rFonts w:ascii="Arial" w:eastAsia="Times New Roman" w:hAnsi="Arial" w:cs="Arial"/>
          <w:color w:val="5F5E5C"/>
          <w:sz w:val="23"/>
          <w:szCs w:val="23"/>
          <w:lang w:eastAsia="el-GR"/>
        </w:rPr>
        <w:t xml:space="preserve"> Καλλικράτης» (ΦΕΚ 87</w:t>
      </w:r>
      <w:r w:rsidRPr="00D02884">
        <w:rPr>
          <w:rFonts w:ascii="inherit" w:eastAsia="Times New Roman" w:hAnsi="inherit" w:cs="Arial"/>
          <w:color w:val="5F5E5C"/>
          <w:sz w:val="23"/>
          <w:szCs w:val="23"/>
          <w:bdr w:val="none" w:sz="0" w:space="0" w:color="auto" w:frame="1"/>
          <w:vertAlign w:val="superscript"/>
          <w:lang w:eastAsia="el-GR"/>
        </w:rPr>
        <w:t>Α</w:t>
      </w:r>
      <w:r w:rsidRPr="00D02884">
        <w:rPr>
          <w:rFonts w:ascii="Arial" w:eastAsia="Times New Roman" w:hAnsi="Arial" w:cs="Arial"/>
          <w:color w:val="5F5E5C"/>
          <w:sz w:val="23"/>
          <w:szCs w:val="23"/>
          <w:lang w:eastAsia="el-GR"/>
        </w:rPr>
        <w:t>) όπως έχουν τροποποιηθεί και ισχύουν.</w:t>
      </w:r>
      <w:r w:rsidRPr="00D02884">
        <w:rPr>
          <w:rFonts w:ascii="Arial" w:eastAsia="Times New Roman" w:hAnsi="Arial" w:cs="Arial"/>
          <w:color w:val="5F5E5C"/>
          <w:sz w:val="23"/>
          <w:szCs w:val="23"/>
          <w:lang w:eastAsia="el-GR"/>
        </w:rPr>
        <w:br/>
        <w:t>2. Τις διατάξεις του άρθρου 21 του Ν. 2190/1994 «Σύσταση ανεξάρτητης αρχής για την επιλογή προσωπικού και ρύθμιση θεμάτων διοίκησης» (ΦΕΚ 28 Α), όπως τροποποιήθηκε και ισχύει με το άρθρο 1 παρ. 2 του Ν. 3812/2009.</w:t>
      </w:r>
      <w:r w:rsidRPr="00D02884">
        <w:rPr>
          <w:rFonts w:ascii="Arial" w:eastAsia="Times New Roman" w:hAnsi="Arial" w:cs="Arial"/>
          <w:color w:val="5F5E5C"/>
          <w:sz w:val="23"/>
          <w:szCs w:val="23"/>
          <w:lang w:eastAsia="el-GR"/>
        </w:rPr>
        <w:br/>
        <w:t>3. Τις διατάξεις του άρθρου 9 του Ν. 4057/2012 «Πειθαρχικό Δίκαιο Δημοσίων Πολιτικών Διοικητικών Υπαλλήλων και Υπαλλήλων Νομικών Προσώπων Δημοσίου Δικαίου» (ΦΕΚ 54 Α).</w:t>
      </w:r>
      <w:r w:rsidRPr="00D02884">
        <w:rPr>
          <w:rFonts w:ascii="Arial" w:eastAsia="Times New Roman" w:hAnsi="Arial" w:cs="Arial"/>
          <w:color w:val="5F5E5C"/>
          <w:sz w:val="23"/>
          <w:szCs w:val="23"/>
          <w:lang w:eastAsia="el-GR"/>
        </w:rPr>
        <w:br/>
        <w:t xml:space="preserve">4. Την </w:t>
      </w:r>
      <w:proofErr w:type="spellStart"/>
      <w:r w:rsidRPr="00D02884">
        <w:rPr>
          <w:rFonts w:ascii="Arial" w:eastAsia="Times New Roman" w:hAnsi="Arial" w:cs="Arial"/>
          <w:color w:val="5F5E5C"/>
          <w:sz w:val="23"/>
          <w:szCs w:val="23"/>
          <w:lang w:eastAsia="el-GR"/>
        </w:rPr>
        <w:t>υπ΄αρ</w:t>
      </w:r>
      <w:proofErr w:type="spellEnd"/>
      <w:r w:rsidRPr="00D02884">
        <w:rPr>
          <w:rFonts w:ascii="Arial" w:eastAsia="Times New Roman" w:hAnsi="Arial" w:cs="Arial"/>
          <w:color w:val="5F5E5C"/>
          <w:sz w:val="23"/>
          <w:szCs w:val="23"/>
          <w:lang w:eastAsia="el-GR"/>
        </w:rPr>
        <w:t>. ΥΠΠΟΑ/ΓΔΥΑ/ΔΑΟΠΑΑΕΥΔΣ/ΤΣΠΕΠΑΟ/363084/20154/1815/1308 (ΦΕΚ 3359/Β/22.9.2017) Κοινή Υπουργική Απόφαση με θέμα «Έγκριση Κατανομής θέσεων για την πρόσληψη πτυχιούχων Φυσικής Αγωγής (Π.Φ.Α) με σκοπό την στελέχωση των Ο.Τ.Α. και των Ν.Π.Δ.Δ. και Ν.Π.Ι.Δ. αυτών που υλοποιούν Προγράμματα Άθλησης για Όλους (</w:t>
      </w:r>
      <w:proofErr w:type="spellStart"/>
      <w:r w:rsidRPr="00D02884">
        <w:rPr>
          <w:rFonts w:ascii="Arial" w:eastAsia="Times New Roman" w:hAnsi="Arial" w:cs="Arial"/>
          <w:color w:val="5F5E5C"/>
          <w:sz w:val="23"/>
          <w:szCs w:val="23"/>
          <w:lang w:eastAsia="el-GR"/>
        </w:rPr>
        <w:t>Π.Α.γ.Ο</w:t>
      </w:r>
      <w:proofErr w:type="spellEnd"/>
      <w:r w:rsidRPr="00D02884">
        <w:rPr>
          <w:rFonts w:ascii="Arial" w:eastAsia="Times New Roman" w:hAnsi="Arial" w:cs="Arial"/>
          <w:color w:val="5F5E5C"/>
          <w:sz w:val="23"/>
          <w:szCs w:val="23"/>
          <w:lang w:eastAsia="el-GR"/>
        </w:rPr>
        <w:t>) έτους 2017 – 2018»  με την οποία εγκρίθηκε η πρόσληψη τριάντα (30) Πτυχιούχων Φυσικής Αγωγής (Π.Φ.Α.) για την υλοποίηση του ανωτέρω προγράμματος.</w:t>
      </w:r>
      <w:r w:rsidRPr="00D02884">
        <w:rPr>
          <w:rFonts w:ascii="Arial" w:eastAsia="Times New Roman" w:hAnsi="Arial" w:cs="Arial"/>
          <w:color w:val="5F5E5C"/>
          <w:sz w:val="23"/>
          <w:szCs w:val="23"/>
          <w:lang w:eastAsia="el-GR"/>
        </w:rPr>
        <w:br/>
        <w:t>5. Την με αρ. 478/2017 (ΑΔΑ: ΩΓΓΒΩΗΔ-ΝΦΦ) Απόφαση Δημοτικού Συμβουλίου για την αποδοχή της έγκρισης των ανωτέρω θέσεων και την έγκριση της υλοποίησης του προγράμματος.</w:t>
      </w:r>
      <w:r w:rsidRPr="00D02884">
        <w:rPr>
          <w:rFonts w:ascii="Arial" w:eastAsia="Times New Roman" w:hAnsi="Arial" w:cs="Arial"/>
          <w:color w:val="5F5E5C"/>
          <w:sz w:val="23"/>
          <w:szCs w:val="23"/>
          <w:lang w:eastAsia="el-GR"/>
        </w:rPr>
        <w:br/>
        <w:t xml:space="preserve">6. Το </w:t>
      </w:r>
      <w:proofErr w:type="spellStart"/>
      <w:r w:rsidRPr="00D02884">
        <w:rPr>
          <w:rFonts w:ascii="Arial" w:eastAsia="Times New Roman" w:hAnsi="Arial" w:cs="Arial"/>
          <w:color w:val="5F5E5C"/>
          <w:sz w:val="23"/>
          <w:szCs w:val="23"/>
          <w:lang w:eastAsia="el-GR"/>
        </w:rPr>
        <w:t>υπ΄αρ</w:t>
      </w:r>
      <w:proofErr w:type="spellEnd"/>
      <w:r w:rsidRPr="00D02884">
        <w:rPr>
          <w:rFonts w:ascii="Arial" w:eastAsia="Times New Roman" w:hAnsi="Arial" w:cs="Arial"/>
          <w:color w:val="5F5E5C"/>
          <w:sz w:val="23"/>
          <w:szCs w:val="23"/>
          <w:lang w:eastAsia="el-GR"/>
        </w:rPr>
        <w:t>. 37316/12.10.17 (ορθή επανάληψη) έγγραφο της Διεύθυνσης Παιδείας Αθλητισμού και Νέας Γενιάς με τις υπηρεσιακές ανάγκες της.</w:t>
      </w:r>
      <w:r w:rsidRPr="00D02884">
        <w:rPr>
          <w:rFonts w:ascii="Arial" w:eastAsia="Times New Roman" w:hAnsi="Arial" w:cs="Arial"/>
          <w:color w:val="5F5E5C"/>
          <w:sz w:val="23"/>
          <w:szCs w:val="23"/>
          <w:lang w:eastAsia="el-GR"/>
        </w:rPr>
        <w:br/>
        <w:t xml:space="preserve">7. Την </w:t>
      </w:r>
      <w:proofErr w:type="spellStart"/>
      <w:r w:rsidRPr="00D02884">
        <w:rPr>
          <w:rFonts w:ascii="Arial" w:eastAsia="Times New Roman" w:hAnsi="Arial" w:cs="Arial"/>
          <w:color w:val="5F5E5C"/>
          <w:sz w:val="23"/>
          <w:szCs w:val="23"/>
          <w:lang w:eastAsia="el-GR"/>
        </w:rPr>
        <w:t>υπ΄αρ</w:t>
      </w:r>
      <w:proofErr w:type="spellEnd"/>
      <w:r w:rsidRPr="00D02884">
        <w:rPr>
          <w:rFonts w:ascii="Arial" w:eastAsia="Times New Roman" w:hAnsi="Arial" w:cs="Arial"/>
          <w:color w:val="5F5E5C"/>
          <w:sz w:val="23"/>
          <w:szCs w:val="23"/>
          <w:lang w:eastAsia="el-GR"/>
        </w:rPr>
        <w:t xml:space="preserve">. 38959/26.10.17 Βεβαίωση της Οικονομικής Δ/νσης για εξασφαλισμένες πιστώσεις στον Προϋπολογισμό του Δήμου Χαλανδρίου </w:t>
      </w:r>
      <w:proofErr w:type="spellStart"/>
      <w:r w:rsidRPr="00D02884">
        <w:rPr>
          <w:rFonts w:ascii="Arial" w:eastAsia="Times New Roman" w:hAnsi="Arial" w:cs="Arial"/>
          <w:color w:val="5F5E5C"/>
          <w:sz w:val="23"/>
          <w:szCs w:val="23"/>
          <w:lang w:eastAsia="el-GR"/>
        </w:rPr>
        <w:t>ο.ε</w:t>
      </w:r>
      <w:proofErr w:type="spellEnd"/>
      <w:r w:rsidRPr="00D02884">
        <w:rPr>
          <w:rFonts w:ascii="Arial" w:eastAsia="Times New Roman" w:hAnsi="Arial" w:cs="Arial"/>
          <w:color w:val="5F5E5C"/>
          <w:sz w:val="23"/>
          <w:szCs w:val="23"/>
          <w:lang w:eastAsia="el-GR"/>
        </w:rPr>
        <w:t xml:space="preserve">. 2017. Ανάλογες πιστώσεις θα εγγραφούν και στον προϋπολογισμό του </w:t>
      </w:r>
      <w:proofErr w:type="spellStart"/>
      <w:r w:rsidRPr="00D02884">
        <w:rPr>
          <w:rFonts w:ascii="Arial" w:eastAsia="Times New Roman" w:hAnsi="Arial" w:cs="Arial"/>
          <w:color w:val="5F5E5C"/>
          <w:sz w:val="23"/>
          <w:szCs w:val="23"/>
          <w:lang w:eastAsia="el-GR"/>
        </w:rPr>
        <w:t>ο.ε</w:t>
      </w:r>
      <w:proofErr w:type="spellEnd"/>
      <w:r w:rsidRPr="00D02884">
        <w:rPr>
          <w:rFonts w:ascii="Arial" w:eastAsia="Times New Roman" w:hAnsi="Arial" w:cs="Arial"/>
          <w:color w:val="5F5E5C"/>
          <w:sz w:val="23"/>
          <w:szCs w:val="23"/>
          <w:lang w:eastAsia="el-GR"/>
        </w:rPr>
        <w:t>. 2018.</w:t>
      </w:r>
    </w:p>
    <w:p w:rsidR="00D02884" w:rsidRPr="00D02884" w:rsidRDefault="00D02884" w:rsidP="00D02884">
      <w:pPr>
        <w:spacing w:after="0" w:line="240" w:lineRule="auto"/>
        <w:rPr>
          <w:rFonts w:ascii="Times New Roman" w:eastAsia="Times New Roman" w:hAnsi="Times New Roman" w:cs="Times New Roman"/>
          <w:sz w:val="24"/>
          <w:szCs w:val="24"/>
          <w:lang w:eastAsia="el-GR"/>
        </w:rPr>
      </w:pPr>
      <w:r w:rsidRPr="00D02884">
        <w:rPr>
          <w:rFonts w:ascii="Arial" w:eastAsia="Times New Roman" w:hAnsi="Arial" w:cs="Arial"/>
          <w:color w:val="5F5E5C"/>
          <w:sz w:val="23"/>
          <w:szCs w:val="23"/>
          <w:shd w:val="clear" w:color="auto" w:fill="EFEFEF"/>
          <w:lang w:eastAsia="el-GR"/>
        </w:rPr>
        <w:t> </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w:t>
      </w:r>
      <w:r w:rsidRPr="00D02884">
        <w:rPr>
          <w:rFonts w:ascii="Arial" w:eastAsia="Times New Roman" w:hAnsi="Arial" w:cs="Arial"/>
          <w:color w:val="5F5E5C"/>
          <w:sz w:val="23"/>
          <w:szCs w:val="23"/>
          <w:lang w:eastAsia="el-GR"/>
        </w:rPr>
        <w:br/>
      </w:r>
      <w:r w:rsidRPr="00D02884">
        <w:rPr>
          <w:rFonts w:ascii="Arial" w:eastAsia="Times New Roman" w:hAnsi="Arial" w:cs="Arial"/>
          <w:b/>
          <w:bCs/>
          <w:color w:val="5F5E5C"/>
          <w:sz w:val="23"/>
          <w:lang w:eastAsia="el-GR"/>
        </w:rPr>
        <w:t>Ανακοινώνει</w:t>
      </w:r>
      <w:r w:rsidRPr="00D02884">
        <w:rPr>
          <w:rFonts w:ascii="Arial" w:eastAsia="Times New Roman" w:hAnsi="Arial" w:cs="Arial"/>
          <w:color w:val="5F5E5C"/>
          <w:sz w:val="23"/>
          <w:szCs w:val="23"/>
          <w:lang w:eastAsia="el-GR"/>
        </w:rPr>
        <w:br/>
      </w:r>
      <w:r w:rsidRPr="00D02884">
        <w:rPr>
          <w:rFonts w:ascii="Arial" w:eastAsia="Times New Roman" w:hAnsi="Arial" w:cs="Arial"/>
          <w:b/>
          <w:bCs/>
          <w:color w:val="5F5E5C"/>
          <w:sz w:val="23"/>
          <w:lang w:eastAsia="el-GR"/>
        </w:rPr>
        <w:t xml:space="preserve">Την πρόσληψη  με σύμβαση εργασίας ιδιωτικού δικαίου ορισμένου χρόνου έως 8 μήνες με ωριαία αποζημίωση, για την υλοποίηση του Προγράμματος </w:t>
      </w:r>
      <w:r w:rsidRPr="00D02884">
        <w:rPr>
          <w:rFonts w:ascii="Arial" w:eastAsia="Times New Roman" w:hAnsi="Arial" w:cs="Arial"/>
          <w:b/>
          <w:bCs/>
          <w:color w:val="5F5E5C"/>
          <w:sz w:val="23"/>
          <w:lang w:eastAsia="el-GR"/>
        </w:rPr>
        <w:lastRenderedPageBreak/>
        <w:t xml:space="preserve">Άθλησης για </w:t>
      </w:r>
      <w:proofErr w:type="spellStart"/>
      <w:r w:rsidRPr="00D02884">
        <w:rPr>
          <w:rFonts w:ascii="Arial" w:eastAsia="Times New Roman" w:hAnsi="Arial" w:cs="Arial"/>
          <w:b/>
          <w:bCs/>
          <w:color w:val="5F5E5C"/>
          <w:sz w:val="23"/>
          <w:lang w:eastAsia="el-GR"/>
        </w:rPr>
        <w:t>΄Ολους</w:t>
      </w:r>
      <w:proofErr w:type="spellEnd"/>
      <w:r w:rsidRPr="00D02884">
        <w:rPr>
          <w:rFonts w:ascii="Arial" w:eastAsia="Times New Roman" w:hAnsi="Arial" w:cs="Arial"/>
          <w:b/>
          <w:bCs/>
          <w:color w:val="5F5E5C"/>
          <w:sz w:val="23"/>
          <w:lang w:eastAsia="el-GR"/>
        </w:rPr>
        <w:t xml:space="preserve"> (</w:t>
      </w:r>
      <w:proofErr w:type="spellStart"/>
      <w:r w:rsidRPr="00D02884">
        <w:rPr>
          <w:rFonts w:ascii="Arial" w:eastAsia="Times New Roman" w:hAnsi="Arial" w:cs="Arial"/>
          <w:b/>
          <w:bCs/>
          <w:color w:val="5F5E5C"/>
          <w:sz w:val="23"/>
          <w:lang w:eastAsia="el-GR"/>
        </w:rPr>
        <w:t>Π.Α.γ.Ο</w:t>
      </w:r>
      <w:proofErr w:type="spellEnd"/>
      <w:r w:rsidRPr="00D02884">
        <w:rPr>
          <w:rFonts w:ascii="Arial" w:eastAsia="Times New Roman" w:hAnsi="Arial" w:cs="Arial"/>
          <w:b/>
          <w:bCs/>
          <w:color w:val="5F5E5C"/>
          <w:sz w:val="23"/>
          <w:lang w:eastAsia="el-GR"/>
        </w:rPr>
        <w:t>), περιόδου 2017 - 2018 ως κάτωθι: </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w:t>
      </w:r>
    </w:p>
    <w:tbl>
      <w:tblPr>
        <w:tblW w:w="9270" w:type="dxa"/>
        <w:jc w:val="center"/>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908"/>
        <w:gridCol w:w="1517"/>
        <w:gridCol w:w="912"/>
        <w:gridCol w:w="1192"/>
        <w:gridCol w:w="8631"/>
      </w:tblGrid>
      <w:tr w:rsidR="00D02884" w:rsidRPr="00D02884" w:rsidTr="00D02884">
        <w:trPr>
          <w:trHeight w:val="642"/>
          <w:tblHeader/>
          <w:tblCellSpacing w:w="0" w:type="dxa"/>
          <w:jc w:val="center"/>
        </w:trPr>
        <w:tc>
          <w:tcPr>
            <w:tcW w:w="1388"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inherit" w:eastAsia="Times New Roman" w:hAnsi="inherit" w:cs="Arial"/>
                <w:color w:val="5F5E5C"/>
                <w:sz w:val="23"/>
                <w:szCs w:val="23"/>
                <w:lang w:eastAsia="el-GR"/>
              </w:rPr>
            </w:pPr>
            <w:r w:rsidRPr="00D02884">
              <w:rPr>
                <w:rFonts w:ascii="inherit" w:eastAsia="Times New Roman" w:hAnsi="inherit" w:cs="Arial"/>
                <w:b/>
                <w:bCs/>
                <w:color w:val="5F5E5C"/>
                <w:sz w:val="23"/>
                <w:lang w:eastAsia="el-GR"/>
              </w:rPr>
              <w:t>Κωδικός</w:t>
            </w:r>
            <w:r w:rsidRPr="00D02884">
              <w:rPr>
                <w:rFonts w:ascii="inherit" w:eastAsia="Times New Roman" w:hAnsi="inherit" w:cs="Arial"/>
                <w:color w:val="5F5E5C"/>
                <w:sz w:val="23"/>
                <w:szCs w:val="23"/>
                <w:lang w:eastAsia="el-GR"/>
              </w:rPr>
              <w:br/>
            </w:r>
            <w:r w:rsidRPr="00D02884">
              <w:rPr>
                <w:rFonts w:ascii="inherit" w:eastAsia="Times New Roman" w:hAnsi="inherit" w:cs="Arial"/>
                <w:b/>
                <w:bCs/>
                <w:color w:val="5F5E5C"/>
                <w:sz w:val="23"/>
                <w:lang w:eastAsia="el-GR"/>
              </w:rPr>
              <w:t>θέσης</w:t>
            </w:r>
          </w:p>
        </w:tc>
        <w:tc>
          <w:tcPr>
            <w:tcW w:w="213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inherit" w:eastAsia="Times New Roman" w:hAnsi="inherit" w:cs="Arial"/>
                <w:color w:val="5F5E5C"/>
                <w:sz w:val="23"/>
                <w:szCs w:val="23"/>
                <w:lang w:eastAsia="el-GR"/>
              </w:rPr>
            </w:pPr>
            <w:r w:rsidRPr="00D02884">
              <w:rPr>
                <w:rFonts w:ascii="inherit" w:eastAsia="Times New Roman" w:hAnsi="inherit" w:cs="Arial"/>
                <w:b/>
                <w:bCs/>
                <w:color w:val="5F5E5C"/>
                <w:sz w:val="23"/>
                <w:lang w:eastAsia="el-GR"/>
              </w:rPr>
              <w:t>ΚΑΤΗΓΟΡΙΑ-ΕΙΔΙΚΟΤΗΤΑ</w:t>
            </w:r>
          </w:p>
        </w:tc>
        <w:tc>
          <w:tcPr>
            <w:tcW w:w="1683"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inherit" w:eastAsia="Times New Roman" w:hAnsi="inherit" w:cs="Arial"/>
                <w:color w:val="5F5E5C"/>
                <w:sz w:val="23"/>
                <w:szCs w:val="23"/>
                <w:lang w:eastAsia="el-GR"/>
              </w:rPr>
            </w:pPr>
            <w:r w:rsidRPr="00D02884">
              <w:rPr>
                <w:rFonts w:ascii="inherit" w:eastAsia="Times New Roman" w:hAnsi="inherit" w:cs="Arial"/>
                <w:b/>
                <w:bCs/>
                <w:color w:val="5F5E5C"/>
                <w:sz w:val="23"/>
                <w:lang w:eastAsia="el-GR"/>
              </w:rPr>
              <w:t>ΑΤΟΜΑ</w:t>
            </w:r>
          </w:p>
        </w:tc>
        <w:tc>
          <w:tcPr>
            <w:tcW w:w="22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inherit" w:eastAsia="Times New Roman" w:hAnsi="inherit" w:cs="Arial"/>
                <w:color w:val="5F5E5C"/>
                <w:sz w:val="23"/>
                <w:szCs w:val="23"/>
                <w:lang w:eastAsia="el-GR"/>
              </w:rPr>
            </w:pPr>
            <w:r w:rsidRPr="00D02884">
              <w:rPr>
                <w:rFonts w:ascii="inherit" w:eastAsia="Times New Roman" w:hAnsi="inherit" w:cs="Arial"/>
                <w:b/>
                <w:bCs/>
                <w:color w:val="5F5E5C"/>
                <w:sz w:val="23"/>
                <w:lang w:eastAsia="el-GR"/>
              </w:rPr>
              <w:t>Διάρκεια σύμβασης</w:t>
            </w:r>
            <w:r w:rsidRPr="00D02884">
              <w:rPr>
                <w:rFonts w:ascii="inherit" w:eastAsia="Times New Roman" w:hAnsi="inherit" w:cs="Arial"/>
                <w:color w:val="5F5E5C"/>
                <w:sz w:val="23"/>
                <w:szCs w:val="23"/>
                <w:lang w:eastAsia="el-GR"/>
              </w:rPr>
              <w:br/>
            </w:r>
            <w:r w:rsidRPr="00D02884">
              <w:rPr>
                <w:rFonts w:ascii="inherit" w:eastAsia="Times New Roman" w:hAnsi="inherit" w:cs="Arial"/>
                <w:b/>
                <w:bCs/>
                <w:color w:val="5F5E5C"/>
                <w:sz w:val="23"/>
                <w:lang w:eastAsia="el-GR"/>
              </w:rPr>
              <w:t>Από την υπογραφή της σύμβασης</w:t>
            </w:r>
          </w:p>
        </w:tc>
        <w:tc>
          <w:tcPr>
            <w:tcW w:w="3227"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inherit" w:eastAsia="Times New Roman" w:hAnsi="inherit" w:cs="Arial"/>
                <w:color w:val="5F5E5C"/>
                <w:sz w:val="23"/>
                <w:szCs w:val="23"/>
                <w:lang w:eastAsia="el-GR"/>
              </w:rPr>
            </w:pPr>
            <w:r w:rsidRPr="00D02884">
              <w:rPr>
                <w:rFonts w:ascii="inherit" w:eastAsia="Times New Roman" w:hAnsi="inherit" w:cs="Arial"/>
                <w:b/>
                <w:bCs/>
                <w:color w:val="5F5E5C"/>
                <w:sz w:val="23"/>
                <w:lang w:eastAsia="el-GR"/>
              </w:rPr>
              <w:t>ΤΥΠΙΚΑ ΠΡΟΣΟΝΤΑ</w:t>
            </w:r>
          </w:p>
        </w:tc>
      </w:tr>
      <w:tr w:rsidR="00D02884" w:rsidRPr="00D02884" w:rsidTr="00D02884">
        <w:trPr>
          <w:trHeight w:val="2082"/>
          <w:tblCellSpacing w:w="0" w:type="dxa"/>
          <w:jc w:val="center"/>
        </w:trPr>
        <w:tc>
          <w:tcPr>
            <w:tcW w:w="1388"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01</w:t>
            </w:r>
          </w:p>
        </w:tc>
        <w:tc>
          <w:tcPr>
            <w:tcW w:w="213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ΠΕ ΚΑΘΗΓΗΤΕΣ ΦΥΣΙΚΗΣ ΑΓΩΓΗΣ</w:t>
            </w:r>
          </w:p>
        </w:tc>
        <w:tc>
          <w:tcPr>
            <w:tcW w:w="1683"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ΠΕΝΤΕ (5)</w:t>
            </w:r>
          </w:p>
        </w:tc>
        <w:tc>
          <w:tcPr>
            <w:tcW w:w="22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Έως οκτώ μήνες και όχι πέραν της 31</w:t>
            </w:r>
            <w:r w:rsidRPr="00D02884">
              <w:rPr>
                <w:rFonts w:ascii="inherit" w:eastAsia="Times New Roman" w:hAnsi="inherit" w:cs="Arial"/>
                <w:color w:val="5F5E5C"/>
                <w:sz w:val="23"/>
                <w:szCs w:val="23"/>
                <w:bdr w:val="none" w:sz="0" w:space="0" w:color="auto" w:frame="1"/>
                <w:vertAlign w:val="superscript"/>
                <w:lang w:eastAsia="el-GR"/>
              </w:rPr>
              <w:t>ης</w:t>
            </w:r>
            <w:r w:rsidRPr="00D02884">
              <w:rPr>
                <w:rFonts w:ascii="Arial" w:eastAsia="Times New Roman" w:hAnsi="Arial" w:cs="Arial"/>
                <w:color w:val="5F5E5C"/>
                <w:sz w:val="23"/>
                <w:szCs w:val="23"/>
                <w:lang w:eastAsia="el-GR"/>
              </w:rPr>
              <w:t>/7/2018</w:t>
            </w:r>
          </w:p>
        </w:tc>
        <w:tc>
          <w:tcPr>
            <w:tcW w:w="3227"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textAlignment w:val="baseline"/>
              <w:rPr>
                <w:rFonts w:ascii="inherit" w:eastAsia="Times New Roman" w:hAnsi="inherit" w:cs="Arial"/>
                <w:color w:val="5F5E5C"/>
                <w:sz w:val="23"/>
                <w:szCs w:val="23"/>
                <w:lang w:eastAsia="el-GR"/>
              </w:rPr>
            </w:pPr>
            <w:r w:rsidRPr="00D02884">
              <w:rPr>
                <w:rFonts w:ascii="inherit" w:eastAsia="Times New Roman" w:hAnsi="inherit" w:cs="Arial"/>
                <w:color w:val="5F5E5C"/>
                <w:sz w:val="23"/>
                <w:szCs w:val="23"/>
                <w:lang w:eastAsia="el-GR"/>
              </w:rPr>
              <w:t>Τίτλοι σπουδών:</w:t>
            </w:r>
            <w:r w:rsidRPr="00D02884">
              <w:rPr>
                <w:rFonts w:ascii="inherit" w:eastAsia="Times New Roman" w:hAnsi="inherit" w:cs="Arial"/>
                <w:color w:val="5F5E5C"/>
                <w:sz w:val="23"/>
                <w:szCs w:val="23"/>
                <w:lang w:eastAsia="el-GR"/>
              </w:rPr>
              <w:br/>
              <w:t>Πτυχίο του Τμήματος Επιστήμης Φυσικής Αγωγής &amp; Αθλητισμού της ημεδαπής ή αναγνωρισμένης ανώτατης σχολής της αλλοδαπής ανεξαρτήτως ειδικότητας με </w:t>
            </w:r>
            <w:r w:rsidRPr="00D02884">
              <w:rPr>
                <w:rFonts w:ascii="inherit" w:eastAsia="Times New Roman" w:hAnsi="inherit" w:cs="Arial"/>
                <w:b/>
                <w:bCs/>
                <w:color w:val="5F5E5C"/>
                <w:sz w:val="23"/>
                <w:lang w:eastAsia="el-GR"/>
              </w:rPr>
              <w:t>ΠΡΟΣΘΕΤΑ ΠΡΟΣΟΝΤΑ:</w:t>
            </w:r>
          </w:p>
          <w:p w:rsidR="00D02884" w:rsidRPr="00D02884" w:rsidRDefault="00D02884" w:rsidP="00D02884">
            <w:pPr>
              <w:numPr>
                <w:ilvl w:val="0"/>
                <w:numId w:val="1"/>
              </w:numPr>
              <w:spacing w:after="0" w:line="240" w:lineRule="auto"/>
              <w:ind w:left="0"/>
              <w:jc w:val="center"/>
              <w:textAlignment w:val="baseline"/>
              <w:rPr>
                <w:rFonts w:ascii="inherit" w:eastAsia="Times New Roman" w:hAnsi="inherit" w:cs="Arial"/>
                <w:color w:val="5F5E5C"/>
                <w:sz w:val="23"/>
                <w:szCs w:val="23"/>
                <w:lang w:eastAsia="el-GR"/>
              </w:rPr>
            </w:pPr>
            <w:r w:rsidRPr="00D02884">
              <w:rPr>
                <w:rFonts w:ascii="inherit" w:eastAsia="Times New Roman" w:hAnsi="inherit" w:cs="Arial"/>
                <w:b/>
                <w:bCs/>
                <w:color w:val="5F5E5C"/>
                <w:sz w:val="23"/>
                <w:lang w:eastAsia="el-GR"/>
              </w:rPr>
              <w:t>ΔΙΠΛΩΜΑ ΝΑΥΑΓΟΣΩΣΤΙΚΗΣ</w:t>
            </w:r>
          </w:p>
          <w:p w:rsidR="00D02884" w:rsidRPr="00D02884" w:rsidRDefault="00D02884" w:rsidP="00D02884">
            <w:pPr>
              <w:numPr>
                <w:ilvl w:val="0"/>
                <w:numId w:val="1"/>
              </w:numPr>
              <w:spacing w:after="0" w:line="240" w:lineRule="auto"/>
              <w:ind w:left="0"/>
              <w:jc w:val="center"/>
              <w:textAlignment w:val="baseline"/>
              <w:rPr>
                <w:rFonts w:ascii="inherit" w:eastAsia="Times New Roman" w:hAnsi="inherit" w:cs="Arial"/>
                <w:color w:val="5F5E5C"/>
                <w:sz w:val="23"/>
                <w:szCs w:val="23"/>
                <w:lang w:eastAsia="el-GR"/>
              </w:rPr>
            </w:pPr>
            <w:r w:rsidRPr="00D02884">
              <w:rPr>
                <w:rFonts w:ascii="inherit" w:eastAsia="Times New Roman" w:hAnsi="inherit" w:cs="Arial"/>
                <w:b/>
                <w:bCs/>
                <w:color w:val="5F5E5C"/>
                <w:sz w:val="23"/>
                <w:lang w:eastAsia="el-GR"/>
              </w:rPr>
              <w:t>ΓΝΩΣΕΙΣ BABYSWIMMING &amp; ΕΚΜΑΘΗΣΗΣ ΚΟΛΥΜΒΗΣΗΣ ΣΕ ΜΙΚΡΗ &amp; ΜΕΓΑΛΗ ΠΙΣΙΝΑ</w:t>
            </w:r>
          </w:p>
        </w:tc>
      </w:tr>
      <w:tr w:rsidR="00D02884" w:rsidRPr="00D02884" w:rsidTr="00D02884">
        <w:trPr>
          <w:trHeight w:val="642"/>
          <w:tblCellSpacing w:w="0" w:type="dxa"/>
          <w:jc w:val="center"/>
        </w:trPr>
        <w:tc>
          <w:tcPr>
            <w:tcW w:w="1388"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02</w:t>
            </w:r>
          </w:p>
        </w:tc>
        <w:tc>
          <w:tcPr>
            <w:tcW w:w="213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ΠΕ ΚΑΘΗΓΗΤΕΣ ΦΥΣΙΚΗΣ ΑΓΩΓΗΣ</w:t>
            </w:r>
          </w:p>
        </w:tc>
        <w:tc>
          <w:tcPr>
            <w:tcW w:w="1683"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ΔΥΟ (2)</w:t>
            </w:r>
          </w:p>
        </w:tc>
        <w:tc>
          <w:tcPr>
            <w:tcW w:w="22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Έως οκτώ μήνες και όχι πέραν της 31</w:t>
            </w:r>
            <w:r w:rsidRPr="00D02884">
              <w:rPr>
                <w:rFonts w:ascii="inherit" w:eastAsia="Times New Roman" w:hAnsi="inherit" w:cs="Arial"/>
                <w:color w:val="5F5E5C"/>
                <w:sz w:val="23"/>
                <w:szCs w:val="23"/>
                <w:bdr w:val="none" w:sz="0" w:space="0" w:color="auto" w:frame="1"/>
                <w:vertAlign w:val="superscript"/>
                <w:lang w:eastAsia="el-GR"/>
              </w:rPr>
              <w:t>ης</w:t>
            </w:r>
            <w:r w:rsidRPr="00D02884">
              <w:rPr>
                <w:rFonts w:ascii="Arial" w:eastAsia="Times New Roman" w:hAnsi="Arial" w:cs="Arial"/>
                <w:color w:val="5F5E5C"/>
                <w:sz w:val="23"/>
                <w:szCs w:val="23"/>
                <w:lang w:eastAsia="el-GR"/>
              </w:rPr>
              <w:t>/7/2018</w:t>
            </w:r>
          </w:p>
        </w:tc>
        <w:tc>
          <w:tcPr>
            <w:tcW w:w="3227"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Τίτλοι σπουδών:</w:t>
            </w:r>
            <w:r w:rsidRPr="00D02884">
              <w:rPr>
                <w:rFonts w:ascii="Arial" w:eastAsia="Times New Roman" w:hAnsi="Arial" w:cs="Arial"/>
                <w:color w:val="5F5E5C"/>
                <w:sz w:val="23"/>
                <w:szCs w:val="23"/>
                <w:lang w:eastAsia="el-GR"/>
              </w:rPr>
              <w:br/>
              <w:t> Πτυχίο του Τμήματος Επιστήμης Φυσικής Αγωγής &amp; Αθλητισμού της ημεδαπής ή αναγνωρισμένης ανώτατης σχολής της αλλοδαπής με ειδικότητα </w:t>
            </w:r>
            <w:r w:rsidRPr="00D02884">
              <w:rPr>
                <w:rFonts w:ascii="inherit" w:eastAsia="Times New Roman" w:hAnsi="inherit" w:cs="Arial"/>
                <w:b/>
                <w:bCs/>
                <w:color w:val="5F5E5C"/>
                <w:sz w:val="23"/>
                <w:lang w:eastAsia="el-GR"/>
              </w:rPr>
              <w:t>ΑΝΤΙΣΦΑΙΡΙΣΗ</w:t>
            </w:r>
          </w:p>
        </w:tc>
      </w:tr>
      <w:tr w:rsidR="00D02884" w:rsidRPr="00D02884" w:rsidTr="00D02884">
        <w:trPr>
          <w:trHeight w:val="642"/>
          <w:tblCellSpacing w:w="0" w:type="dxa"/>
          <w:jc w:val="center"/>
        </w:trPr>
        <w:tc>
          <w:tcPr>
            <w:tcW w:w="1388"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03</w:t>
            </w:r>
          </w:p>
        </w:tc>
        <w:tc>
          <w:tcPr>
            <w:tcW w:w="213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ΠΕ ΚΑΘΗΓΗΤΕΣ ΦΥΣΙΚΗΣ ΑΓΩΓΗΣ</w:t>
            </w:r>
          </w:p>
        </w:tc>
        <w:tc>
          <w:tcPr>
            <w:tcW w:w="1683"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ΔΥΟ (2)</w:t>
            </w:r>
          </w:p>
        </w:tc>
        <w:tc>
          <w:tcPr>
            <w:tcW w:w="22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Έως οκτώ μήνες και όχι πέραν της 31</w:t>
            </w:r>
            <w:r w:rsidRPr="00D02884">
              <w:rPr>
                <w:rFonts w:ascii="inherit" w:eastAsia="Times New Roman" w:hAnsi="inherit" w:cs="Arial"/>
                <w:color w:val="5F5E5C"/>
                <w:sz w:val="23"/>
                <w:szCs w:val="23"/>
                <w:bdr w:val="none" w:sz="0" w:space="0" w:color="auto" w:frame="1"/>
                <w:vertAlign w:val="superscript"/>
                <w:lang w:eastAsia="el-GR"/>
              </w:rPr>
              <w:t>ης</w:t>
            </w:r>
            <w:r w:rsidRPr="00D02884">
              <w:rPr>
                <w:rFonts w:ascii="Arial" w:eastAsia="Times New Roman" w:hAnsi="Arial" w:cs="Arial"/>
                <w:color w:val="5F5E5C"/>
                <w:sz w:val="23"/>
                <w:szCs w:val="23"/>
                <w:lang w:eastAsia="el-GR"/>
              </w:rPr>
              <w:t>/7/2018</w:t>
            </w:r>
          </w:p>
        </w:tc>
        <w:tc>
          <w:tcPr>
            <w:tcW w:w="3227"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Τίτλοι σπουδών:</w:t>
            </w:r>
            <w:r w:rsidRPr="00D02884">
              <w:rPr>
                <w:rFonts w:ascii="Arial" w:eastAsia="Times New Roman" w:hAnsi="Arial" w:cs="Arial"/>
                <w:color w:val="5F5E5C"/>
                <w:sz w:val="23"/>
                <w:szCs w:val="23"/>
                <w:lang w:eastAsia="el-GR"/>
              </w:rPr>
              <w:br/>
              <w:t> Πτυχίο του Τμήματος Επιστήμης Φυσικής Αγωγής &amp; Αθλητισμού της ημεδαπής ή αναγνωρισμένης ανώτατης σχολής της αλλοδαπής με ειδικότητα </w:t>
            </w:r>
            <w:r w:rsidRPr="00D02884">
              <w:rPr>
                <w:rFonts w:ascii="inherit" w:eastAsia="Times New Roman" w:hAnsi="inherit" w:cs="Arial"/>
                <w:b/>
                <w:bCs/>
                <w:color w:val="5F5E5C"/>
                <w:sz w:val="23"/>
                <w:lang w:eastAsia="el-GR"/>
              </w:rPr>
              <w:t>ΚΑΛΑΘΟΣΦΑΙΡΙΣΗ</w:t>
            </w:r>
          </w:p>
        </w:tc>
      </w:tr>
      <w:tr w:rsidR="00D02884" w:rsidRPr="00D02884" w:rsidTr="00D02884">
        <w:trPr>
          <w:trHeight w:val="642"/>
          <w:tblCellSpacing w:w="0" w:type="dxa"/>
          <w:jc w:val="center"/>
        </w:trPr>
        <w:tc>
          <w:tcPr>
            <w:tcW w:w="1388"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04</w:t>
            </w:r>
          </w:p>
        </w:tc>
        <w:tc>
          <w:tcPr>
            <w:tcW w:w="213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ΠΕ ΚΑΘΗΓΗΤΕΣ ΦΥΣΙΚΗΣ ΑΓΩΓΗΣ</w:t>
            </w:r>
          </w:p>
        </w:tc>
        <w:tc>
          <w:tcPr>
            <w:tcW w:w="1683"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ΔΥΟ (2)</w:t>
            </w:r>
          </w:p>
        </w:tc>
        <w:tc>
          <w:tcPr>
            <w:tcW w:w="22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Έως οκτώ μήνες και όχι πέραν της 31</w:t>
            </w:r>
            <w:r w:rsidRPr="00D02884">
              <w:rPr>
                <w:rFonts w:ascii="inherit" w:eastAsia="Times New Roman" w:hAnsi="inherit" w:cs="Arial"/>
                <w:color w:val="5F5E5C"/>
                <w:sz w:val="23"/>
                <w:szCs w:val="23"/>
                <w:bdr w:val="none" w:sz="0" w:space="0" w:color="auto" w:frame="1"/>
                <w:vertAlign w:val="superscript"/>
                <w:lang w:eastAsia="el-GR"/>
              </w:rPr>
              <w:t>ης</w:t>
            </w:r>
            <w:r w:rsidRPr="00D02884">
              <w:rPr>
                <w:rFonts w:ascii="Arial" w:eastAsia="Times New Roman" w:hAnsi="Arial" w:cs="Arial"/>
                <w:color w:val="5F5E5C"/>
                <w:sz w:val="23"/>
                <w:szCs w:val="23"/>
                <w:lang w:eastAsia="el-GR"/>
              </w:rPr>
              <w:t>/7/2018</w:t>
            </w:r>
          </w:p>
        </w:tc>
        <w:tc>
          <w:tcPr>
            <w:tcW w:w="3227"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Πτυχίο του Τμήματος Επιστήμης Φυσικής Αγωγής &amp; Αθλητισμού της ημεδαπής ή αναγνωρισμένης ανώτατης σχολής της αλλοδαπής ανεξαρτήτως ειδικότητας με </w:t>
            </w:r>
            <w:r w:rsidRPr="00D02884">
              <w:rPr>
                <w:rFonts w:ascii="inherit" w:eastAsia="Times New Roman" w:hAnsi="inherit" w:cs="Arial"/>
                <w:b/>
                <w:bCs/>
                <w:color w:val="5F5E5C"/>
                <w:sz w:val="23"/>
                <w:lang w:eastAsia="el-GR"/>
              </w:rPr>
              <w:t>ΠΡΟΣΘΕΤΑ ΠΡΟΣΟΝΤΑ: ΠΙΣΤΟΠΟΙΗΜΕΝΕΣ ΓΝΩΣΕΙΣΥOGA ή ZUMBA</w:t>
            </w:r>
            <w:r w:rsidRPr="00D02884">
              <w:rPr>
                <w:rFonts w:ascii="Arial" w:eastAsia="Times New Roman" w:hAnsi="Arial" w:cs="Arial"/>
                <w:color w:val="5F5E5C"/>
                <w:sz w:val="23"/>
                <w:szCs w:val="23"/>
                <w:lang w:eastAsia="el-GR"/>
              </w:rPr>
              <w:t> </w:t>
            </w:r>
            <w:r w:rsidRPr="00D02884">
              <w:rPr>
                <w:rFonts w:ascii="inherit" w:eastAsia="Times New Roman" w:hAnsi="inherit" w:cs="Arial"/>
                <w:b/>
                <w:bCs/>
                <w:color w:val="5F5E5C"/>
                <w:sz w:val="23"/>
                <w:lang w:eastAsia="el-GR"/>
              </w:rPr>
              <w:t>ή AEROBIC</w:t>
            </w:r>
            <w:r w:rsidRPr="00D02884">
              <w:rPr>
                <w:rFonts w:ascii="Arial" w:eastAsia="Times New Roman" w:hAnsi="Arial" w:cs="Arial"/>
                <w:color w:val="5F5E5C"/>
                <w:sz w:val="23"/>
                <w:szCs w:val="23"/>
                <w:lang w:eastAsia="el-GR"/>
              </w:rPr>
              <w:t> </w:t>
            </w:r>
            <w:r w:rsidRPr="00D02884">
              <w:rPr>
                <w:rFonts w:ascii="inherit" w:eastAsia="Times New Roman" w:hAnsi="inherit" w:cs="Arial"/>
                <w:b/>
                <w:bCs/>
                <w:color w:val="5F5E5C"/>
                <w:sz w:val="23"/>
                <w:lang w:eastAsia="el-GR"/>
              </w:rPr>
              <w:t>ή PILATES ή AQUA</w:t>
            </w:r>
            <w:r w:rsidRPr="00D02884">
              <w:rPr>
                <w:rFonts w:ascii="Arial" w:eastAsia="Times New Roman" w:hAnsi="Arial" w:cs="Arial"/>
                <w:color w:val="5F5E5C"/>
                <w:sz w:val="23"/>
                <w:szCs w:val="23"/>
                <w:lang w:eastAsia="el-GR"/>
              </w:rPr>
              <w:t> </w:t>
            </w:r>
            <w:r w:rsidRPr="00D02884">
              <w:rPr>
                <w:rFonts w:ascii="inherit" w:eastAsia="Times New Roman" w:hAnsi="inherit" w:cs="Arial"/>
                <w:b/>
                <w:bCs/>
                <w:color w:val="5F5E5C"/>
                <w:sz w:val="23"/>
                <w:lang w:eastAsia="el-GR"/>
              </w:rPr>
              <w:t>AEROBIC ή LATIN *</w:t>
            </w:r>
          </w:p>
        </w:tc>
      </w:tr>
      <w:tr w:rsidR="00D02884" w:rsidRPr="00D02884" w:rsidTr="00D02884">
        <w:trPr>
          <w:trHeight w:val="642"/>
          <w:tblCellSpacing w:w="0" w:type="dxa"/>
          <w:jc w:val="center"/>
        </w:trPr>
        <w:tc>
          <w:tcPr>
            <w:tcW w:w="1388"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05</w:t>
            </w:r>
          </w:p>
        </w:tc>
        <w:tc>
          <w:tcPr>
            <w:tcW w:w="213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ΠΕ ΚΑΘΗΓΗΤΕΣ ΦΥΣΙΚΗΣ ΑΓΩΓΗΣ</w:t>
            </w:r>
          </w:p>
        </w:tc>
        <w:tc>
          <w:tcPr>
            <w:tcW w:w="1683"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ΕΝΑ (1)</w:t>
            </w:r>
          </w:p>
        </w:tc>
        <w:tc>
          <w:tcPr>
            <w:tcW w:w="22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Έως οκτώ μήνες και όχι πέραν της 31</w:t>
            </w:r>
            <w:r w:rsidRPr="00D02884">
              <w:rPr>
                <w:rFonts w:ascii="inherit" w:eastAsia="Times New Roman" w:hAnsi="inherit" w:cs="Arial"/>
                <w:color w:val="5F5E5C"/>
                <w:sz w:val="23"/>
                <w:szCs w:val="23"/>
                <w:bdr w:val="none" w:sz="0" w:space="0" w:color="auto" w:frame="1"/>
                <w:vertAlign w:val="superscript"/>
                <w:lang w:eastAsia="el-GR"/>
              </w:rPr>
              <w:t>ης</w:t>
            </w:r>
            <w:r w:rsidRPr="00D02884">
              <w:rPr>
                <w:rFonts w:ascii="Arial" w:eastAsia="Times New Roman" w:hAnsi="Arial" w:cs="Arial"/>
                <w:color w:val="5F5E5C"/>
                <w:sz w:val="23"/>
                <w:szCs w:val="23"/>
                <w:lang w:eastAsia="el-GR"/>
              </w:rPr>
              <w:t>/7/2018</w:t>
            </w:r>
          </w:p>
        </w:tc>
        <w:tc>
          <w:tcPr>
            <w:tcW w:w="3227"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Τίτλοι σπουδών:</w:t>
            </w:r>
            <w:r w:rsidRPr="00D02884">
              <w:rPr>
                <w:rFonts w:ascii="Arial" w:eastAsia="Times New Roman" w:hAnsi="Arial" w:cs="Arial"/>
                <w:color w:val="5F5E5C"/>
                <w:sz w:val="23"/>
                <w:szCs w:val="23"/>
                <w:lang w:eastAsia="el-GR"/>
              </w:rPr>
              <w:br/>
              <w:t> Πτυχίο του Τμήματος Επιστήμης Φυσικής Αγωγής &amp; Αθλητισμού της ημεδαπής ή αναγνωρισμένης ανώτατης σχολής της αλλοδαπής με ειδικότητα </w:t>
            </w:r>
            <w:r w:rsidRPr="00D02884">
              <w:rPr>
                <w:rFonts w:ascii="inherit" w:eastAsia="Times New Roman" w:hAnsi="inherit" w:cs="Arial"/>
                <w:b/>
                <w:bCs/>
                <w:color w:val="5F5E5C"/>
                <w:sz w:val="23"/>
                <w:lang w:eastAsia="el-GR"/>
              </w:rPr>
              <w:t>ΠΟΔΟΣΦΑΙΡΟ</w:t>
            </w:r>
          </w:p>
        </w:tc>
      </w:tr>
      <w:tr w:rsidR="00D02884" w:rsidRPr="00D02884" w:rsidTr="00D02884">
        <w:trPr>
          <w:trHeight w:val="642"/>
          <w:tblCellSpacing w:w="0" w:type="dxa"/>
          <w:jc w:val="center"/>
        </w:trPr>
        <w:tc>
          <w:tcPr>
            <w:tcW w:w="1388"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06</w:t>
            </w:r>
          </w:p>
        </w:tc>
        <w:tc>
          <w:tcPr>
            <w:tcW w:w="213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ΠΕ ΚΑΘΗΓΗΤΕΣ ΦΥΣΙΚΗΣ ΑΓΩΓΗΣ</w:t>
            </w:r>
          </w:p>
        </w:tc>
        <w:tc>
          <w:tcPr>
            <w:tcW w:w="1683"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ΔΥΟ (2)</w:t>
            </w:r>
          </w:p>
        </w:tc>
        <w:tc>
          <w:tcPr>
            <w:tcW w:w="22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Έως οκτώ μήνες και όχι πέραν της 31</w:t>
            </w:r>
            <w:r w:rsidRPr="00D02884">
              <w:rPr>
                <w:rFonts w:ascii="inherit" w:eastAsia="Times New Roman" w:hAnsi="inherit" w:cs="Arial"/>
                <w:color w:val="5F5E5C"/>
                <w:sz w:val="23"/>
                <w:szCs w:val="23"/>
                <w:bdr w:val="none" w:sz="0" w:space="0" w:color="auto" w:frame="1"/>
                <w:vertAlign w:val="superscript"/>
                <w:lang w:eastAsia="el-GR"/>
              </w:rPr>
              <w:t>ης</w:t>
            </w:r>
            <w:r w:rsidRPr="00D02884">
              <w:rPr>
                <w:rFonts w:ascii="Arial" w:eastAsia="Times New Roman" w:hAnsi="Arial" w:cs="Arial"/>
                <w:color w:val="5F5E5C"/>
                <w:sz w:val="23"/>
                <w:szCs w:val="23"/>
                <w:lang w:eastAsia="el-GR"/>
              </w:rPr>
              <w:t>/7/2018</w:t>
            </w:r>
          </w:p>
        </w:tc>
        <w:tc>
          <w:tcPr>
            <w:tcW w:w="3227"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Τίτλοι σπουδών:</w:t>
            </w:r>
            <w:r w:rsidRPr="00D02884">
              <w:rPr>
                <w:rFonts w:ascii="Arial" w:eastAsia="Times New Roman" w:hAnsi="Arial" w:cs="Arial"/>
                <w:color w:val="5F5E5C"/>
                <w:sz w:val="23"/>
                <w:szCs w:val="23"/>
                <w:lang w:eastAsia="el-GR"/>
              </w:rPr>
              <w:br/>
              <w:t> Πτυχίο του Τμήματος Επιστήμης Φυσικής Αγωγής &amp; Αθλητισμού της ημεδαπής ή αναγνωρισμένης ανώτατης σχολής της αλλοδαπής με ειδικότητα </w:t>
            </w:r>
            <w:r w:rsidRPr="00D02884">
              <w:rPr>
                <w:rFonts w:ascii="inherit" w:eastAsia="Times New Roman" w:hAnsi="inherit" w:cs="Arial"/>
                <w:b/>
                <w:bCs/>
                <w:color w:val="5F5E5C"/>
                <w:sz w:val="23"/>
                <w:lang w:eastAsia="el-GR"/>
              </w:rPr>
              <w:t>ΚΛΑΣΣΙΚΟΣ ΑΘΛΗΤΙΣΜΟΣ</w:t>
            </w:r>
          </w:p>
        </w:tc>
      </w:tr>
      <w:tr w:rsidR="00D02884" w:rsidRPr="00D02884" w:rsidTr="00D02884">
        <w:trPr>
          <w:trHeight w:val="642"/>
          <w:tblCellSpacing w:w="0" w:type="dxa"/>
          <w:jc w:val="center"/>
        </w:trPr>
        <w:tc>
          <w:tcPr>
            <w:tcW w:w="1388"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07</w:t>
            </w:r>
          </w:p>
        </w:tc>
        <w:tc>
          <w:tcPr>
            <w:tcW w:w="213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ΠΕ ΚΑΘΗΓΗΤΕΣ ΦΥΣΙΚΗΣ ΑΓΩΓΗΣ</w:t>
            </w:r>
          </w:p>
        </w:tc>
        <w:tc>
          <w:tcPr>
            <w:tcW w:w="1683"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ΕΝΑ (1)</w:t>
            </w:r>
          </w:p>
        </w:tc>
        <w:tc>
          <w:tcPr>
            <w:tcW w:w="22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Έως οκτώ μήνες και όχι πέραν της 31</w:t>
            </w:r>
            <w:r w:rsidRPr="00D02884">
              <w:rPr>
                <w:rFonts w:ascii="inherit" w:eastAsia="Times New Roman" w:hAnsi="inherit" w:cs="Arial"/>
                <w:color w:val="5F5E5C"/>
                <w:sz w:val="23"/>
                <w:szCs w:val="23"/>
                <w:bdr w:val="none" w:sz="0" w:space="0" w:color="auto" w:frame="1"/>
                <w:vertAlign w:val="superscript"/>
                <w:lang w:eastAsia="el-GR"/>
              </w:rPr>
              <w:t>ης</w:t>
            </w:r>
            <w:r w:rsidRPr="00D02884">
              <w:rPr>
                <w:rFonts w:ascii="Arial" w:eastAsia="Times New Roman" w:hAnsi="Arial" w:cs="Arial"/>
                <w:color w:val="5F5E5C"/>
                <w:sz w:val="23"/>
                <w:szCs w:val="23"/>
                <w:lang w:eastAsia="el-GR"/>
              </w:rPr>
              <w:t>/7/2018</w:t>
            </w:r>
          </w:p>
        </w:tc>
        <w:tc>
          <w:tcPr>
            <w:tcW w:w="3227"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Τίτλοι σπουδών:</w:t>
            </w:r>
            <w:r w:rsidRPr="00D02884">
              <w:rPr>
                <w:rFonts w:ascii="Arial" w:eastAsia="Times New Roman" w:hAnsi="Arial" w:cs="Arial"/>
                <w:color w:val="5F5E5C"/>
                <w:sz w:val="23"/>
                <w:szCs w:val="23"/>
                <w:lang w:eastAsia="el-GR"/>
              </w:rPr>
              <w:br/>
              <w:t> Πτυχίο του Τμήματος Επιστήμης Φυσικής Αγωγής &amp; Αθλητισμού της ημεδαπής ή αναγνωρισμένης ανώτατης σχολής της αλλοδαπής με ειδικότητα </w:t>
            </w:r>
            <w:r w:rsidRPr="00D02884">
              <w:rPr>
                <w:rFonts w:ascii="inherit" w:eastAsia="Times New Roman" w:hAnsi="inherit" w:cs="Arial"/>
                <w:b/>
                <w:bCs/>
                <w:color w:val="5F5E5C"/>
                <w:sz w:val="23"/>
                <w:lang w:eastAsia="el-GR"/>
              </w:rPr>
              <w:t>ΡΥΘΜΙΚΗΣ ΓΥΜΝΑΣΤΙΚΗΣ ΜΕ ΠΡΟΣΘΕΤΑ ΠΡΟΣΟΝΤΑ: ΠΙΣΤΟΠΟΙΗΜΕΝΗ ΓΝΩΣΗ ΑΙΣΘΗΤΙΚΗΣ ΓΥΜΝΑΣΤΙΚΗΣ</w:t>
            </w:r>
          </w:p>
        </w:tc>
      </w:tr>
    </w:tbl>
    <w:p w:rsidR="00D02884" w:rsidRPr="00D02884" w:rsidRDefault="00D02884" w:rsidP="00D02884">
      <w:pPr>
        <w:spacing w:after="0" w:line="240" w:lineRule="auto"/>
        <w:rPr>
          <w:rFonts w:ascii="Times New Roman" w:eastAsia="Times New Roman" w:hAnsi="Times New Roman" w:cs="Times New Roman"/>
          <w:vanish/>
          <w:sz w:val="24"/>
          <w:szCs w:val="24"/>
          <w:lang w:eastAsia="el-GR"/>
        </w:rPr>
      </w:pPr>
    </w:p>
    <w:tbl>
      <w:tblPr>
        <w:tblW w:w="9270" w:type="dxa"/>
        <w:jc w:val="center"/>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1031"/>
        <w:gridCol w:w="1900"/>
        <w:gridCol w:w="1306"/>
        <w:gridCol w:w="1935"/>
        <w:gridCol w:w="3098"/>
      </w:tblGrid>
      <w:tr w:rsidR="00D02884" w:rsidRPr="00D02884" w:rsidTr="00D02884">
        <w:trPr>
          <w:trHeight w:val="642"/>
          <w:tblCellSpacing w:w="0" w:type="dxa"/>
          <w:jc w:val="center"/>
        </w:trPr>
        <w:tc>
          <w:tcPr>
            <w:tcW w:w="1388"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8</w:t>
            </w:r>
          </w:p>
        </w:tc>
        <w:tc>
          <w:tcPr>
            <w:tcW w:w="213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ΠΕ ΚΑΘΗΓΗΤΕΣ ΦΥΣΙΚΗΣ ΑΓΩΓΗΣ</w:t>
            </w:r>
          </w:p>
        </w:tc>
        <w:tc>
          <w:tcPr>
            <w:tcW w:w="1683"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ΕΝΑ (1)</w:t>
            </w:r>
          </w:p>
        </w:tc>
        <w:tc>
          <w:tcPr>
            <w:tcW w:w="22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Έως οκτώ μήνες και όχι πέραν της 31</w:t>
            </w:r>
            <w:r w:rsidRPr="00D02884">
              <w:rPr>
                <w:rFonts w:ascii="inherit" w:eastAsia="Times New Roman" w:hAnsi="inherit" w:cs="Arial"/>
                <w:color w:val="5F5E5C"/>
                <w:sz w:val="23"/>
                <w:szCs w:val="23"/>
                <w:bdr w:val="none" w:sz="0" w:space="0" w:color="auto" w:frame="1"/>
                <w:vertAlign w:val="superscript"/>
                <w:lang w:eastAsia="el-GR"/>
              </w:rPr>
              <w:t>ης</w:t>
            </w:r>
            <w:r w:rsidRPr="00D02884">
              <w:rPr>
                <w:rFonts w:ascii="Arial" w:eastAsia="Times New Roman" w:hAnsi="Arial" w:cs="Arial"/>
                <w:color w:val="5F5E5C"/>
                <w:sz w:val="23"/>
                <w:szCs w:val="23"/>
                <w:lang w:eastAsia="el-GR"/>
              </w:rPr>
              <w:t>/7/2018</w:t>
            </w:r>
          </w:p>
        </w:tc>
        <w:tc>
          <w:tcPr>
            <w:tcW w:w="3227"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 xml:space="preserve">Πτυχίο του Τμήματος Επιστήμης Φυσικής Αγωγής &amp; Αθλητισμού της ημεδαπής ή αναγνωρισμένης ανώτατης σχολής της αλλοδαπής </w:t>
            </w:r>
            <w:r w:rsidRPr="00D02884">
              <w:rPr>
                <w:rFonts w:ascii="Arial" w:eastAsia="Times New Roman" w:hAnsi="Arial" w:cs="Arial"/>
                <w:color w:val="5F5E5C"/>
                <w:sz w:val="23"/>
                <w:szCs w:val="23"/>
                <w:lang w:eastAsia="el-GR"/>
              </w:rPr>
              <w:lastRenderedPageBreak/>
              <w:t>ανεξαρτήτως ειδικότητας με </w:t>
            </w:r>
            <w:r w:rsidRPr="00D02884">
              <w:rPr>
                <w:rFonts w:ascii="inherit" w:eastAsia="Times New Roman" w:hAnsi="inherit" w:cs="Arial"/>
                <w:b/>
                <w:bCs/>
                <w:color w:val="5F5E5C"/>
                <w:sz w:val="23"/>
                <w:lang w:eastAsia="el-GR"/>
              </w:rPr>
              <w:t>ΠΡΟΣΘΕΤΑ ΠΡΟΣΟΝΤΑ ΠΙΣΤΟΠΟΙΗΜΕΝΕΣ ΓΝΩΣΕΙΣTAE</w:t>
            </w:r>
            <w:r w:rsidRPr="00D02884">
              <w:rPr>
                <w:rFonts w:ascii="Arial" w:eastAsia="Times New Roman" w:hAnsi="Arial" w:cs="Arial"/>
                <w:color w:val="5F5E5C"/>
                <w:sz w:val="23"/>
                <w:szCs w:val="23"/>
                <w:lang w:eastAsia="el-GR"/>
              </w:rPr>
              <w:t> </w:t>
            </w:r>
            <w:r w:rsidRPr="00D02884">
              <w:rPr>
                <w:rFonts w:ascii="inherit" w:eastAsia="Times New Roman" w:hAnsi="inherit" w:cs="Arial"/>
                <w:b/>
                <w:bCs/>
                <w:color w:val="5F5E5C"/>
                <w:sz w:val="23"/>
                <w:lang w:eastAsia="el-GR"/>
              </w:rPr>
              <w:t>KWON</w:t>
            </w:r>
            <w:r w:rsidRPr="00D02884">
              <w:rPr>
                <w:rFonts w:ascii="Arial" w:eastAsia="Times New Roman" w:hAnsi="Arial" w:cs="Arial"/>
                <w:color w:val="5F5E5C"/>
                <w:sz w:val="23"/>
                <w:szCs w:val="23"/>
                <w:lang w:eastAsia="el-GR"/>
              </w:rPr>
              <w:t> </w:t>
            </w:r>
            <w:r w:rsidRPr="00D02884">
              <w:rPr>
                <w:rFonts w:ascii="inherit" w:eastAsia="Times New Roman" w:hAnsi="inherit" w:cs="Arial"/>
                <w:b/>
                <w:bCs/>
                <w:color w:val="5F5E5C"/>
                <w:sz w:val="23"/>
                <w:lang w:eastAsia="el-GR"/>
              </w:rPr>
              <w:t>DO  *</w:t>
            </w:r>
          </w:p>
        </w:tc>
      </w:tr>
      <w:tr w:rsidR="00D02884" w:rsidRPr="00D02884" w:rsidTr="00D02884">
        <w:trPr>
          <w:trHeight w:val="642"/>
          <w:tblCellSpacing w:w="0" w:type="dxa"/>
          <w:jc w:val="center"/>
        </w:trPr>
        <w:tc>
          <w:tcPr>
            <w:tcW w:w="1388"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lastRenderedPageBreak/>
              <w:t>09</w:t>
            </w:r>
          </w:p>
        </w:tc>
        <w:tc>
          <w:tcPr>
            <w:tcW w:w="213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ΠΕ ΚΑΘΗΓΗΤΕΣ ΦΥΣΙΚΗΣ ΑΓΩΓΗΣ</w:t>
            </w:r>
          </w:p>
        </w:tc>
        <w:tc>
          <w:tcPr>
            <w:tcW w:w="1683"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ΕΝΑ (1)</w:t>
            </w:r>
          </w:p>
        </w:tc>
        <w:tc>
          <w:tcPr>
            <w:tcW w:w="22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Έως οκτώ μήνες και όχι πέραν της 31</w:t>
            </w:r>
            <w:r w:rsidRPr="00D02884">
              <w:rPr>
                <w:rFonts w:ascii="inherit" w:eastAsia="Times New Roman" w:hAnsi="inherit" w:cs="Arial"/>
                <w:color w:val="5F5E5C"/>
                <w:sz w:val="23"/>
                <w:szCs w:val="23"/>
                <w:bdr w:val="none" w:sz="0" w:space="0" w:color="auto" w:frame="1"/>
                <w:vertAlign w:val="superscript"/>
                <w:lang w:eastAsia="el-GR"/>
              </w:rPr>
              <w:t>ης</w:t>
            </w:r>
            <w:r w:rsidRPr="00D02884">
              <w:rPr>
                <w:rFonts w:ascii="Arial" w:eastAsia="Times New Roman" w:hAnsi="Arial" w:cs="Arial"/>
                <w:color w:val="5F5E5C"/>
                <w:sz w:val="23"/>
                <w:szCs w:val="23"/>
                <w:lang w:eastAsia="el-GR"/>
              </w:rPr>
              <w:t>/7/2018</w:t>
            </w:r>
          </w:p>
        </w:tc>
        <w:tc>
          <w:tcPr>
            <w:tcW w:w="3227"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Πτυχίο του Τμήματος Επιστήμης Φυσικής Αγωγής &amp; Αθλητισμού της ημεδαπής ή αναγνωρισμένης ανώτατης σχολής της αλλοδαπής με ειδικότητα στους </w:t>
            </w:r>
            <w:r w:rsidRPr="00D02884">
              <w:rPr>
                <w:rFonts w:ascii="inherit" w:eastAsia="Times New Roman" w:hAnsi="inherit" w:cs="Arial"/>
                <w:b/>
                <w:bCs/>
                <w:color w:val="5F5E5C"/>
                <w:sz w:val="23"/>
                <w:lang w:eastAsia="el-GR"/>
              </w:rPr>
              <w:t>ΠΑΡΑΔΟΣΙΑΚΟΥΣ ΧΟΡΟΥΣ</w:t>
            </w:r>
          </w:p>
        </w:tc>
      </w:tr>
      <w:tr w:rsidR="00D02884" w:rsidRPr="00D02884" w:rsidTr="00D02884">
        <w:trPr>
          <w:trHeight w:val="642"/>
          <w:tblCellSpacing w:w="0" w:type="dxa"/>
          <w:jc w:val="center"/>
        </w:trPr>
        <w:tc>
          <w:tcPr>
            <w:tcW w:w="1388"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10</w:t>
            </w:r>
          </w:p>
        </w:tc>
        <w:tc>
          <w:tcPr>
            <w:tcW w:w="2134"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ΠΕ ΚΑΘΗΓΗΤΕΣ ΦΥΣΙΚΗΣ ΑΓΩΓΗΣ</w:t>
            </w:r>
          </w:p>
        </w:tc>
        <w:tc>
          <w:tcPr>
            <w:tcW w:w="1683"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ΔΥΟ (2)</w:t>
            </w:r>
          </w:p>
        </w:tc>
        <w:tc>
          <w:tcPr>
            <w:tcW w:w="2290"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Έως οχτώ μήνες και όχι πέραν της 31</w:t>
            </w:r>
            <w:r w:rsidRPr="00D02884">
              <w:rPr>
                <w:rFonts w:ascii="inherit" w:eastAsia="Times New Roman" w:hAnsi="inherit" w:cs="Arial"/>
                <w:color w:val="5F5E5C"/>
                <w:sz w:val="23"/>
                <w:szCs w:val="23"/>
                <w:bdr w:val="none" w:sz="0" w:space="0" w:color="auto" w:frame="1"/>
                <w:vertAlign w:val="superscript"/>
                <w:lang w:eastAsia="el-GR"/>
              </w:rPr>
              <w:t>ης</w:t>
            </w:r>
            <w:r w:rsidRPr="00D02884">
              <w:rPr>
                <w:rFonts w:ascii="Arial" w:eastAsia="Times New Roman" w:hAnsi="Arial" w:cs="Arial"/>
                <w:color w:val="5F5E5C"/>
                <w:sz w:val="23"/>
                <w:szCs w:val="23"/>
                <w:lang w:eastAsia="el-GR"/>
              </w:rPr>
              <w:t>/7/2018</w:t>
            </w:r>
          </w:p>
        </w:tc>
        <w:tc>
          <w:tcPr>
            <w:tcW w:w="3227" w:type="dxa"/>
            <w:tcBorders>
              <w:top w:val="outset" w:sz="6" w:space="0" w:color="auto"/>
              <w:left w:val="outset" w:sz="6" w:space="0" w:color="auto"/>
              <w:bottom w:val="outset" w:sz="6" w:space="0" w:color="auto"/>
              <w:right w:val="outset" w:sz="6" w:space="0" w:color="auto"/>
            </w:tcBorders>
            <w:shd w:val="clear" w:color="auto" w:fill="EFEFEF"/>
            <w:vAlign w:val="center"/>
            <w:hideMark/>
          </w:tcPr>
          <w:p w:rsidR="00D02884" w:rsidRPr="00D02884" w:rsidRDefault="00D02884" w:rsidP="00D02884">
            <w:pPr>
              <w:spacing w:after="0" w:line="240" w:lineRule="auto"/>
              <w:jc w:val="center"/>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Τίτλοι σπουδών:</w:t>
            </w:r>
            <w:r w:rsidRPr="00D02884">
              <w:rPr>
                <w:rFonts w:ascii="Arial" w:eastAsia="Times New Roman" w:hAnsi="Arial" w:cs="Arial"/>
                <w:color w:val="5F5E5C"/>
                <w:sz w:val="23"/>
                <w:szCs w:val="23"/>
                <w:lang w:eastAsia="el-GR"/>
              </w:rPr>
              <w:br/>
              <w:t> Πτυχίο του Τμήματος Επιστήμης Φυσικής Αγωγής &amp; Αθλητισμού της ημεδαπής ή αναγνωρισμένης ανώτατης σχολής της αλλοδαπής με ειδικότητα </w:t>
            </w:r>
            <w:r w:rsidRPr="00D02884">
              <w:rPr>
                <w:rFonts w:ascii="inherit" w:eastAsia="Times New Roman" w:hAnsi="inherit" w:cs="Arial"/>
                <w:b/>
                <w:bCs/>
                <w:color w:val="5F5E5C"/>
                <w:sz w:val="23"/>
                <w:lang w:eastAsia="el-GR"/>
              </w:rPr>
              <w:t>ΕΙΔΙΚΗΣ ΦΥΣΙΚΗΣ ΑΓΩΓΗΣ  -(αφορά υλοποίηση προγραμμάτων ειδικής φυσικής αγωγής σε πισίνα)</w:t>
            </w:r>
          </w:p>
        </w:tc>
      </w:tr>
    </w:tbl>
    <w:p w:rsidR="00D02884" w:rsidRPr="00D02884" w:rsidRDefault="00D02884" w:rsidP="00D02884">
      <w:pPr>
        <w:shd w:val="clear" w:color="auto" w:fill="EFEFEF"/>
        <w:spacing w:after="0" w:line="240" w:lineRule="auto"/>
        <w:textAlignment w:val="baseline"/>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 </w:t>
      </w:r>
    </w:p>
    <w:p w:rsidR="00D02884" w:rsidRPr="00D02884" w:rsidRDefault="00D02884" w:rsidP="00D02884">
      <w:pPr>
        <w:spacing w:after="0" w:line="240" w:lineRule="auto"/>
        <w:rPr>
          <w:rFonts w:ascii="Times New Roman" w:eastAsia="Times New Roman" w:hAnsi="Times New Roman" w:cs="Times New Roman"/>
          <w:sz w:val="24"/>
          <w:szCs w:val="24"/>
          <w:lang w:eastAsia="el-GR"/>
        </w:rPr>
      </w:pPr>
      <w:r w:rsidRPr="00D02884">
        <w:rPr>
          <w:rFonts w:ascii="Arial" w:eastAsia="Times New Roman" w:hAnsi="Arial" w:cs="Arial"/>
          <w:color w:val="5F5E5C"/>
          <w:sz w:val="23"/>
          <w:szCs w:val="23"/>
          <w:shd w:val="clear" w:color="auto" w:fill="EFEFEF"/>
          <w:lang w:eastAsia="el-GR"/>
        </w:rPr>
        <w:t> </w:t>
      </w:r>
    </w:p>
    <w:p w:rsidR="00D02884" w:rsidRPr="00D02884" w:rsidRDefault="00D02884" w:rsidP="00D02884">
      <w:pPr>
        <w:shd w:val="clear" w:color="auto" w:fill="EFEFEF"/>
        <w:spacing w:after="0" w:line="240" w:lineRule="auto"/>
        <w:textAlignment w:val="baseline"/>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Οι υποψήφιοι όλων των ειδικοτήτων  πρέπει να είναι ηλικίας έως 60  ετών.</w:t>
      </w:r>
      <w:r w:rsidRPr="00D02884">
        <w:rPr>
          <w:rFonts w:ascii="Arial" w:eastAsia="Times New Roman" w:hAnsi="Arial" w:cs="Arial"/>
          <w:color w:val="5F5E5C"/>
          <w:sz w:val="23"/>
          <w:szCs w:val="23"/>
          <w:lang w:eastAsia="el-GR"/>
        </w:rPr>
        <w:br/>
        <w:t> </w:t>
      </w:r>
    </w:p>
    <w:p w:rsidR="00D02884" w:rsidRPr="00D02884" w:rsidRDefault="00D02884" w:rsidP="00D02884">
      <w:pPr>
        <w:spacing w:after="0" w:line="240" w:lineRule="auto"/>
        <w:rPr>
          <w:rFonts w:ascii="Times New Roman" w:eastAsia="Times New Roman" w:hAnsi="Times New Roman" w:cs="Times New Roman"/>
          <w:sz w:val="24"/>
          <w:szCs w:val="24"/>
          <w:lang w:eastAsia="el-GR"/>
        </w:rPr>
      </w:pPr>
      <w:r w:rsidRPr="00D02884">
        <w:rPr>
          <w:rFonts w:ascii="Arial" w:eastAsia="Times New Roman" w:hAnsi="Arial" w:cs="Arial"/>
          <w:color w:val="5F5E5C"/>
          <w:sz w:val="23"/>
          <w:szCs w:val="23"/>
          <w:shd w:val="clear" w:color="auto" w:fill="EFEFEF"/>
          <w:lang w:eastAsia="el-GR"/>
        </w:rPr>
        <w:t> </w:t>
      </w:r>
      <w:r w:rsidRPr="00D02884">
        <w:rPr>
          <w:rFonts w:ascii="Arial" w:eastAsia="Times New Roman" w:hAnsi="Arial" w:cs="Arial"/>
          <w:color w:val="5F5E5C"/>
          <w:sz w:val="23"/>
          <w:szCs w:val="23"/>
          <w:lang w:eastAsia="el-GR"/>
        </w:rPr>
        <w:br/>
      </w:r>
      <w:r w:rsidRPr="00D02884">
        <w:rPr>
          <w:rFonts w:ascii="Arial" w:eastAsia="Times New Roman" w:hAnsi="Arial" w:cs="Arial"/>
          <w:b/>
          <w:bCs/>
          <w:color w:val="5F5E5C"/>
          <w:sz w:val="23"/>
          <w:lang w:eastAsia="el-GR"/>
        </w:rPr>
        <w:t>ΑΠΑΡΑΙΤΗΤΑ ΔΙΚΑΙΟΛΟΓΗΤΙΚΑ </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Οι ενδιαφερόμενοι </w:t>
      </w:r>
      <w:r w:rsidRPr="00D02884">
        <w:rPr>
          <w:rFonts w:ascii="Arial" w:eastAsia="Times New Roman" w:hAnsi="Arial" w:cs="Arial"/>
          <w:b/>
          <w:bCs/>
          <w:color w:val="5F5E5C"/>
          <w:sz w:val="23"/>
          <w:lang w:eastAsia="el-GR"/>
        </w:rPr>
        <w:t>μαζί με </w:t>
      </w:r>
      <w:hyperlink r:id="rId6" w:history="1">
        <w:r w:rsidRPr="00D02884">
          <w:rPr>
            <w:rFonts w:ascii="inherit" w:eastAsia="Times New Roman" w:hAnsi="inherit" w:cs="Arial"/>
            <w:b/>
            <w:bCs/>
            <w:color w:val="207DA5"/>
            <w:sz w:val="23"/>
            <w:lang w:eastAsia="el-GR"/>
          </w:rPr>
          <w:t>την αίτησή τους</w:t>
        </w:r>
      </w:hyperlink>
      <w:r w:rsidRPr="00D02884">
        <w:rPr>
          <w:rFonts w:ascii="Arial" w:eastAsia="Times New Roman" w:hAnsi="Arial" w:cs="Arial"/>
          <w:color w:val="5F5E5C"/>
          <w:sz w:val="23"/>
          <w:szCs w:val="23"/>
          <w:shd w:val="clear" w:color="auto" w:fill="EFEFEF"/>
          <w:lang w:eastAsia="el-GR"/>
        </w:rPr>
        <w:t> πρέπει να υποβάλλουν υποχρεωτικά τα εξής δικαιολογητικά:</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xml:space="preserve">1. Βιογραφικό σημείωμα που να αναφέρεται στην προϋπηρεσία στα προγράμματα, στην επιμόρφωση μέσω σεμιναρίων, στην απόκτηση άλλου πτυχίου ή μεταπτυχιακού τίτλου ή ειδικότητας </w:t>
      </w:r>
      <w:proofErr w:type="spellStart"/>
      <w:r w:rsidRPr="00D02884">
        <w:rPr>
          <w:rFonts w:ascii="Arial" w:eastAsia="Times New Roman" w:hAnsi="Arial" w:cs="Arial"/>
          <w:color w:val="5F5E5C"/>
          <w:sz w:val="23"/>
          <w:szCs w:val="23"/>
          <w:shd w:val="clear" w:color="auto" w:fill="EFEFEF"/>
          <w:lang w:eastAsia="el-GR"/>
        </w:rPr>
        <w:t>κ.λ.π</w:t>
      </w:r>
      <w:proofErr w:type="spellEnd"/>
      <w:r w:rsidRPr="00D02884">
        <w:rPr>
          <w:rFonts w:ascii="Arial" w:eastAsia="Times New Roman" w:hAnsi="Arial" w:cs="Arial"/>
          <w:color w:val="5F5E5C"/>
          <w:sz w:val="23"/>
          <w:szCs w:val="23"/>
          <w:shd w:val="clear" w:color="auto" w:fill="EFEFEF"/>
          <w:lang w:eastAsia="el-GR"/>
        </w:rPr>
        <w:t>.</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2. Υπεύθυνη δήλωση του Ν. 1599/1986 ότι τα στοιχεία που αναφέρονται στην αίτηση και στο βιογραφικό σημείωμα είναι αληθή και ότι δεν έχει κώλυμα κατά το άρθρο 22 του Υπαλληλικού Κώδικα (καταδίκη, υποδικία, δικαστική αντίληψη, δικαστική απαγόρευση).</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3. Ευκρινές φωτοαντίγραφο  του πτυχίου Φυσικής Αγωγής, ειδικότητας κλπ. της ημεδαπής ή ισότιμου τίτλου σπουδών της αλλοδαπής αναγνωρισμένου από την Ελλάδα.</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4. Ευκρινές φωτοαντίγραφο της αστυνομικής ταυτότητας.</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5. Πιστοποιητικό οικογενειακής κατάστασης.</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6. Βεβαίωση ανεργίας από τον ΟΑΕΔ.</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7. Βεβαίωση του Δήμου περί μόνιμης κατοικίας.</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xml:space="preserve">8. Έγγραφα που αποδεικνύουν την προϋπηρεσία, όπως: Βεβαιώσεις, ή άλλα αποδεικτικά στοιχεία του κυρίου φορέα ασφαλιστικής κάλυψης (μισθολογικές καταστάσεις ΙΚΑ ή άλλων ασφαλιστικών ταμείων) ή βεβαιώσεις ή άλλα αποδεικτικά στοιχεία φορολογικού χαρακτήρα (αποδείξεις παροχής υπηρεσιών κλπ) ή πιστοποιητικά προϋπηρεσίας θεωρημένα από την Επιθεώρηση Εργασίας </w:t>
      </w:r>
      <w:r w:rsidRPr="00D02884">
        <w:rPr>
          <w:rFonts w:ascii="Arial" w:eastAsia="Times New Roman" w:hAnsi="Arial" w:cs="Arial"/>
          <w:color w:val="5F5E5C"/>
          <w:sz w:val="23"/>
          <w:szCs w:val="23"/>
          <w:shd w:val="clear" w:color="auto" w:fill="EFEFEF"/>
          <w:lang w:eastAsia="el-GR"/>
        </w:rPr>
        <w:lastRenderedPageBreak/>
        <w:t>και δικαιολογητικά που να αποδεικνύουν όσα αναφέρονται στο βιογραφικό σημείωμα και τα οποία αποτελούν κριτήριο επιλογής.</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xml:space="preserve">9. Έγγραφα που να αποδεικνύουν την ιδιότητα του πολυτέκνου ή του γονέα </w:t>
      </w:r>
      <w:proofErr w:type="spellStart"/>
      <w:r w:rsidRPr="00D02884">
        <w:rPr>
          <w:rFonts w:ascii="Arial" w:eastAsia="Times New Roman" w:hAnsi="Arial" w:cs="Arial"/>
          <w:color w:val="5F5E5C"/>
          <w:sz w:val="23"/>
          <w:szCs w:val="23"/>
          <w:shd w:val="clear" w:color="auto" w:fill="EFEFEF"/>
          <w:lang w:eastAsia="el-GR"/>
        </w:rPr>
        <w:t>μονογονεϊκής</w:t>
      </w:r>
      <w:proofErr w:type="spellEnd"/>
      <w:r w:rsidRPr="00D02884">
        <w:rPr>
          <w:rFonts w:ascii="Arial" w:eastAsia="Times New Roman" w:hAnsi="Arial" w:cs="Arial"/>
          <w:color w:val="5F5E5C"/>
          <w:sz w:val="23"/>
          <w:szCs w:val="23"/>
          <w:shd w:val="clear" w:color="auto" w:fill="EFEFEF"/>
          <w:lang w:eastAsia="el-GR"/>
        </w:rPr>
        <w:t xml:space="preserve"> οικογένειας σύμφωνα με την ισχύουσα νομοθεσία.</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r>
      <w:r w:rsidRPr="00D02884">
        <w:rPr>
          <w:rFonts w:ascii="Arial" w:eastAsia="Times New Roman" w:hAnsi="Arial" w:cs="Arial"/>
          <w:b/>
          <w:bCs/>
          <w:color w:val="5F5E5C"/>
          <w:sz w:val="23"/>
          <w:u w:val="single"/>
          <w:lang w:eastAsia="el-GR"/>
        </w:rPr>
        <w:t>Τυπικά Προσόντα</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u w:val="single"/>
          <w:shd w:val="clear" w:color="auto" w:fill="EFEFEF"/>
          <w:lang w:eastAsia="el-GR"/>
        </w:rPr>
        <w:t>Βασικό Πτυχίο</w:t>
      </w:r>
      <w:r w:rsidRPr="00D02884">
        <w:rPr>
          <w:rFonts w:ascii="Arial" w:eastAsia="Times New Roman" w:hAnsi="Arial" w:cs="Arial"/>
          <w:color w:val="5F5E5C"/>
          <w:sz w:val="23"/>
          <w:szCs w:val="23"/>
          <w:shd w:val="clear" w:color="auto" w:fill="EFEFEF"/>
          <w:lang w:eastAsia="el-GR"/>
        </w:rPr>
        <w:t>: Βαθμός Πτυχίου (οι μονάδες του βαθμού του τίτλου σπουδών με δύο δεκαδικά ψηφία πολλαπλασιάζονται με τον αριθμό 0,1)</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u w:val="single"/>
          <w:shd w:val="clear" w:color="auto" w:fill="EFEFEF"/>
          <w:lang w:eastAsia="el-GR"/>
        </w:rPr>
        <w:t>Μεταπτυχιακοί Τίτλοι</w:t>
      </w:r>
      <w:r w:rsidRPr="00D02884">
        <w:rPr>
          <w:rFonts w:ascii="Arial" w:eastAsia="Times New Roman" w:hAnsi="Arial" w:cs="Arial"/>
          <w:color w:val="5F5E5C"/>
          <w:sz w:val="23"/>
          <w:szCs w:val="23"/>
          <w:shd w:val="clear" w:color="auto" w:fill="EFEFEF"/>
          <w:lang w:eastAsia="el-GR"/>
        </w:rPr>
        <w:t xml:space="preserve">: </w:t>
      </w:r>
      <w:proofErr w:type="spellStart"/>
      <w:r w:rsidRPr="00D02884">
        <w:rPr>
          <w:rFonts w:ascii="Arial" w:eastAsia="Times New Roman" w:hAnsi="Arial" w:cs="Arial"/>
          <w:color w:val="5F5E5C"/>
          <w:sz w:val="23"/>
          <w:szCs w:val="23"/>
          <w:shd w:val="clear" w:color="auto" w:fill="EFEFEF"/>
          <w:lang w:eastAsia="el-GR"/>
        </w:rPr>
        <w:t>Mεταπτυχιακός</w:t>
      </w:r>
      <w:proofErr w:type="spellEnd"/>
      <w:r w:rsidRPr="00D02884">
        <w:rPr>
          <w:rFonts w:ascii="Arial" w:eastAsia="Times New Roman" w:hAnsi="Arial" w:cs="Arial"/>
          <w:color w:val="5F5E5C"/>
          <w:sz w:val="23"/>
          <w:szCs w:val="23"/>
          <w:shd w:val="clear" w:color="auto" w:fill="EFEFEF"/>
          <w:lang w:eastAsia="el-GR"/>
        </w:rPr>
        <w:t xml:space="preserve"> τίτλος σπουδών </w:t>
      </w:r>
      <w:proofErr w:type="spellStart"/>
      <w:r w:rsidRPr="00D02884">
        <w:rPr>
          <w:rFonts w:ascii="Arial" w:eastAsia="Times New Roman" w:hAnsi="Arial" w:cs="Arial"/>
          <w:color w:val="5F5E5C"/>
          <w:sz w:val="23"/>
          <w:szCs w:val="23"/>
          <w:shd w:val="clear" w:color="auto" w:fill="EFEFEF"/>
          <w:lang w:eastAsia="el-GR"/>
        </w:rPr>
        <w:t>master</w:t>
      </w:r>
      <w:proofErr w:type="spellEnd"/>
      <w:r w:rsidRPr="00D02884">
        <w:rPr>
          <w:rFonts w:ascii="Arial" w:eastAsia="Times New Roman" w:hAnsi="Arial" w:cs="Arial"/>
          <w:color w:val="5F5E5C"/>
          <w:sz w:val="23"/>
          <w:szCs w:val="23"/>
          <w:shd w:val="clear" w:color="auto" w:fill="EFEFEF"/>
          <w:lang w:eastAsia="el-GR"/>
        </w:rPr>
        <w:t>: 0,5 μονάδες –</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Διδακτορικό: 1 μονάδα.</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Επισημαίνεται ότι θα γίνεται χρήση της προσφορότερης βαθμολογικά από τις δύο κατηγορίες μεταπτυχιακών (εφόσον κατατεθούν και οι δύο) και ενός μόνο από την ίδια κατηγορία αυτών. Αποκλείεται η αθροιστική βαθμολόγησή τους.    </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r>
      <w:r w:rsidRPr="00D02884">
        <w:rPr>
          <w:rFonts w:ascii="Arial" w:eastAsia="Times New Roman" w:hAnsi="Arial" w:cs="Arial"/>
          <w:b/>
          <w:bCs/>
          <w:color w:val="5F5E5C"/>
          <w:sz w:val="23"/>
          <w:lang w:eastAsia="el-GR"/>
        </w:rPr>
        <w:t>* Επισημαίνεται</w:t>
      </w:r>
      <w:r w:rsidRPr="00D02884">
        <w:rPr>
          <w:rFonts w:ascii="Arial" w:eastAsia="Times New Roman" w:hAnsi="Arial" w:cs="Arial"/>
          <w:color w:val="5F5E5C"/>
          <w:sz w:val="23"/>
          <w:szCs w:val="23"/>
          <w:shd w:val="clear" w:color="auto" w:fill="EFEFEF"/>
          <w:lang w:eastAsia="el-GR"/>
        </w:rPr>
        <w:t> ότι η πιστοποιημένη γνώση αποδεικνύεται με ένα εκ των κάτωθι πρόσθετων προσόντων (κατά σειρά προτεραιότητας) :</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α) Πιστοποίηση από την αρμόδια Ομοσπονδία.</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β) Τίτλοι παρακολούθησης σεμιναρίων.</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γ) Βεβαίωση εργοδότη για απόδειξη εργασιακής εμπειρίας στο εν λόγω αντικείμενο.</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w:t>
      </w:r>
      <w:r w:rsidRPr="00D02884">
        <w:rPr>
          <w:rFonts w:ascii="Arial" w:eastAsia="Times New Roman" w:hAnsi="Arial" w:cs="Arial"/>
          <w:color w:val="5F5E5C"/>
          <w:sz w:val="23"/>
          <w:szCs w:val="23"/>
          <w:lang w:eastAsia="el-GR"/>
        </w:rPr>
        <w:br/>
      </w:r>
      <w:r w:rsidRPr="00D02884">
        <w:rPr>
          <w:rFonts w:ascii="Arial" w:eastAsia="Times New Roman" w:hAnsi="Arial" w:cs="Arial"/>
          <w:b/>
          <w:bCs/>
          <w:color w:val="5F5E5C"/>
          <w:sz w:val="23"/>
          <w:u w:val="single"/>
          <w:lang w:eastAsia="el-GR"/>
        </w:rPr>
        <w:t>Εμπειρία </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w:t>
      </w:r>
    </w:p>
    <w:p w:rsidR="00D02884" w:rsidRPr="00D02884" w:rsidRDefault="00D02884" w:rsidP="00D02884">
      <w:pPr>
        <w:shd w:val="clear" w:color="auto" w:fill="EFEFEF"/>
        <w:spacing w:after="0" w:line="240" w:lineRule="auto"/>
        <w:jc w:val="both"/>
        <w:textAlignment w:val="baseline"/>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 xml:space="preserve">Ο υποψήφιος λαμβάνει μονάδες από την εμπειρία με ανώτατο όριο τους πενήντα  (50) μήνες. Για κάθε μήνα αποδεδειγμένης απασχόλησης στα </w:t>
      </w:r>
      <w:proofErr w:type="spellStart"/>
      <w:r w:rsidRPr="00D02884">
        <w:rPr>
          <w:rFonts w:ascii="Arial" w:eastAsia="Times New Roman" w:hAnsi="Arial" w:cs="Arial"/>
          <w:color w:val="5F5E5C"/>
          <w:sz w:val="23"/>
          <w:szCs w:val="23"/>
          <w:lang w:eastAsia="el-GR"/>
        </w:rPr>
        <w:t>Π.Α.γ.Ο</w:t>
      </w:r>
      <w:proofErr w:type="spellEnd"/>
      <w:r w:rsidRPr="00D02884">
        <w:rPr>
          <w:rFonts w:ascii="Arial" w:eastAsia="Times New Roman" w:hAnsi="Arial" w:cs="Arial"/>
          <w:color w:val="5F5E5C"/>
          <w:sz w:val="23"/>
          <w:szCs w:val="23"/>
          <w:lang w:eastAsia="el-GR"/>
        </w:rPr>
        <w:t xml:space="preserve"> με μηνιαίο σύνολο ωρών έως 120, οι μονάδες που λαμβάνονται υπολογίζονται ως εξής: αρ. μηνών x ώρες απασχόλησης το μήνα x 0,08 μονάδες / 120. Για την εύρυθμη λειτουργία των </w:t>
      </w:r>
      <w:proofErr w:type="spellStart"/>
      <w:r w:rsidRPr="00D02884">
        <w:rPr>
          <w:rFonts w:ascii="Arial" w:eastAsia="Times New Roman" w:hAnsi="Arial" w:cs="Arial"/>
          <w:color w:val="5F5E5C"/>
          <w:sz w:val="23"/>
          <w:szCs w:val="23"/>
          <w:lang w:eastAsia="el-GR"/>
        </w:rPr>
        <w:t>ΠΑγΟ</w:t>
      </w:r>
      <w:proofErr w:type="spellEnd"/>
      <w:r w:rsidRPr="00D02884">
        <w:rPr>
          <w:rFonts w:ascii="Arial" w:eastAsia="Times New Roman" w:hAnsi="Arial" w:cs="Arial"/>
          <w:color w:val="5F5E5C"/>
          <w:sz w:val="23"/>
          <w:szCs w:val="23"/>
          <w:lang w:eastAsia="el-GR"/>
        </w:rPr>
        <w:t xml:space="preserve"> στα προγράμματα που ο φορέας κρίνει απαραίτητο δύναται να πριμοδοτήσει έως 20 μήνες από τους τελευταίους 24 μήνες, τους υποψηφίους που έχουν αποδεδειγμένη προϋπηρεσία στον οικείο φορέα ως εξής: Αρ. μηνών (έως 20 μήνες) x 0,05 μονάδες.  Η βαθμολόγηση γίνεται αθροιστικά.</w:t>
      </w:r>
    </w:p>
    <w:p w:rsidR="00D02884" w:rsidRPr="00D02884" w:rsidRDefault="00D02884" w:rsidP="00D02884">
      <w:pPr>
        <w:spacing w:after="0" w:line="240" w:lineRule="auto"/>
        <w:rPr>
          <w:rFonts w:ascii="Times New Roman" w:eastAsia="Times New Roman" w:hAnsi="Times New Roman" w:cs="Times New Roman"/>
          <w:sz w:val="24"/>
          <w:szCs w:val="24"/>
          <w:lang w:eastAsia="el-GR"/>
        </w:rPr>
      </w:pPr>
      <w:r w:rsidRPr="00D02884">
        <w:rPr>
          <w:rFonts w:ascii="Arial" w:eastAsia="Times New Roman" w:hAnsi="Arial" w:cs="Arial"/>
          <w:color w:val="5F5E5C"/>
          <w:sz w:val="23"/>
          <w:szCs w:val="23"/>
          <w:shd w:val="clear" w:color="auto" w:fill="EFEFEF"/>
          <w:lang w:eastAsia="el-GR"/>
        </w:rPr>
        <w:t> </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w:t>
      </w:r>
      <w:r w:rsidRPr="00D02884">
        <w:rPr>
          <w:rFonts w:ascii="Arial" w:eastAsia="Times New Roman" w:hAnsi="Arial" w:cs="Arial"/>
          <w:color w:val="5F5E5C"/>
          <w:sz w:val="23"/>
          <w:szCs w:val="23"/>
          <w:lang w:eastAsia="el-GR"/>
        </w:rPr>
        <w:br/>
      </w:r>
      <w:r w:rsidRPr="00D02884">
        <w:rPr>
          <w:rFonts w:ascii="Arial" w:eastAsia="Times New Roman" w:hAnsi="Arial" w:cs="Arial"/>
          <w:b/>
          <w:bCs/>
          <w:color w:val="5F5E5C"/>
          <w:sz w:val="23"/>
          <w:u w:val="single"/>
          <w:lang w:eastAsia="el-GR"/>
        </w:rPr>
        <w:t>Λοιπά βαθμολογούμενα κριτήρια </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u w:val="single"/>
          <w:shd w:val="clear" w:color="auto" w:fill="EFEFEF"/>
          <w:lang w:eastAsia="el-GR"/>
        </w:rPr>
        <w:t>Πολυτεκνία</w:t>
      </w:r>
      <w:r w:rsidRPr="00D02884">
        <w:rPr>
          <w:rFonts w:ascii="Arial" w:eastAsia="Times New Roman" w:hAnsi="Arial" w:cs="Arial"/>
          <w:color w:val="5F5E5C"/>
          <w:sz w:val="23"/>
          <w:szCs w:val="23"/>
          <w:shd w:val="clear" w:color="auto" w:fill="EFEFEF"/>
          <w:lang w:eastAsia="el-GR"/>
        </w:rPr>
        <w:t>: Ο πολύτεκνος υποψήφιος βαθμολογείται με 2 μονάδες και ο υποψήφιος που είναι τέκνο πολύτεκνης οικογένειας λαμβάνει 0,5 μονάδες.</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u w:val="single"/>
          <w:shd w:val="clear" w:color="auto" w:fill="EFEFEF"/>
          <w:lang w:eastAsia="el-GR"/>
        </w:rPr>
        <w:t>Ανήλικα τέκνα</w:t>
      </w:r>
      <w:r w:rsidRPr="00D02884">
        <w:rPr>
          <w:rFonts w:ascii="Arial" w:eastAsia="Times New Roman" w:hAnsi="Arial" w:cs="Arial"/>
          <w:color w:val="5F5E5C"/>
          <w:sz w:val="23"/>
          <w:szCs w:val="23"/>
          <w:shd w:val="clear" w:color="auto" w:fill="EFEFEF"/>
          <w:lang w:eastAsia="el-GR"/>
        </w:rPr>
        <w:t>: Ο υποψήφιος βαθμολογείται 0,3 μονάδες για καθένα από τα δύο πρώτα ανήλικα τέκνα και 0,5 για το τρίτο ανήλικο τέκνο.</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u w:val="single"/>
          <w:shd w:val="clear" w:color="auto" w:fill="EFEFEF"/>
          <w:lang w:eastAsia="el-GR"/>
        </w:rPr>
        <w:t xml:space="preserve">Γονέας </w:t>
      </w:r>
      <w:proofErr w:type="spellStart"/>
      <w:r w:rsidRPr="00D02884">
        <w:rPr>
          <w:rFonts w:ascii="Arial" w:eastAsia="Times New Roman" w:hAnsi="Arial" w:cs="Arial"/>
          <w:color w:val="5F5E5C"/>
          <w:sz w:val="23"/>
          <w:szCs w:val="23"/>
          <w:u w:val="single"/>
          <w:shd w:val="clear" w:color="auto" w:fill="EFEFEF"/>
          <w:lang w:eastAsia="el-GR"/>
        </w:rPr>
        <w:t>μονογονεϊκής</w:t>
      </w:r>
      <w:proofErr w:type="spellEnd"/>
      <w:r w:rsidRPr="00D02884">
        <w:rPr>
          <w:rFonts w:ascii="Arial" w:eastAsia="Times New Roman" w:hAnsi="Arial" w:cs="Arial"/>
          <w:color w:val="5F5E5C"/>
          <w:sz w:val="23"/>
          <w:szCs w:val="23"/>
          <w:u w:val="single"/>
          <w:shd w:val="clear" w:color="auto" w:fill="EFEFEF"/>
          <w:lang w:eastAsia="el-GR"/>
        </w:rPr>
        <w:t xml:space="preserve"> οικογένειας</w:t>
      </w:r>
      <w:r w:rsidRPr="00D02884">
        <w:rPr>
          <w:rFonts w:ascii="Arial" w:eastAsia="Times New Roman" w:hAnsi="Arial" w:cs="Arial"/>
          <w:color w:val="5F5E5C"/>
          <w:sz w:val="23"/>
          <w:szCs w:val="23"/>
          <w:shd w:val="clear" w:color="auto" w:fill="EFEFEF"/>
          <w:lang w:eastAsia="el-GR"/>
        </w:rPr>
        <w:t xml:space="preserve">: Ο γονέας </w:t>
      </w:r>
      <w:proofErr w:type="spellStart"/>
      <w:r w:rsidRPr="00D02884">
        <w:rPr>
          <w:rFonts w:ascii="Arial" w:eastAsia="Times New Roman" w:hAnsi="Arial" w:cs="Arial"/>
          <w:color w:val="5F5E5C"/>
          <w:sz w:val="23"/>
          <w:szCs w:val="23"/>
          <w:shd w:val="clear" w:color="auto" w:fill="EFEFEF"/>
          <w:lang w:eastAsia="el-GR"/>
        </w:rPr>
        <w:t>μονογονεϊκής</w:t>
      </w:r>
      <w:proofErr w:type="spellEnd"/>
      <w:r w:rsidRPr="00D02884">
        <w:rPr>
          <w:rFonts w:ascii="Arial" w:eastAsia="Times New Roman" w:hAnsi="Arial" w:cs="Arial"/>
          <w:color w:val="5F5E5C"/>
          <w:sz w:val="23"/>
          <w:szCs w:val="23"/>
          <w:shd w:val="clear" w:color="auto" w:fill="EFEFEF"/>
          <w:lang w:eastAsia="el-GR"/>
        </w:rPr>
        <w:t xml:space="preserve"> οικογένειας βαθμολογείται με 0,3 μονάδες για κάθε ένα (1) τέκνο του.</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Επισήμανση: Γίνεται χρήση της προσφορότερης βαθμολογικά από τις παραπάνω ιδιότητες. Αποκλείεται η αθροιστική βαθμολόγηση των παραπάνω κριτηρίων.</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r>
      <w:r w:rsidRPr="00D02884">
        <w:rPr>
          <w:rFonts w:ascii="Arial" w:eastAsia="Times New Roman" w:hAnsi="Arial" w:cs="Arial"/>
          <w:b/>
          <w:bCs/>
          <w:color w:val="5F5E5C"/>
          <w:sz w:val="23"/>
          <w:u w:val="single"/>
          <w:lang w:eastAsia="el-GR"/>
        </w:rPr>
        <w:t>Λοιπά απαιτούμενα προσόντα: </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w:t>
      </w:r>
    </w:p>
    <w:p w:rsidR="00D02884" w:rsidRPr="00D02884" w:rsidRDefault="00D02884" w:rsidP="00D02884">
      <w:pPr>
        <w:shd w:val="clear" w:color="auto" w:fill="EFEFEF"/>
        <w:spacing w:after="0" w:line="240" w:lineRule="auto"/>
        <w:jc w:val="both"/>
        <w:textAlignment w:val="baseline"/>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lastRenderedPageBreak/>
        <w:t>Στην περίπτωση που απαιτούνται από την ανακοίνωση και άλλα (τυπικά ή και τυχόν πρόσθετα) προσόντα αυτά βαθμολογούνται ως εξής:</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t>Κυρία κατηγορία ειδίκευσης: 1 μονάδα</w:t>
      </w:r>
      <w:r w:rsidRPr="00D02884">
        <w:rPr>
          <w:rFonts w:ascii="Arial" w:eastAsia="Times New Roman" w:hAnsi="Arial" w:cs="Arial"/>
          <w:color w:val="5F5E5C"/>
          <w:sz w:val="23"/>
          <w:szCs w:val="23"/>
          <w:lang w:eastAsia="el-GR"/>
        </w:rPr>
        <w:br/>
        <w:t>Δευτερεύουσα κατηγορία ειδίκευσης: 0, 5 μονάδες</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t>Σε περίπτωση που απαιτείται εξειδίκευση σε κατηγορία που δεν προβλέπεται στο πρόγραμμα σπουδών του αντίστοιχου τμήματος των ΑΕΙ, λαμβάνονται υπόψη βεβαιώσεις σπουδών ή εκπαιδευτικών σεμιναρίων ή επιμορφώσεων στο συγκεκριμένο αντικείμενο της ανακοίνωσης.</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t>Σημείωση: Σε περίπτωση ισοβαθμίας λαμβάνονται υπόψη πρόσθετα προσόντα όπως ο χρόνος κτήσης πτυχίου, η εντοπιότητα, η αξιολόγηση του υποψηφίου από το φορέα (σε περίπτωση που έχει προϋπηρεσία στον οικείο φορέα και στο συγκεκριμένο πρόγραμμα).</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t>Στις περιπτώσεις που από τη φύση και τις ιδιαιτερότητες του προγράμματος ,σύμφωνα με την κρίση του φορέα και την απαραίτητη σύμφωνη γνώμη της Γ.Γ.Α , απαιτείται Π.Φ.Α. με συγκεκριμένη ειδίκευση ή εμπειρία, που προβλέπεται στην προκήρυξη, προσλαμβάνεται στην προκήρυξη, προσλαμβάνεται Π.Φ.Α. που έχει τα απαραίτητα προσόντα.</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t xml:space="preserve">Για το ποσοστό 20% των θέσεων δεν προσμετρούνται μόρια προϋπηρεσίας στα </w:t>
      </w:r>
      <w:proofErr w:type="spellStart"/>
      <w:r w:rsidRPr="00D02884">
        <w:rPr>
          <w:rFonts w:ascii="Arial" w:eastAsia="Times New Roman" w:hAnsi="Arial" w:cs="Arial"/>
          <w:color w:val="5F5E5C"/>
          <w:sz w:val="23"/>
          <w:szCs w:val="23"/>
          <w:lang w:eastAsia="el-GR"/>
        </w:rPr>
        <w:t>Π.Α.γ.Ο</w:t>
      </w:r>
      <w:proofErr w:type="spellEnd"/>
      <w:r w:rsidRPr="00D02884">
        <w:rPr>
          <w:rFonts w:ascii="Arial" w:eastAsia="Times New Roman" w:hAnsi="Arial" w:cs="Arial"/>
          <w:color w:val="5F5E5C"/>
          <w:sz w:val="23"/>
          <w:szCs w:val="23"/>
          <w:lang w:eastAsia="el-GR"/>
        </w:rPr>
        <w:t>.</w:t>
      </w:r>
      <w:r w:rsidRPr="00D02884">
        <w:rPr>
          <w:rFonts w:ascii="Arial" w:eastAsia="Times New Roman" w:hAnsi="Arial" w:cs="Arial"/>
          <w:color w:val="5F5E5C"/>
          <w:sz w:val="23"/>
          <w:szCs w:val="23"/>
          <w:lang w:eastAsia="el-GR"/>
        </w:rPr>
        <w:br/>
        <w:t> </w:t>
      </w:r>
    </w:p>
    <w:p w:rsidR="00D02884" w:rsidRPr="00D02884" w:rsidRDefault="00D02884" w:rsidP="00D02884">
      <w:pPr>
        <w:spacing w:after="0" w:line="240" w:lineRule="auto"/>
        <w:rPr>
          <w:rFonts w:ascii="Times New Roman" w:eastAsia="Times New Roman" w:hAnsi="Times New Roman" w:cs="Times New Roman"/>
          <w:sz w:val="24"/>
          <w:szCs w:val="24"/>
          <w:lang w:eastAsia="el-GR"/>
        </w:rPr>
      </w:pPr>
      <w:r w:rsidRPr="00D02884">
        <w:rPr>
          <w:rFonts w:ascii="Arial" w:eastAsia="Times New Roman" w:hAnsi="Arial" w:cs="Arial"/>
          <w:color w:val="5F5E5C"/>
          <w:sz w:val="23"/>
          <w:szCs w:val="23"/>
          <w:shd w:val="clear" w:color="auto" w:fill="EFEFEF"/>
          <w:lang w:eastAsia="el-GR"/>
        </w:rPr>
        <w:t> </w:t>
      </w:r>
      <w:r w:rsidRPr="00D02884">
        <w:rPr>
          <w:rFonts w:ascii="Arial" w:eastAsia="Times New Roman" w:hAnsi="Arial" w:cs="Arial"/>
          <w:color w:val="5F5E5C"/>
          <w:sz w:val="23"/>
          <w:szCs w:val="23"/>
          <w:lang w:eastAsia="el-GR"/>
        </w:rPr>
        <w:br/>
      </w:r>
      <w:r w:rsidRPr="00D02884">
        <w:rPr>
          <w:rFonts w:ascii="Arial" w:eastAsia="Times New Roman" w:hAnsi="Arial" w:cs="Arial"/>
          <w:b/>
          <w:bCs/>
          <w:color w:val="5F5E5C"/>
          <w:sz w:val="23"/>
          <w:u w:val="single"/>
          <w:lang w:eastAsia="el-GR"/>
        </w:rPr>
        <w:t>Οικονομικοί Όροι απασχόλησης</w:t>
      </w:r>
    </w:p>
    <w:p w:rsidR="00D02884" w:rsidRPr="00D02884" w:rsidRDefault="00D02884" w:rsidP="00D02884">
      <w:pPr>
        <w:shd w:val="clear" w:color="auto" w:fill="EFEFEF"/>
        <w:spacing w:after="0" w:line="240" w:lineRule="auto"/>
        <w:jc w:val="both"/>
        <w:textAlignment w:val="baseline"/>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br/>
        <w:t xml:space="preserve">Στα </w:t>
      </w:r>
      <w:proofErr w:type="spellStart"/>
      <w:r w:rsidRPr="00D02884">
        <w:rPr>
          <w:rFonts w:ascii="Arial" w:eastAsia="Times New Roman" w:hAnsi="Arial" w:cs="Arial"/>
          <w:color w:val="5F5E5C"/>
          <w:sz w:val="23"/>
          <w:szCs w:val="23"/>
          <w:lang w:eastAsia="el-GR"/>
        </w:rPr>
        <w:t>Π.Α.γ.Ο</w:t>
      </w:r>
      <w:proofErr w:type="spellEnd"/>
      <w:r w:rsidRPr="00D02884">
        <w:rPr>
          <w:rFonts w:ascii="Arial" w:eastAsia="Times New Roman" w:hAnsi="Arial" w:cs="Arial"/>
          <w:color w:val="5F5E5C"/>
          <w:sz w:val="23"/>
          <w:szCs w:val="23"/>
          <w:lang w:eastAsia="el-GR"/>
        </w:rPr>
        <w:t>. προσλαμβάνονται κατά προτεραιότητα άνεργοι Π.Φ.Α. με δικαίωμα να εργασθούν ως την συμπλήρωση του αριθμού των 30 ωρών ανά εβδομάδα.</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t xml:space="preserve">Όσοι επιλεγούν να εργασθούν στα </w:t>
      </w:r>
      <w:proofErr w:type="spellStart"/>
      <w:r w:rsidRPr="00D02884">
        <w:rPr>
          <w:rFonts w:ascii="Arial" w:eastAsia="Times New Roman" w:hAnsi="Arial" w:cs="Arial"/>
          <w:color w:val="5F5E5C"/>
          <w:sz w:val="23"/>
          <w:szCs w:val="23"/>
          <w:lang w:eastAsia="el-GR"/>
        </w:rPr>
        <w:t>Π.Α.γ.Ο</w:t>
      </w:r>
      <w:proofErr w:type="spellEnd"/>
      <w:r w:rsidRPr="00D02884">
        <w:rPr>
          <w:rFonts w:ascii="Arial" w:eastAsia="Times New Roman" w:hAnsi="Arial" w:cs="Arial"/>
          <w:color w:val="5F5E5C"/>
          <w:sz w:val="23"/>
          <w:szCs w:val="23"/>
          <w:lang w:eastAsia="el-GR"/>
        </w:rPr>
        <w:t>. υπογράφουν σύμβαση εργασίας ιδιωτικού δικαίου ορισμένου χρόνου, διάρκειας έως οκτώ (8) μήνες με ωριαία αποζημίωση που καθορίζεται βάσει της κείμενης νομοθεσίας. Οι Π.Φ.Α. υποχρεούνται σε περίπτωση που έχουν υπογράψει σύμβαση εργασίας σε έναν φορέα, κατά την υπογραφή της σύμβασής τους σε δεύτερο φορέα υποβάλλουν υπεύθυνη δήλωση όπου θα αναφέρουν τις ώρες απασχόλησης στον πρώτο φορέα.</w:t>
      </w:r>
      <w:r w:rsidRPr="00D02884">
        <w:rPr>
          <w:rFonts w:ascii="Arial" w:eastAsia="Times New Roman" w:hAnsi="Arial" w:cs="Arial"/>
          <w:color w:val="5F5E5C"/>
          <w:sz w:val="23"/>
          <w:szCs w:val="23"/>
          <w:lang w:eastAsia="el-GR"/>
        </w:rPr>
        <w:br/>
        <w:t> </w:t>
      </w:r>
      <w:r w:rsidRPr="00D02884">
        <w:rPr>
          <w:rFonts w:ascii="Arial" w:eastAsia="Times New Roman" w:hAnsi="Arial" w:cs="Arial"/>
          <w:color w:val="5F5E5C"/>
          <w:sz w:val="23"/>
          <w:szCs w:val="23"/>
          <w:lang w:eastAsia="el-GR"/>
        </w:rPr>
        <w:br/>
        <w:t> </w:t>
      </w:r>
    </w:p>
    <w:p w:rsidR="00D02884" w:rsidRPr="00D02884" w:rsidRDefault="00D02884" w:rsidP="00D02884">
      <w:pPr>
        <w:spacing w:after="0" w:line="240" w:lineRule="auto"/>
        <w:rPr>
          <w:rFonts w:ascii="Times New Roman" w:eastAsia="Times New Roman" w:hAnsi="Times New Roman" w:cs="Times New Roman"/>
          <w:sz w:val="24"/>
          <w:szCs w:val="24"/>
          <w:lang w:eastAsia="el-GR"/>
        </w:rPr>
      </w:pPr>
      <w:r w:rsidRPr="00D02884">
        <w:rPr>
          <w:rFonts w:ascii="Arial" w:eastAsia="Times New Roman" w:hAnsi="Arial" w:cs="Arial"/>
          <w:b/>
          <w:bCs/>
          <w:color w:val="5F5E5C"/>
          <w:sz w:val="23"/>
          <w:u w:val="single"/>
          <w:lang w:eastAsia="el-GR"/>
        </w:rPr>
        <w:t>Δημοσίευση</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w:t>
      </w:r>
    </w:p>
    <w:p w:rsidR="00D02884" w:rsidRPr="00D02884" w:rsidRDefault="00D02884" w:rsidP="00D02884">
      <w:pPr>
        <w:shd w:val="clear" w:color="auto" w:fill="EFEFEF"/>
        <w:spacing w:after="0" w:line="240" w:lineRule="auto"/>
        <w:jc w:val="both"/>
        <w:textAlignment w:val="baseline"/>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Περίληψη της ανακοίνωσης θα δημοσιευθεί σε δύο ημερήσιες ή εβδομαδιαίες τοπικές εφημερίδες. Ανάρτηση ολόκληρης της ανακοίνωσης να γίνει στο κατάστημα της υπηρεσίας μας και στο χώρο των ανακοινώσεων του δημοτικού καταστήματος του δήμου στον οποίο εδρεύει η υπηρεσία. Θα συνταχθεί και σχετικό πρακτικό ανάρτησης στο φορέα.</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r>
      <w:r w:rsidRPr="00D02884">
        <w:rPr>
          <w:rFonts w:ascii="inherit" w:eastAsia="Times New Roman" w:hAnsi="inherit" w:cs="Arial"/>
          <w:b/>
          <w:bCs/>
          <w:color w:val="5F5E5C"/>
          <w:sz w:val="23"/>
          <w:u w:val="single"/>
          <w:lang w:eastAsia="el-GR"/>
        </w:rPr>
        <w:t>Υποβολή αιτήσεων - προθεσμία</w:t>
      </w:r>
      <w:r w:rsidRPr="00D02884">
        <w:rPr>
          <w:rFonts w:ascii="Arial" w:eastAsia="Times New Roman" w:hAnsi="Arial" w:cs="Arial"/>
          <w:color w:val="5F5E5C"/>
          <w:sz w:val="23"/>
          <w:szCs w:val="23"/>
          <w:lang w:eastAsia="el-GR"/>
        </w:rPr>
        <w:br/>
        <w:t> </w:t>
      </w:r>
    </w:p>
    <w:p w:rsidR="00D02884" w:rsidRPr="00D02884" w:rsidRDefault="00D02884" w:rsidP="00D02884">
      <w:pPr>
        <w:shd w:val="clear" w:color="auto" w:fill="EFEFEF"/>
        <w:spacing w:after="0" w:line="240" w:lineRule="auto"/>
        <w:jc w:val="both"/>
        <w:textAlignment w:val="baseline"/>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lastRenderedPageBreak/>
        <w:t xml:space="preserve">Οι ενδιαφερόμενοι καλούνται να συμπληρώσουν την αίτηση και να την υποβάλουν μαζί με όλα τα δικαιολογητικά τους, είτε αυτοπροσώπως, είτε με άλλο νομίμως εξουσιοδοτημένο από αυτούς πρόσωπο,  είτε ταχυδρομικά με συστημένη επιστολή, στα γραφεία της υπηρεσίας μας στην ακόλουθη διεύθυνση: Αγίου Γεωργίου 30, Χαλάνδρι, ΤΚ 152 34,  απευθύνοντάς την στο Τμήμα </w:t>
      </w:r>
      <w:proofErr w:type="spellStart"/>
      <w:r w:rsidRPr="00D02884">
        <w:rPr>
          <w:rFonts w:ascii="Arial" w:eastAsia="Times New Roman" w:hAnsi="Arial" w:cs="Arial"/>
          <w:color w:val="5F5E5C"/>
          <w:sz w:val="23"/>
          <w:szCs w:val="23"/>
          <w:lang w:eastAsia="el-GR"/>
        </w:rPr>
        <w:t>Διαχ</w:t>
      </w:r>
      <w:proofErr w:type="spellEnd"/>
      <w:r w:rsidRPr="00D02884">
        <w:rPr>
          <w:rFonts w:ascii="Arial" w:eastAsia="Times New Roman" w:hAnsi="Arial" w:cs="Arial"/>
          <w:color w:val="5F5E5C"/>
          <w:sz w:val="23"/>
          <w:szCs w:val="23"/>
          <w:lang w:eastAsia="el-GR"/>
        </w:rPr>
        <w:t xml:space="preserve">/σης Ιδιωτικού Δικαίου Προσωπικού, Δ/νση Διοικητικών Υπηρεσιών και Ανάπτυξης Ανθρωπίνου Δυναμικού, </w:t>
      </w:r>
      <w:proofErr w:type="spellStart"/>
      <w:r w:rsidRPr="00D02884">
        <w:rPr>
          <w:rFonts w:ascii="Arial" w:eastAsia="Times New Roman" w:hAnsi="Arial" w:cs="Arial"/>
          <w:color w:val="5F5E5C"/>
          <w:sz w:val="23"/>
          <w:szCs w:val="23"/>
          <w:lang w:eastAsia="el-GR"/>
        </w:rPr>
        <w:t>υπόψιν</w:t>
      </w:r>
      <w:proofErr w:type="spellEnd"/>
      <w:r w:rsidRPr="00D02884">
        <w:rPr>
          <w:rFonts w:ascii="Arial" w:eastAsia="Times New Roman" w:hAnsi="Arial" w:cs="Arial"/>
          <w:color w:val="5F5E5C"/>
          <w:sz w:val="23"/>
          <w:szCs w:val="23"/>
          <w:lang w:eastAsia="el-GR"/>
        </w:rPr>
        <w:t xml:space="preserve"> </w:t>
      </w:r>
      <w:proofErr w:type="spellStart"/>
      <w:r w:rsidRPr="00D02884">
        <w:rPr>
          <w:rFonts w:ascii="Arial" w:eastAsia="Times New Roman" w:hAnsi="Arial" w:cs="Arial"/>
          <w:color w:val="5F5E5C"/>
          <w:sz w:val="23"/>
          <w:szCs w:val="23"/>
          <w:lang w:eastAsia="el-GR"/>
        </w:rPr>
        <w:t>κας</w:t>
      </w:r>
      <w:proofErr w:type="spellEnd"/>
      <w:r w:rsidRPr="00D02884">
        <w:rPr>
          <w:rFonts w:ascii="Arial" w:eastAsia="Times New Roman" w:hAnsi="Arial" w:cs="Arial"/>
          <w:color w:val="5F5E5C"/>
          <w:sz w:val="23"/>
          <w:szCs w:val="23"/>
          <w:lang w:eastAsia="el-GR"/>
        </w:rPr>
        <w:t xml:space="preserve"> Ν. </w:t>
      </w:r>
      <w:proofErr w:type="spellStart"/>
      <w:r w:rsidRPr="00D02884">
        <w:rPr>
          <w:rFonts w:ascii="Arial" w:eastAsia="Times New Roman" w:hAnsi="Arial" w:cs="Arial"/>
          <w:color w:val="5F5E5C"/>
          <w:sz w:val="23"/>
          <w:szCs w:val="23"/>
          <w:lang w:eastAsia="el-GR"/>
        </w:rPr>
        <w:t>Κουμανταράκη</w:t>
      </w:r>
      <w:proofErr w:type="spellEnd"/>
      <w:r w:rsidRPr="00D02884">
        <w:rPr>
          <w:rFonts w:ascii="Arial" w:eastAsia="Times New Roman" w:hAnsi="Arial" w:cs="Arial"/>
          <w:color w:val="5F5E5C"/>
          <w:sz w:val="23"/>
          <w:szCs w:val="23"/>
          <w:lang w:eastAsia="el-GR"/>
        </w:rPr>
        <w:t xml:space="preserve"> (</w:t>
      </w:r>
      <w:proofErr w:type="spellStart"/>
      <w:r w:rsidRPr="00D02884">
        <w:rPr>
          <w:rFonts w:ascii="Arial" w:eastAsia="Times New Roman" w:hAnsi="Arial" w:cs="Arial"/>
          <w:color w:val="5F5E5C"/>
          <w:sz w:val="23"/>
          <w:szCs w:val="23"/>
          <w:lang w:eastAsia="el-GR"/>
        </w:rPr>
        <w:t>τηλ</w:t>
      </w:r>
      <w:proofErr w:type="spellEnd"/>
      <w:r w:rsidRPr="00D02884">
        <w:rPr>
          <w:rFonts w:ascii="Arial" w:eastAsia="Times New Roman" w:hAnsi="Arial" w:cs="Arial"/>
          <w:color w:val="5F5E5C"/>
          <w:sz w:val="23"/>
          <w:szCs w:val="23"/>
          <w:lang w:eastAsia="el-GR"/>
        </w:rPr>
        <w:t>. επικοινωνίας:213-2023865,862,870). Στην περίπτωση αποστολής των αιτήσεων ταχυδρομικώς μέσω Ε.Λ.Τ.Α. ή εταιρεία ταχυμεταφοράς,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t>Κάθε υποψήφιος δικαιούται να υποβάλει </w:t>
      </w:r>
      <w:r w:rsidRPr="00D02884">
        <w:rPr>
          <w:rFonts w:ascii="inherit" w:eastAsia="Times New Roman" w:hAnsi="inherit" w:cs="Arial"/>
          <w:b/>
          <w:bCs/>
          <w:color w:val="5F5E5C"/>
          <w:sz w:val="23"/>
          <w:lang w:eastAsia="el-GR"/>
        </w:rPr>
        <w:t>μία μόνο αίτηση.</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r>
      <w:r w:rsidRPr="00D02884">
        <w:rPr>
          <w:rFonts w:ascii="inherit" w:eastAsia="Times New Roman" w:hAnsi="inherit" w:cs="Arial"/>
          <w:b/>
          <w:bCs/>
          <w:color w:val="5F5E5C"/>
          <w:sz w:val="23"/>
          <w:lang w:eastAsia="el-GR"/>
        </w:rPr>
        <w:t>Η προθεσμία υποβολής των αιτήσεων είναι δέκα (10) ημέρες </w:t>
      </w:r>
      <w:r w:rsidRPr="00D02884">
        <w:rPr>
          <w:rFonts w:ascii="Arial" w:eastAsia="Times New Roman" w:hAnsi="Arial" w:cs="Arial"/>
          <w:color w:val="5F5E5C"/>
          <w:sz w:val="23"/>
          <w:szCs w:val="23"/>
          <w:lang w:eastAsia="el-GR"/>
        </w:rPr>
        <w:t>(υπολογιζόμενες ημερολογιακά) και αρχίζει από την επόμενη ημέρα της τελευταίας δημοσίευσης της παρούσας σε τοπικές εφημερίδες ή της ανάρτησής της στο κατάστημα της υπηρεσίας μας και στο χώρο ανακοινώσεων του δημοτικού καταστήματος,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t>Δείτε</w:t>
      </w:r>
      <w:r w:rsidRPr="00D02884">
        <w:rPr>
          <w:rFonts w:ascii="inherit" w:eastAsia="Times New Roman" w:hAnsi="inherit" w:cs="Arial"/>
          <w:b/>
          <w:bCs/>
          <w:color w:val="5F5E5C"/>
          <w:sz w:val="23"/>
          <w:lang w:eastAsia="el-GR"/>
        </w:rPr>
        <w:t> </w:t>
      </w:r>
      <w:hyperlink r:id="rId7" w:history="1">
        <w:r w:rsidRPr="00D02884">
          <w:rPr>
            <w:rFonts w:ascii="inherit" w:eastAsia="Times New Roman" w:hAnsi="inherit" w:cs="Arial"/>
            <w:b/>
            <w:bCs/>
            <w:color w:val="207DA5"/>
            <w:sz w:val="23"/>
            <w:lang w:eastAsia="el-GR"/>
          </w:rPr>
          <w:t>ΕΔΩ</w:t>
        </w:r>
      </w:hyperlink>
      <w:r w:rsidRPr="00D02884">
        <w:rPr>
          <w:rFonts w:ascii="Arial" w:eastAsia="Times New Roman" w:hAnsi="Arial" w:cs="Arial"/>
          <w:color w:val="5F5E5C"/>
          <w:sz w:val="23"/>
          <w:szCs w:val="23"/>
          <w:lang w:eastAsia="el-GR"/>
        </w:rPr>
        <w:t> την αίτηση.</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t> </w:t>
      </w:r>
    </w:p>
    <w:p w:rsidR="00D02884" w:rsidRPr="00D02884" w:rsidRDefault="00D02884" w:rsidP="00D02884">
      <w:pPr>
        <w:spacing w:after="0" w:line="240" w:lineRule="auto"/>
        <w:rPr>
          <w:rFonts w:ascii="Times New Roman" w:eastAsia="Times New Roman" w:hAnsi="Times New Roman" w:cs="Times New Roman"/>
          <w:sz w:val="24"/>
          <w:szCs w:val="24"/>
          <w:lang w:eastAsia="el-GR"/>
        </w:rPr>
      </w:pPr>
      <w:r w:rsidRPr="00D02884">
        <w:rPr>
          <w:rFonts w:ascii="Arial" w:eastAsia="Times New Roman" w:hAnsi="Arial" w:cs="Arial"/>
          <w:b/>
          <w:bCs/>
          <w:color w:val="5F5E5C"/>
          <w:sz w:val="23"/>
          <w:u w:val="single"/>
          <w:lang w:eastAsia="el-GR"/>
        </w:rPr>
        <w:t>Επιλογή –ανάρτηση πινάκων-ενστάσεις</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w:t>
      </w:r>
    </w:p>
    <w:p w:rsidR="00D02884" w:rsidRPr="00D02884" w:rsidRDefault="00D02884" w:rsidP="00D02884">
      <w:pPr>
        <w:shd w:val="clear" w:color="auto" w:fill="EFEFEF"/>
        <w:spacing w:after="0" w:line="240" w:lineRule="auto"/>
        <w:jc w:val="both"/>
        <w:textAlignment w:val="baseline"/>
        <w:rPr>
          <w:rFonts w:ascii="Arial" w:eastAsia="Times New Roman" w:hAnsi="Arial" w:cs="Arial"/>
          <w:color w:val="5F5E5C"/>
          <w:sz w:val="23"/>
          <w:szCs w:val="23"/>
          <w:lang w:eastAsia="el-GR"/>
        </w:rPr>
      </w:pPr>
      <w:r w:rsidRPr="00D02884">
        <w:rPr>
          <w:rFonts w:ascii="Arial" w:eastAsia="Times New Roman" w:hAnsi="Arial" w:cs="Arial"/>
          <w:color w:val="5F5E5C"/>
          <w:sz w:val="23"/>
          <w:szCs w:val="23"/>
          <w:lang w:eastAsia="el-GR"/>
        </w:rPr>
        <w:t xml:space="preserve">Η επιλογή των υποψηφίων θα γίνει σύμφωνα με την </w:t>
      </w:r>
      <w:proofErr w:type="spellStart"/>
      <w:r w:rsidRPr="00D02884">
        <w:rPr>
          <w:rFonts w:ascii="Arial" w:eastAsia="Times New Roman" w:hAnsi="Arial" w:cs="Arial"/>
          <w:color w:val="5F5E5C"/>
          <w:sz w:val="23"/>
          <w:szCs w:val="23"/>
          <w:lang w:eastAsia="el-GR"/>
        </w:rPr>
        <w:t>υπ΄αρ</w:t>
      </w:r>
      <w:proofErr w:type="spellEnd"/>
      <w:r w:rsidRPr="00D02884">
        <w:rPr>
          <w:rFonts w:ascii="Arial" w:eastAsia="Times New Roman" w:hAnsi="Arial" w:cs="Arial"/>
          <w:color w:val="5F5E5C"/>
          <w:sz w:val="23"/>
          <w:szCs w:val="23"/>
          <w:lang w:eastAsia="el-GR"/>
        </w:rPr>
        <w:t>. ΥΠΠΟΑ/ΓΔΥΑ/ΔΑΟΠΑΑΕΥΔΣ/ΤΣΠΕΠΑΟ/1872.000/13385/1259/891 Απόφαση του Υφυπουργού Πολιτισμού και Αθλητισμού (ΦΕΚ 1774/2016,β΄)  «Έγκριση Οργανωτικού Πλαισίου Προγραμμάτων Άθλησης για Όλους (</w:t>
      </w:r>
      <w:proofErr w:type="spellStart"/>
      <w:r w:rsidRPr="00D02884">
        <w:rPr>
          <w:rFonts w:ascii="Arial" w:eastAsia="Times New Roman" w:hAnsi="Arial" w:cs="Arial"/>
          <w:color w:val="5F5E5C"/>
          <w:sz w:val="23"/>
          <w:szCs w:val="23"/>
          <w:lang w:eastAsia="el-GR"/>
        </w:rPr>
        <w:t>Π.Α.γ.Ο</w:t>
      </w:r>
      <w:proofErr w:type="spellEnd"/>
      <w:r w:rsidRPr="00D02884">
        <w:rPr>
          <w:rFonts w:ascii="Arial" w:eastAsia="Times New Roman" w:hAnsi="Arial" w:cs="Arial"/>
          <w:color w:val="5F5E5C"/>
          <w:sz w:val="23"/>
          <w:szCs w:val="23"/>
          <w:lang w:eastAsia="el-GR"/>
        </w:rPr>
        <w:t>) της Γενικής Γραμματείας Αθλητισμού». Η αξιολόγηση των υποψηφίων θα γίνει από την επιτροπή αξιολόγησης που ορίστηκε με την αρ. 478/2017 Απόφαση Δημοτικού Συμβουλίου.</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lang w:eastAsia="el-GR"/>
        </w:rPr>
        <w:br/>
        <w:t>Οι προσωρινοί πίνακες κατάταξης των υποψηφίων θα αναρτηθούν στον πίνακα ανακοινώσεων του Δήμου Χαλανδρίου, Αγίου Γεωργίου 30, Χαλάνδρι. Υποβολή ενστάσεων από τους ενδιαφερόμενους γίνεται στο Δήμο μέσα σε αποκλειστική προθεσμία δέκα (10) ημερολογιακών ημερών από την επόμενη της ανάρτησης των πινάκων.</w:t>
      </w:r>
      <w:r w:rsidRPr="00D02884">
        <w:rPr>
          <w:rFonts w:ascii="Arial" w:eastAsia="Times New Roman" w:hAnsi="Arial" w:cs="Arial"/>
          <w:color w:val="5F5E5C"/>
          <w:sz w:val="23"/>
          <w:szCs w:val="23"/>
          <w:lang w:eastAsia="el-GR"/>
        </w:rPr>
        <w:br/>
        <w:t> </w:t>
      </w:r>
      <w:r w:rsidRPr="00D02884">
        <w:rPr>
          <w:rFonts w:ascii="Arial" w:eastAsia="Times New Roman" w:hAnsi="Arial" w:cs="Arial"/>
          <w:color w:val="5F5E5C"/>
          <w:sz w:val="23"/>
          <w:szCs w:val="23"/>
          <w:lang w:eastAsia="el-GR"/>
        </w:rPr>
        <w:br/>
        <w:t>Οι υποψήφιοι </w:t>
      </w:r>
      <w:r w:rsidRPr="00D02884">
        <w:rPr>
          <w:rFonts w:ascii="inherit" w:eastAsia="Times New Roman" w:hAnsi="inherit" w:cs="Arial"/>
          <w:b/>
          <w:bCs/>
          <w:color w:val="5F5E5C"/>
          <w:sz w:val="23"/>
          <w:lang w:eastAsia="el-GR"/>
        </w:rPr>
        <w:t>μπορούν να αναζητήσουν το έντυπο της αίτησης και την ανακοίνωση</w:t>
      </w:r>
      <w:r w:rsidRPr="00D02884">
        <w:rPr>
          <w:rFonts w:ascii="Arial" w:eastAsia="Times New Roman" w:hAnsi="Arial" w:cs="Arial"/>
          <w:color w:val="5F5E5C"/>
          <w:sz w:val="23"/>
          <w:szCs w:val="23"/>
          <w:lang w:eastAsia="el-GR"/>
        </w:rPr>
        <w:t>: α) στα γραφεία της υπηρεσίας μας: Αγίου Γεωργίου 30, 2</w:t>
      </w:r>
      <w:r w:rsidRPr="00D02884">
        <w:rPr>
          <w:rFonts w:ascii="inherit" w:eastAsia="Times New Roman" w:hAnsi="inherit" w:cs="Arial"/>
          <w:color w:val="5F5E5C"/>
          <w:sz w:val="23"/>
          <w:szCs w:val="23"/>
          <w:bdr w:val="none" w:sz="0" w:space="0" w:color="auto" w:frame="1"/>
          <w:vertAlign w:val="superscript"/>
          <w:lang w:eastAsia="el-GR"/>
        </w:rPr>
        <w:t>ος</w:t>
      </w:r>
      <w:r w:rsidRPr="00D02884">
        <w:rPr>
          <w:rFonts w:ascii="Arial" w:eastAsia="Times New Roman" w:hAnsi="Arial" w:cs="Arial"/>
          <w:color w:val="5F5E5C"/>
          <w:sz w:val="23"/>
          <w:szCs w:val="23"/>
          <w:lang w:eastAsia="el-GR"/>
        </w:rPr>
        <w:t> όροφος, Τμήμα Ιδιωτικού Δικαίου Προσωπικού και β) στο δικτυακό τόπο του Δήμου Χαλανδρίου: </w:t>
      </w:r>
      <w:hyperlink r:id="rId8" w:history="1">
        <w:r w:rsidRPr="00D02884">
          <w:rPr>
            <w:rFonts w:ascii="inherit" w:eastAsia="Times New Roman" w:hAnsi="inherit" w:cs="Arial"/>
            <w:color w:val="207DA5"/>
            <w:sz w:val="23"/>
            <w:lang w:eastAsia="el-GR"/>
          </w:rPr>
          <w:t>www.halandri.gr</w:t>
        </w:r>
      </w:hyperlink>
    </w:p>
    <w:p w:rsidR="00D02884" w:rsidRPr="00D02884" w:rsidRDefault="00D02884" w:rsidP="00D02884">
      <w:pPr>
        <w:spacing w:after="0" w:line="240" w:lineRule="auto"/>
        <w:rPr>
          <w:rFonts w:ascii="Times New Roman" w:eastAsia="Times New Roman" w:hAnsi="Times New Roman" w:cs="Times New Roman"/>
          <w:sz w:val="24"/>
          <w:szCs w:val="24"/>
          <w:lang w:eastAsia="el-GR"/>
        </w:rPr>
      </w:pPr>
      <w:r w:rsidRPr="00D02884">
        <w:rPr>
          <w:rFonts w:ascii="Arial" w:eastAsia="Times New Roman" w:hAnsi="Arial" w:cs="Arial"/>
          <w:color w:val="5F5E5C"/>
          <w:sz w:val="23"/>
          <w:szCs w:val="23"/>
          <w:shd w:val="clear" w:color="auto" w:fill="EFEFEF"/>
          <w:lang w:eastAsia="el-GR"/>
        </w:rPr>
        <w:t> </w:t>
      </w:r>
      <w:r w:rsidRPr="00D02884">
        <w:rPr>
          <w:rFonts w:ascii="Arial" w:eastAsia="Times New Roman" w:hAnsi="Arial" w:cs="Arial"/>
          <w:color w:val="5F5E5C"/>
          <w:sz w:val="23"/>
          <w:szCs w:val="23"/>
          <w:lang w:eastAsia="el-GR"/>
        </w:rPr>
        <w:br/>
      </w:r>
      <w:r w:rsidRPr="00D02884">
        <w:rPr>
          <w:rFonts w:ascii="Arial" w:eastAsia="Times New Roman" w:hAnsi="Arial" w:cs="Arial"/>
          <w:color w:val="5F5E5C"/>
          <w:sz w:val="23"/>
          <w:szCs w:val="23"/>
          <w:shd w:val="clear" w:color="auto" w:fill="EFEFEF"/>
          <w:lang w:eastAsia="el-GR"/>
        </w:rPr>
        <w:t> </w:t>
      </w:r>
    </w:p>
    <w:p w:rsidR="005A092B" w:rsidRPr="00D02884" w:rsidRDefault="00D02884" w:rsidP="00D02884">
      <w:pPr>
        <w:shd w:val="clear" w:color="auto" w:fill="EFEFEF"/>
        <w:spacing w:after="0" w:line="240" w:lineRule="auto"/>
        <w:jc w:val="center"/>
        <w:textAlignment w:val="baseline"/>
        <w:rPr>
          <w:rFonts w:ascii="Arial" w:eastAsia="Times New Roman" w:hAnsi="Arial" w:cs="Arial"/>
          <w:color w:val="5F5E5C"/>
          <w:sz w:val="23"/>
          <w:szCs w:val="23"/>
          <w:lang w:eastAsia="el-GR"/>
        </w:rPr>
      </w:pPr>
      <w:r w:rsidRPr="00D02884">
        <w:rPr>
          <w:rFonts w:ascii="inherit" w:eastAsia="Times New Roman" w:hAnsi="inherit" w:cs="Arial"/>
          <w:b/>
          <w:bCs/>
          <w:color w:val="5F5E5C"/>
          <w:sz w:val="23"/>
          <w:lang w:eastAsia="el-GR"/>
        </w:rPr>
        <w:t>Ο ΔΗΜΑΡΧΟΣ ΧΑΛΑΝΔΡΙΟΥ </w:t>
      </w:r>
      <w:r w:rsidRPr="00D02884">
        <w:rPr>
          <w:rFonts w:ascii="Arial" w:eastAsia="Times New Roman" w:hAnsi="Arial" w:cs="Arial"/>
          <w:color w:val="5F5E5C"/>
          <w:sz w:val="23"/>
          <w:szCs w:val="23"/>
          <w:lang w:eastAsia="el-GR"/>
        </w:rPr>
        <w:br/>
        <w:t> </w:t>
      </w:r>
      <w:r w:rsidRPr="00D02884">
        <w:rPr>
          <w:rFonts w:ascii="Arial" w:eastAsia="Times New Roman" w:hAnsi="Arial" w:cs="Arial"/>
          <w:color w:val="5F5E5C"/>
          <w:sz w:val="23"/>
          <w:szCs w:val="23"/>
          <w:lang w:eastAsia="el-GR"/>
        </w:rPr>
        <w:br/>
        <w:t> </w:t>
      </w:r>
      <w:r w:rsidRPr="00D02884">
        <w:rPr>
          <w:rFonts w:ascii="Arial" w:eastAsia="Times New Roman" w:hAnsi="Arial" w:cs="Arial"/>
          <w:color w:val="5F5E5C"/>
          <w:sz w:val="23"/>
          <w:szCs w:val="23"/>
          <w:lang w:eastAsia="el-GR"/>
        </w:rPr>
        <w:br/>
      </w:r>
      <w:r w:rsidRPr="00D02884">
        <w:rPr>
          <w:rFonts w:ascii="inherit" w:eastAsia="Times New Roman" w:hAnsi="inherit" w:cs="Arial"/>
          <w:b/>
          <w:bCs/>
          <w:color w:val="5F5E5C"/>
          <w:sz w:val="23"/>
          <w:lang w:eastAsia="el-GR"/>
        </w:rPr>
        <w:t>ΣΥΜΕΩΝ (ΣΙΜΟΣ) ΡΟΥΣΣΟΣ</w:t>
      </w:r>
    </w:p>
    <w:sectPr w:rsidR="005A092B" w:rsidRPr="00D02884" w:rsidSect="005A09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81615"/>
    <w:multiLevelType w:val="multilevel"/>
    <w:tmpl w:val="E852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revisionView w:inkAnnotations="0"/>
  <w:defaultTabStop w:val="720"/>
  <w:characterSpacingControl w:val="doNotCompress"/>
  <w:compat/>
  <w:rsids>
    <w:rsidRoot w:val="00D02884"/>
    <w:rsid w:val="005A092B"/>
    <w:rsid w:val="00D028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2884"/>
    <w:rPr>
      <w:b/>
      <w:bCs/>
    </w:rPr>
  </w:style>
  <w:style w:type="character" w:styleId="Hyperlink">
    <w:name w:val="Hyperlink"/>
    <w:basedOn w:val="DefaultParagraphFont"/>
    <w:uiPriority w:val="99"/>
    <w:semiHidden/>
    <w:unhideWhenUsed/>
    <w:rsid w:val="00D02884"/>
    <w:rPr>
      <w:color w:val="0000FF"/>
      <w:u w:val="single"/>
    </w:rPr>
  </w:style>
  <w:style w:type="paragraph" w:styleId="BalloonText">
    <w:name w:val="Balloon Text"/>
    <w:basedOn w:val="Normal"/>
    <w:link w:val="BalloonTextChar"/>
    <w:uiPriority w:val="99"/>
    <w:semiHidden/>
    <w:unhideWhenUsed/>
    <w:rsid w:val="00D0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968087">
      <w:bodyDiv w:val="1"/>
      <w:marLeft w:val="0"/>
      <w:marRight w:val="0"/>
      <w:marTop w:val="0"/>
      <w:marBottom w:val="0"/>
      <w:divBdr>
        <w:top w:val="none" w:sz="0" w:space="0" w:color="auto"/>
        <w:left w:val="none" w:sz="0" w:space="0" w:color="auto"/>
        <w:bottom w:val="none" w:sz="0" w:space="0" w:color="auto"/>
        <w:right w:val="none" w:sz="0" w:space="0" w:color="auto"/>
      </w:divBdr>
      <w:divsChild>
        <w:div w:id="734087022">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landri.gr/" TargetMode="External"/><Relationship Id="rId3" Type="http://schemas.openxmlformats.org/officeDocument/2006/relationships/settings" Target="settings.xml"/><Relationship Id="rId7" Type="http://schemas.openxmlformats.org/officeDocument/2006/relationships/hyperlink" Target="http://www.halandri.gr/inst/halandri/gallery/2017/EFIMERIDA_TIS_IPIRESIAS/DIAGONISMOI/entipo_aitisis_proslipsi_19_atomo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landri.gr/inst/halandri/gallery/2017/EFIMERIDA_TIS_IPIRESIAS/DIAGONISMOI/entipo_aitisis_proslipsi_19_atomon.do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2144</Words>
  <Characters>11580</Characters>
  <Application>Microsoft Office Word</Application>
  <DocSecurity>0</DocSecurity>
  <Lines>96</Lines>
  <Paragraphs>27</Paragraphs>
  <ScaleCrop>false</ScaleCrop>
  <Company>HP</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2017-11-01T21:25:00Z</dcterms:created>
  <dcterms:modified xsi:type="dcterms:W3CDTF">2017-11-01T21:26:00Z</dcterms:modified>
</cp:coreProperties>
</file>