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B2" w:rsidRPr="0010724F" w:rsidRDefault="0010724F" w:rsidP="0010724F">
      <w:pPr>
        <w:jc w:val="center"/>
        <w:rPr>
          <w:rFonts w:asciiTheme="minorHAnsi" w:eastAsia="Calibri" w:hAnsiTheme="minorHAnsi" w:cs="Calibri"/>
          <w:b/>
          <w:shadow/>
          <w:sz w:val="22"/>
          <w:szCs w:val="22"/>
        </w:rPr>
      </w:pPr>
      <w:r w:rsidRPr="0010724F">
        <w:rPr>
          <w:rFonts w:asciiTheme="minorHAnsi" w:eastAsia="Calibri" w:hAnsiTheme="minorHAnsi" w:cs="Calibri"/>
          <w:b/>
          <w:shadow/>
          <w:sz w:val="22"/>
          <w:szCs w:val="22"/>
        </w:rPr>
        <w:t xml:space="preserve">Η θέση της Λαϊκής Συσπείρωσης Αμαρουσίου για την αντιπλημμυρική θωράκιση της πόλη. </w:t>
      </w:r>
    </w:p>
    <w:p w:rsidR="009271B2" w:rsidRPr="0010724F" w:rsidRDefault="0010724F" w:rsidP="0010724F">
      <w:pPr>
        <w:jc w:val="center"/>
        <w:rPr>
          <w:rFonts w:asciiTheme="minorHAnsi" w:eastAsia="Calibri" w:hAnsiTheme="minorHAnsi" w:cs="Calibri"/>
          <w:b/>
          <w:shadow/>
          <w:sz w:val="22"/>
          <w:szCs w:val="22"/>
        </w:rPr>
      </w:pPr>
      <w:r w:rsidRPr="0010724F">
        <w:rPr>
          <w:rFonts w:asciiTheme="minorHAnsi" w:eastAsia="Calibri" w:hAnsiTheme="minorHAnsi" w:cs="Calibri"/>
          <w:b/>
          <w:shadow/>
          <w:sz w:val="22"/>
          <w:szCs w:val="22"/>
        </w:rPr>
        <w:t xml:space="preserve">Για έργα αντιπλημμυρικά και </w:t>
      </w:r>
      <w:proofErr w:type="spellStart"/>
      <w:r w:rsidRPr="0010724F">
        <w:rPr>
          <w:rFonts w:asciiTheme="minorHAnsi" w:eastAsia="Calibri" w:hAnsiTheme="minorHAnsi" w:cs="Calibri"/>
          <w:b/>
          <w:shadow/>
          <w:sz w:val="22"/>
          <w:szCs w:val="22"/>
        </w:rPr>
        <w:t>ομβρίων</w:t>
      </w:r>
      <w:proofErr w:type="spellEnd"/>
      <w:r w:rsidRPr="0010724F">
        <w:rPr>
          <w:rFonts w:asciiTheme="minorHAnsi" w:eastAsia="Calibri" w:hAnsiTheme="minorHAnsi" w:cs="Calibri"/>
          <w:b/>
          <w:shadow/>
          <w:sz w:val="22"/>
          <w:szCs w:val="22"/>
        </w:rPr>
        <w:t xml:space="preserve"> στο Μαρούσι</w:t>
      </w:r>
    </w:p>
    <w:p w:rsidR="009271B2" w:rsidRDefault="0010724F" w:rsidP="0010724F">
      <w:pPr>
        <w:jc w:val="center"/>
        <w:rPr>
          <w:rFonts w:asciiTheme="minorHAnsi" w:eastAsia="Calibri" w:hAnsiTheme="minorHAnsi" w:cs="Calibri"/>
          <w:b/>
          <w:shadow/>
          <w:sz w:val="22"/>
          <w:szCs w:val="22"/>
          <w:shd w:val="clear" w:color="FFFFFF" w:fill="FFFFFF"/>
          <w:lang w:val="en-US"/>
        </w:rPr>
      </w:pPr>
      <w:r w:rsidRPr="0010724F">
        <w:rPr>
          <w:rFonts w:asciiTheme="minorHAnsi" w:eastAsia="Calibri" w:hAnsiTheme="minorHAnsi" w:cs="Calibri"/>
          <w:b/>
          <w:shadow/>
          <w:sz w:val="22"/>
          <w:szCs w:val="22"/>
          <w:shd w:val="clear" w:color="FFFFFF" w:fill="FFFFFF"/>
        </w:rPr>
        <w:t xml:space="preserve">Στη συνεδρίαση του δημοτικού συμβουλίου Αμαρουσίου στις 16/1/2018, οι κομμουνιστές σύμβουλοι Θανάσης Φωτόπουλος και Μαρία </w:t>
      </w:r>
      <w:proofErr w:type="spellStart"/>
      <w:r w:rsidRPr="0010724F">
        <w:rPr>
          <w:rFonts w:asciiTheme="minorHAnsi" w:eastAsia="Calibri" w:hAnsiTheme="minorHAnsi" w:cs="Calibri"/>
          <w:b/>
          <w:shadow/>
          <w:sz w:val="22"/>
          <w:szCs w:val="22"/>
          <w:shd w:val="clear" w:color="FFFFFF" w:fill="FFFFFF"/>
        </w:rPr>
        <w:t>Καρλατήρα</w:t>
      </w:r>
      <w:proofErr w:type="spellEnd"/>
      <w:r w:rsidRPr="0010724F">
        <w:rPr>
          <w:rFonts w:asciiTheme="minorHAnsi" w:eastAsia="Calibri" w:hAnsiTheme="minorHAnsi" w:cs="Calibri"/>
          <w:b/>
          <w:shadow/>
          <w:sz w:val="22"/>
          <w:szCs w:val="22"/>
          <w:shd w:val="clear" w:color="FFFFFF" w:fill="FFFFFF"/>
        </w:rPr>
        <w:t>, τονίσανε την ανάγκη για αντιπλημμυρική και αντισεισμική θωράκιση. Για μας ένα τόσο σοβαρό θέμα δεν μπορεί να είναι πεδίο μικροπολιτικής αντιπαράθεσης.</w:t>
      </w:r>
    </w:p>
    <w:p w:rsidR="0010724F" w:rsidRPr="0010724F" w:rsidRDefault="0010724F" w:rsidP="0010724F">
      <w:pPr>
        <w:jc w:val="center"/>
        <w:rPr>
          <w:rFonts w:asciiTheme="minorHAnsi" w:eastAsia="Calibri" w:hAnsiTheme="minorHAnsi" w:cs="Calibri"/>
          <w:b/>
          <w:shadow/>
          <w:sz w:val="22"/>
          <w:szCs w:val="22"/>
          <w:lang w:val="en-US"/>
        </w:rPr>
      </w:pPr>
    </w:p>
    <w:p w:rsidR="009271B2" w:rsidRPr="0010724F" w:rsidRDefault="0010724F" w:rsidP="0010724F">
      <w:pPr>
        <w:rPr>
          <w:rFonts w:asciiTheme="minorHAnsi" w:eastAsia="Calibri" w:hAnsiTheme="minorHAnsi" w:cs="Calibri"/>
          <w:shadow/>
          <w:sz w:val="22"/>
          <w:szCs w:val="22"/>
        </w:rPr>
      </w:pPr>
      <w:r w:rsidRPr="0010724F">
        <w:rPr>
          <w:rFonts w:asciiTheme="minorHAnsi" w:eastAsia="Calibri" w:hAnsiTheme="minorHAnsi" w:cs="Calibri"/>
          <w:b/>
          <w:shadow/>
          <w:sz w:val="22"/>
          <w:szCs w:val="22"/>
        </w:rPr>
        <w:t xml:space="preserve">1. </w:t>
      </w:r>
      <w:r w:rsidRPr="0010724F">
        <w:rPr>
          <w:rFonts w:asciiTheme="minorHAnsi" w:eastAsia="Calibri" w:hAnsiTheme="minorHAnsi" w:cs="Calibri"/>
          <w:shadow/>
          <w:sz w:val="22"/>
          <w:szCs w:val="22"/>
        </w:rPr>
        <w:t xml:space="preserve">Σημειώνουμε ότι ο  καυγάς </w:t>
      </w:r>
      <w:proofErr w:type="spellStart"/>
      <w:r w:rsidRPr="0010724F">
        <w:rPr>
          <w:rFonts w:asciiTheme="minorHAnsi" w:eastAsia="Calibri" w:hAnsiTheme="minorHAnsi" w:cs="Calibri"/>
          <w:b/>
          <w:shadow/>
          <w:sz w:val="22"/>
          <w:szCs w:val="22"/>
        </w:rPr>
        <w:t>Πατούλη</w:t>
      </w:r>
      <w:proofErr w:type="spellEnd"/>
      <w:r w:rsidRPr="0010724F">
        <w:rPr>
          <w:rFonts w:asciiTheme="minorHAnsi" w:eastAsia="Calibri" w:hAnsiTheme="minorHAnsi" w:cs="Calibri"/>
          <w:b/>
          <w:shadow/>
          <w:sz w:val="22"/>
          <w:szCs w:val="22"/>
        </w:rPr>
        <w:t xml:space="preserve">  - </w:t>
      </w:r>
      <w:proofErr w:type="spellStart"/>
      <w:r w:rsidRPr="0010724F">
        <w:rPr>
          <w:rFonts w:asciiTheme="minorHAnsi" w:eastAsia="Calibri" w:hAnsiTheme="minorHAnsi" w:cs="Calibri"/>
          <w:b/>
          <w:shadow/>
          <w:sz w:val="22"/>
          <w:szCs w:val="22"/>
        </w:rPr>
        <w:t>Καραμέρου</w:t>
      </w:r>
      <w:proofErr w:type="spellEnd"/>
      <w:r w:rsidRPr="0010724F">
        <w:rPr>
          <w:rFonts w:asciiTheme="minorHAnsi" w:eastAsia="Calibri" w:hAnsiTheme="minorHAnsi" w:cs="Calibri"/>
          <w:shadow/>
          <w:sz w:val="22"/>
          <w:szCs w:val="22"/>
        </w:rPr>
        <w:t xml:space="preserve"> στοχεύει </w:t>
      </w:r>
      <w:r w:rsidRPr="0010724F">
        <w:rPr>
          <w:rFonts w:asciiTheme="minorHAnsi" w:eastAsia="Calibri" w:hAnsiTheme="minorHAnsi" w:cs="Calibri"/>
          <w:b/>
          <w:shadow/>
          <w:sz w:val="22"/>
          <w:szCs w:val="22"/>
        </w:rPr>
        <w:t>να συσκοτίσει τους πραγματικούς ένο</w:t>
      </w:r>
      <w:r w:rsidRPr="0010724F">
        <w:rPr>
          <w:rFonts w:asciiTheme="minorHAnsi" w:eastAsia="Calibri" w:hAnsiTheme="minorHAnsi" w:cs="Calibri"/>
          <w:b/>
          <w:shadow/>
          <w:sz w:val="22"/>
          <w:szCs w:val="22"/>
        </w:rPr>
        <w:t xml:space="preserve">χους και τα πραγματικά αίτια </w:t>
      </w:r>
      <w:r w:rsidRPr="0010724F">
        <w:rPr>
          <w:rFonts w:asciiTheme="minorHAnsi" w:eastAsia="Calibri" w:hAnsiTheme="minorHAnsi" w:cs="Calibri"/>
          <w:shadow/>
          <w:sz w:val="22"/>
          <w:szCs w:val="22"/>
        </w:rPr>
        <w:t xml:space="preserve">του «πανελλαδικού» αυτού προβλήματος. Που δεν συνίσταται μόνο σε έλλειψη έργων </w:t>
      </w:r>
      <w:r w:rsidRPr="0010724F">
        <w:rPr>
          <w:rFonts w:asciiTheme="minorHAnsi" w:eastAsia="Calibri" w:hAnsiTheme="minorHAnsi" w:cs="Calibri"/>
          <w:b/>
          <w:shadow/>
          <w:sz w:val="22"/>
          <w:szCs w:val="22"/>
        </w:rPr>
        <w:t>αντιπλημμυρικής προστασίας</w:t>
      </w:r>
      <w:r w:rsidRPr="0010724F">
        <w:rPr>
          <w:rFonts w:asciiTheme="minorHAnsi" w:eastAsia="Calibri" w:hAnsiTheme="minorHAnsi" w:cs="Calibri"/>
          <w:shadow/>
          <w:sz w:val="22"/>
          <w:szCs w:val="22"/>
        </w:rPr>
        <w:t xml:space="preserve"> </w:t>
      </w:r>
      <w:r w:rsidRPr="0010724F">
        <w:rPr>
          <w:rFonts w:asciiTheme="minorHAnsi" w:eastAsia="Calibri" w:hAnsiTheme="minorHAnsi" w:cs="Calibri"/>
          <w:shadow/>
          <w:sz w:val="22"/>
          <w:szCs w:val="22"/>
          <w:u w:val="single"/>
        </w:rPr>
        <w:t>και</w:t>
      </w:r>
      <w:r w:rsidRPr="0010724F">
        <w:rPr>
          <w:rFonts w:asciiTheme="minorHAnsi" w:eastAsia="Calibri" w:hAnsiTheme="minorHAnsi" w:cs="Calibri"/>
          <w:shadow/>
          <w:sz w:val="22"/>
          <w:szCs w:val="22"/>
        </w:rPr>
        <w:t xml:space="preserve"> στο Μαρούσι, με βασικότερο τη </w:t>
      </w:r>
      <w:r w:rsidRPr="0010724F">
        <w:rPr>
          <w:rFonts w:asciiTheme="minorHAnsi" w:eastAsia="Calibri" w:hAnsiTheme="minorHAnsi" w:cs="Calibri"/>
          <w:b/>
          <w:shadow/>
          <w:sz w:val="22"/>
          <w:szCs w:val="22"/>
        </w:rPr>
        <w:t>διευθέτηση του ρέματος Σαπφούς</w:t>
      </w:r>
      <w:r w:rsidRPr="0010724F">
        <w:rPr>
          <w:rFonts w:asciiTheme="minorHAnsi" w:eastAsia="Calibri" w:hAnsiTheme="minorHAnsi" w:cs="Calibri"/>
          <w:shadow/>
          <w:sz w:val="22"/>
          <w:szCs w:val="22"/>
        </w:rPr>
        <w:t xml:space="preserve"> και Πεντέλης - Χαλανδρίου από τα κατάντη προς τα ανάντη,</w:t>
      </w:r>
      <w:r w:rsidRPr="0010724F">
        <w:rPr>
          <w:rFonts w:asciiTheme="minorHAnsi" w:eastAsia="Calibri" w:hAnsiTheme="minorHAnsi" w:cs="Calibri"/>
          <w:shadow/>
          <w:sz w:val="22"/>
          <w:szCs w:val="22"/>
        </w:rPr>
        <w:t xml:space="preserve"> αλλά και σε </w:t>
      </w:r>
      <w:r w:rsidRPr="0010724F">
        <w:rPr>
          <w:rFonts w:asciiTheme="minorHAnsi" w:eastAsia="Calibri" w:hAnsiTheme="minorHAnsi" w:cs="Calibri"/>
          <w:b/>
          <w:shadow/>
          <w:sz w:val="22"/>
          <w:szCs w:val="22"/>
        </w:rPr>
        <w:t>έλλειψη δικτύων</w:t>
      </w:r>
      <w:r w:rsidRPr="0010724F">
        <w:rPr>
          <w:rFonts w:asciiTheme="minorHAnsi" w:eastAsia="Calibri" w:hAnsiTheme="minorHAnsi" w:cs="Calibri"/>
          <w:shadow/>
          <w:sz w:val="22"/>
          <w:szCs w:val="22"/>
        </w:rPr>
        <w:t xml:space="preserve"> </w:t>
      </w:r>
      <w:r w:rsidRPr="0010724F">
        <w:rPr>
          <w:rFonts w:asciiTheme="minorHAnsi" w:eastAsia="Calibri" w:hAnsiTheme="minorHAnsi" w:cs="Calibri"/>
          <w:b/>
          <w:shadow/>
          <w:sz w:val="22"/>
          <w:szCs w:val="22"/>
        </w:rPr>
        <w:t xml:space="preserve">αποχέτευσης </w:t>
      </w:r>
      <w:proofErr w:type="spellStart"/>
      <w:r w:rsidRPr="0010724F">
        <w:rPr>
          <w:rFonts w:asciiTheme="minorHAnsi" w:eastAsia="Calibri" w:hAnsiTheme="minorHAnsi" w:cs="Calibri"/>
          <w:b/>
          <w:shadow/>
          <w:sz w:val="22"/>
          <w:szCs w:val="22"/>
        </w:rPr>
        <w:t>ομβρίων</w:t>
      </w:r>
      <w:proofErr w:type="spellEnd"/>
      <w:r w:rsidRPr="0010724F">
        <w:rPr>
          <w:rFonts w:asciiTheme="minorHAnsi" w:eastAsia="Calibri" w:hAnsiTheme="minorHAnsi" w:cs="Calibri"/>
          <w:shadow/>
          <w:sz w:val="22"/>
          <w:szCs w:val="22"/>
        </w:rPr>
        <w:t xml:space="preserve"> σε μια σειρά περιοχές του δήμου. </w:t>
      </w:r>
    </w:p>
    <w:p w:rsidR="009271B2" w:rsidRPr="0010724F" w:rsidRDefault="0010724F" w:rsidP="0010724F">
      <w:pPr>
        <w:rPr>
          <w:rFonts w:asciiTheme="minorHAnsi" w:eastAsia="Calibri" w:hAnsiTheme="minorHAnsi" w:cs="Calibri"/>
          <w:shadow/>
          <w:sz w:val="22"/>
          <w:szCs w:val="22"/>
        </w:rPr>
      </w:pPr>
      <w:r w:rsidRPr="0010724F">
        <w:rPr>
          <w:rFonts w:asciiTheme="minorHAnsi" w:eastAsia="Calibri" w:hAnsiTheme="minorHAnsi" w:cs="Calibri"/>
          <w:shadow/>
          <w:sz w:val="22"/>
          <w:szCs w:val="22"/>
        </w:rPr>
        <w:t xml:space="preserve">Η πρόσφατη καταστροφική πλημμύρα στη </w:t>
      </w:r>
      <w:r w:rsidRPr="0010724F">
        <w:rPr>
          <w:rFonts w:asciiTheme="minorHAnsi" w:eastAsia="Calibri" w:hAnsiTheme="minorHAnsi" w:cs="Calibri"/>
          <w:b/>
          <w:shadow/>
          <w:sz w:val="22"/>
          <w:szCs w:val="22"/>
        </w:rPr>
        <w:t>Μάνδρα</w:t>
      </w:r>
      <w:r w:rsidRPr="0010724F">
        <w:rPr>
          <w:rFonts w:asciiTheme="minorHAnsi" w:eastAsia="Calibri" w:hAnsiTheme="minorHAnsi" w:cs="Calibri"/>
          <w:shadow/>
          <w:sz w:val="22"/>
          <w:szCs w:val="22"/>
        </w:rPr>
        <w:t xml:space="preserve"> και στη </w:t>
      </w:r>
      <w:r w:rsidRPr="0010724F">
        <w:rPr>
          <w:rFonts w:asciiTheme="minorHAnsi" w:eastAsia="Calibri" w:hAnsiTheme="minorHAnsi" w:cs="Calibri"/>
          <w:b/>
          <w:shadow/>
          <w:sz w:val="22"/>
          <w:szCs w:val="22"/>
        </w:rPr>
        <w:t xml:space="preserve">Νέα </w:t>
      </w:r>
      <w:proofErr w:type="spellStart"/>
      <w:r w:rsidRPr="0010724F">
        <w:rPr>
          <w:rFonts w:asciiTheme="minorHAnsi" w:eastAsia="Calibri" w:hAnsiTheme="minorHAnsi" w:cs="Calibri"/>
          <w:b/>
          <w:shadow/>
          <w:sz w:val="22"/>
          <w:szCs w:val="22"/>
        </w:rPr>
        <w:t>Πέραμο</w:t>
      </w:r>
      <w:proofErr w:type="spellEnd"/>
      <w:r w:rsidRPr="0010724F">
        <w:rPr>
          <w:rFonts w:asciiTheme="minorHAnsi" w:eastAsia="Calibri" w:hAnsiTheme="minorHAnsi" w:cs="Calibri"/>
          <w:shadow/>
          <w:sz w:val="22"/>
          <w:szCs w:val="22"/>
        </w:rPr>
        <w:t xml:space="preserve"> έγινε αφορμή να αποκαλυφθούν βασικοί παράγοντες, που ευθύνονται για το </w:t>
      </w:r>
      <w:proofErr w:type="spellStart"/>
      <w:r w:rsidRPr="0010724F">
        <w:rPr>
          <w:rFonts w:asciiTheme="minorHAnsi" w:eastAsia="Calibri" w:hAnsiTheme="minorHAnsi" w:cs="Calibri"/>
          <w:shadow/>
          <w:sz w:val="22"/>
          <w:szCs w:val="22"/>
        </w:rPr>
        <w:t>πλημμυρικό</w:t>
      </w:r>
      <w:proofErr w:type="spellEnd"/>
      <w:r w:rsidRPr="0010724F">
        <w:rPr>
          <w:rFonts w:asciiTheme="minorHAnsi" w:eastAsia="Calibri" w:hAnsiTheme="minorHAnsi" w:cs="Calibri"/>
          <w:shadow/>
          <w:sz w:val="22"/>
          <w:szCs w:val="22"/>
        </w:rPr>
        <w:t xml:space="preserve"> πρόβλημα στη χώρα γενικότερα</w:t>
      </w:r>
      <w:r w:rsidRPr="0010724F">
        <w:rPr>
          <w:rFonts w:asciiTheme="minorHAnsi" w:eastAsia="Calibri" w:hAnsiTheme="minorHAnsi" w:cs="Calibri"/>
          <w:shadow/>
          <w:sz w:val="22"/>
          <w:szCs w:val="22"/>
        </w:rPr>
        <w:t>.</w:t>
      </w:r>
    </w:p>
    <w:p w:rsidR="0010724F" w:rsidRDefault="0010724F" w:rsidP="0010724F">
      <w:pPr>
        <w:rPr>
          <w:rFonts w:asciiTheme="minorHAnsi" w:hAnsiTheme="minorHAnsi"/>
          <w:b/>
          <w:shadow/>
          <w:sz w:val="22"/>
          <w:szCs w:val="22"/>
          <w:lang w:val="en-US"/>
        </w:rPr>
      </w:pPr>
    </w:p>
    <w:p w:rsidR="009271B2" w:rsidRPr="0010724F" w:rsidRDefault="0010724F" w:rsidP="0010724F">
      <w:pPr>
        <w:rPr>
          <w:rFonts w:asciiTheme="minorHAnsi" w:eastAsia="Calibri" w:hAnsiTheme="minorHAnsi" w:cs="Calibri"/>
          <w:shadow/>
          <w:sz w:val="22"/>
          <w:szCs w:val="22"/>
        </w:rPr>
      </w:pPr>
      <w:r w:rsidRPr="0010724F">
        <w:rPr>
          <w:rFonts w:asciiTheme="minorHAnsi" w:hAnsiTheme="minorHAnsi"/>
          <w:b/>
          <w:shadow/>
          <w:sz w:val="22"/>
          <w:szCs w:val="22"/>
        </w:rPr>
        <w:t xml:space="preserve">Ο πραγματικός ένοχος... </w:t>
      </w:r>
    </w:p>
    <w:p w:rsidR="009271B2" w:rsidRPr="0010724F" w:rsidRDefault="0010724F" w:rsidP="0010724F">
      <w:pPr>
        <w:jc w:val="left"/>
        <w:rPr>
          <w:rFonts w:asciiTheme="minorHAnsi" w:hAnsiTheme="minorHAnsi"/>
          <w:shadow/>
          <w:sz w:val="22"/>
          <w:szCs w:val="22"/>
        </w:rPr>
      </w:pPr>
      <w:r w:rsidRPr="0010724F">
        <w:rPr>
          <w:rFonts w:asciiTheme="minorHAnsi" w:hAnsiTheme="minorHAnsi"/>
          <w:shadow/>
          <w:sz w:val="22"/>
          <w:szCs w:val="22"/>
        </w:rPr>
        <w:t>Κυβέρνηση και Περιφέρεια Αττικής προσπαθούν να ρίξουν τις ευθύνες για τις καταστροφές στον καιρό, στην κλιματική αλλαγή, σε διάφορους υπηρεσιακούς παράγοντες, στους δημάρχους της περιοχής ή στις προηγούμενες κυβερνήσεις, ενώ η ΝΔ</w:t>
      </w:r>
      <w:r w:rsidRPr="0010724F">
        <w:rPr>
          <w:rFonts w:asciiTheme="minorHAnsi" w:hAnsiTheme="minorHAnsi"/>
          <w:shadow/>
          <w:sz w:val="22"/>
          <w:szCs w:val="22"/>
        </w:rPr>
        <w:t xml:space="preserve"> καταγγέλλει την κακοδιαχείριση και την κυβερνητική ανικανότητα των τελευταίων ετών ως τη βασική αιτία της καταστροφικής πλημμύρας.</w:t>
      </w:r>
    </w:p>
    <w:p w:rsidR="009271B2" w:rsidRPr="0010724F" w:rsidRDefault="0010724F" w:rsidP="0010724F">
      <w:pPr>
        <w:jc w:val="left"/>
        <w:rPr>
          <w:rFonts w:asciiTheme="minorHAnsi" w:hAnsiTheme="minorHAnsi"/>
          <w:b/>
          <w:shadow/>
          <w:sz w:val="22"/>
          <w:szCs w:val="22"/>
        </w:rPr>
      </w:pPr>
      <w:r w:rsidRPr="0010724F">
        <w:rPr>
          <w:rFonts w:asciiTheme="minorHAnsi" w:hAnsiTheme="minorHAnsi"/>
          <w:shadow/>
          <w:sz w:val="22"/>
          <w:szCs w:val="22"/>
        </w:rPr>
        <w:t xml:space="preserve">Όμως, όσο κι αν προσπαθούν, δεν μπορούν να συγκαλύψουν πως </w:t>
      </w:r>
      <w:r w:rsidRPr="0010724F">
        <w:rPr>
          <w:rFonts w:asciiTheme="minorHAnsi" w:hAnsiTheme="minorHAnsi"/>
          <w:b/>
          <w:shadow/>
          <w:sz w:val="22"/>
          <w:szCs w:val="22"/>
        </w:rPr>
        <w:t xml:space="preserve">ο πραγματικός ένοχος για τις καταστροφές έχει ονοματεπώνυμο και </w:t>
      </w:r>
      <w:r w:rsidRPr="0010724F">
        <w:rPr>
          <w:rFonts w:asciiTheme="minorHAnsi" w:hAnsiTheme="minorHAnsi"/>
          <w:b/>
          <w:shadow/>
          <w:sz w:val="22"/>
          <w:szCs w:val="22"/>
        </w:rPr>
        <w:t>λέγεται καπιταλιστικός δρόμος ανάπτυξης.</w:t>
      </w:r>
    </w:p>
    <w:p w:rsidR="009271B2" w:rsidRPr="0010724F" w:rsidRDefault="0010724F" w:rsidP="0010724F">
      <w:pPr>
        <w:jc w:val="left"/>
        <w:rPr>
          <w:rFonts w:asciiTheme="minorHAnsi" w:hAnsiTheme="minorHAnsi"/>
          <w:b/>
          <w:shadow/>
          <w:sz w:val="22"/>
          <w:szCs w:val="22"/>
        </w:rPr>
      </w:pPr>
      <w:r w:rsidRPr="0010724F">
        <w:rPr>
          <w:rFonts w:asciiTheme="minorHAnsi" w:hAnsiTheme="minorHAnsi"/>
          <w:b/>
          <w:shadow/>
          <w:sz w:val="22"/>
          <w:szCs w:val="22"/>
        </w:rPr>
        <w:t>Οι πραγματικές αιτίες των πλημμυρών</w:t>
      </w:r>
    </w:p>
    <w:p w:rsidR="009271B2" w:rsidRPr="0010724F" w:rsidRDefault="0010724F" w:rsidP="0010724F">
      <w:pPr>
        <w:jc w:val="left"/>
        <w:rPr>
          <w:rFonts w:asciiTheme="minorHAnsi" w:hAnsiTheme="minorHAnsi"/>
          <w:shadow/>
          <w:sz w:val="22"/>
          <w:szCs w:val="22"/>
        </w:rPr>
      </w:pPr>
      <w:r w:rsidRPr="0010724F">
        <w:rPr>
          <w:rFonts w:asciiTheme="minorHAnsi" w:hAnsiTheme="minorHAnsi"/>
          <w:shadow/>
          <w:sz w:val="22"/>
          <w:szCs w:val="22"/>
        </w:rPr>
        <w:t xml:space="preserve">Οι παράγοντες που </w:t>
      </w:r>
      <w:proofErr w:type="spellStart"/>
      <w:r w:rsidRPr="0010724F">
        <w:rPr>
          <w:rFonts w:asciiTheme="minorHAnsi" w:hAnsiTheme="minorHAnsi"/>
          <w:shadow/>
          <w:sz w:val="22"/>
          <w:szCs w:val="22"/>
        </w:rPr>
        <w:t>συνεπιδρούν</w:t>
      </w:r>
      <w:proofErr w:type="spellEnd"/>
      <w:r w:rsidRPr="0010724F">
        <w:rPr>
          <w:rFonts w:asciiTheme="minorHAnsi" w:hAnsiTheme="minorHAnsi"/>
          <w:shadow/>
          <w:sz w:val="22"/>
          <w:szCs w:val="22"/>
        </w:rPr>
        <w:t xml:space="preserve"> για να εκδηλωθούν οι πλημμύρες είναι πολλοί. Βασικότεροι εκ των οποίων είναι:</w:t>
      </w:r>
    </w:p>
    <w:p w:rsidR="0010724F" w:rsidRDefault="0010724F" w:rsidP="0010724F">
      <w:pPr>
        <w:jc w:val="left"/>
        <w:rPr>
          <w:rFonts w:asciiTheme="minorHAnsi" w:hAnsiTheme="minorHAnsi"/>
          <w:shadow/>
          <w:sz w:val="22"/>
          <w:szCs w:val="22"/>
          <w:lang w:val="en-US"/>
        </w:rPr>
      </w:pPr>
    </w:p>
    <w:p w:rsidR="009271B2" w:rsidRPr="0010724F" w:rsidRDefault="0010724F" w:rsidP="0010724F">
      <w:pPr>
        <w:jc w:val="left"/>
        <w:rPr>
          <w:rFonts w:asciiTheme="minorHAnsi" w:hAnsiTheme="minorHAnsi"/>
          <w:b/>
          <w:shadow/>
          <w:sz w:val="22"/>
          <w:szCs w:val="22"/>
        </w:rPr>
      </w:pPr>
      <w:r w:rsidRPr="0010724F">
        <w:rPr>
          <w:rFonts w:asciiTheme="minorHAnsi" w:hAnsiTheme="minorHAnsi"/>
          <w:shadow/>
          <w:sz w:val="22"/>
          <w:szCs w:val="22"/>
        </w:rPr>
        <w:t>α) Η παράδοση της γης στο μεγάλο κεφάλαιο, με ένα πλαίσιο χρήσεων γης π</w:t>
      </w:r>
      <w:r w:rsidRPr="0010724F">
        <w:rPr>
          <w:rFonts w:asciiTheme="minorHAnsi" w:hAnsiTheme="minorHAnsi"/>
          <w:shadow/>
          <w:sz w:val="22"/>
          <w:szCs w:val="22"/>
        </w:rPr>
        <w:t xml:space="preserve">ου διευκολύνει την αξιοποίησή της απ' τους μονοπωλιακούς ομίλους, που τελικά καθορίζει το πώς χτίζονται οι πόλεις, τη ρυμοτομία τους και τον τρόπο κατασκευής τους. Τα μπαζωμένα ρέματα, η άναρχη επέκταση του σχεδίου πόλεως και η πλήρης «τσιμεντοποίηση» των </w:t>
      </w:r>
      <w:r w:rsidRPr="0010724F">
        <w:rPr>
          <w:rFonts w:asciiTheme="minorHAnsi" w:hAnsiTheme="minorHAnsi"/>
          <w:shadow/>
          <w:sz w:val="22"/>
          <w:szCs w:val="22"/>
        </w:rPr>
        <w:t xml:space="preserve">οικοπέδων στη </w:t>
      </w:r>
      <w:r w:rsidRPr="0010724F">
        <w:rPr>
          <w:rFonts w:asciiTheme="minorHAnsi" w:hAnsiTheme="minorHAnsi"/>
          <w:b/>
          <w:shadow/>
          <w:sz w:val="22"/>
          <w:szCs w:val="22"/>
        </w:rPr>
        <w:t>νόμιμη δόμηση</w:t>
      </w:r>
      <w:r w:rsidRPr="0010724F">
        <w:rPr>
          <w:rFonts w:asciiTheme="minorHAnsi" w:hAnsiTheme="minorHAnsi"/>
          <w:shadow/>
          <w:sz w:val="22"/>
          <w:szCs w:val="22"/>
        </w:rPr>
        <w:t xml:space="preserve"> είναι βασικές συνιστώσες. Παράλληλα, τα ακατάλληλα σπίτια, ο καταναγκασμός λαϊκών οικογενειών που κατοικούν σε ανασφαλείς</w:t>
      </w:r>
      <w:r w:rsidRPr="0010724F">
        <w:rPr>
          <w:rFonts w:asciiTheme="minorHAnsi" w:hAnsiTheme="minorHAnsi"/>
          <w:b/>
          <w:shadow/>
          <w:sz w:val="22"/>
          <w:szCs w:val="22"/>
        </w:rPr>
        <w:t xml:space="preserve"> υπόγειες κατοικίες, είναι βασική αιτία του αυξημένου αριθμού των θυμάτων.</w:t>
      </w:r>
    </w:p>
    <w:p w:rsidR="0010724F" w:rsidRDefault="0010724F" w:rsidP="0010724F">
      <w:pPr>
        <w:jc w:val="left"/>
        <w:rPr>
          <w:rFonts w:asciiTheme="minorHAnsi" w:hAnsiTheme="minorHAnsi"/>
          <w:b/>
          <w:shadow/>
          <w:sz w:val="22"/>
          <w:szCs w:val="22"/>
          <w:lang w:val="en-US"/>
        </w:rPr>
      </w:pPr>
    </w:p>
    <w:p w:rsidR="009271B2" w:rsidRPr="0010724F" w:rsidRDefault="0010724F" w:rsidP="0010724F">
      <w:pPr>
        <w:jc w:val="left"/>
        <w:rPr>
          <w:rFonts w:asciiTheme="minorHAnsi" w:hAnsiTheme="minorHAnsi"/>
          <w:b/>
          <w:shadow/>
          <w:sz w:val="22"/>
          <w:szCs w:val="22"/>
        </w:rPr>
      </w:pPr>
      <w:r w:rsidRPr="0010724F">
        <w:rPr>
          <w:rFonts w:asciiTheme="minorHAnsi" w:hAnsiTheme="minorHAnsi"/>
          <w:b/>
          <w:shadow/>
          <w:sz w:val="22"/>
          <w:szCs w:val="22"/>
        </w:rPr>
        <w:t>β) Η έλλειψη ολοκληρωμένης διαχε</w:t>
      </w:r>
      <w:r w:rsidRPr="0010724F">
        <w:rPr>
          <w:rFonts w:asciiTheme="minorHAnsi" w:hAnsiTheme="minorHAnsi"/>
          <w:b/>
          <w:shadow/>
          <w:sz w:val="22"/>
          <w:szCs w:val="22"/>
        </w:rPr>
        <w:t xml:space="preserve">ίρισης των </w:t>
      </w:r>
      <w:proofErr w:type="spellStart"/>
      <w:r w:rsidRPr="0010724F">
        <w:rPr>
          <w:rFonts w:asciiTheme="minorHAnsi" w:hAnsiTheme="minorHAnsi"/>
          <w:b/>
          <w:shadow/>
          <w:sz w:val="22"/>
          <w:szCs w:val="22"/>
        </w:rPr>
        <w:t>υδατορεμάτων</w:t>
      </w:r>
      <w:proofErr w:type="spellEnd"/>
      <w:r w:rsidRPr="0010724F">
        <w:rPr>
          <w:rFonts w:asciiTheme="minorHAnsi" w:hAnsiTheme="minorHAnsi"/>
          <w:b/>
          <w:shadow/>
          <w:sz w:val="22"/>
          <w:szCs w:val="22"/>
        </w:rPr>
        <w:t xml:space="preserve"> και γενικότερα του συνόλου της λεκάνης απορροής και η παντελής αδυναμία του αστικού κράτους να την υλοποιήσει.</w:t>
      </w:r>
    </w:p>
    <w:p w:rsidR="009271B2" w:rsidRPr="0010724F" w:rsidRDefault="0010724F" w:rsidP="0010724F">
      <w:pPr>
        <w:jc w:val="left"/>
        <w:rPr>
          <w:rFonts w:asciiTheme="minorHAnsi" w:hAnsiTheme="minorHAnsi"/>
          <w:b/>
          <w:shadow/>
          <w:sz w:val="22"/>
          <w:szCs w:val="22"/>
        </w:rPr>
      </w:pPr>
      <w:r w:rsidRPr="0010724F">
        <w:rPr>
          <w:rFonts w:asciiTheme="minorHAnsi" w:hAnsiTheme="minorHAnsi"/>
          <w:shadow/>
          <w:sz w:val="22"/>
          <w:szCs w:val="22"/>
        </w:rPr>
        <w:t>Η ουσιαστική αντιμετώπιση των πλημμυρών απαιτεί βαθύτερα και πιο ολοκληρωμένα έργα, που</w:t>
      </w:r>
      <w:r w:rsidRPr="0010724F">
        <w:rPr>
          <w:rFonts w:asciiTheme="minorHAnsi" w:hAnsiTheme="minorHAnsi"/>
          <w:b/>
          <w:shadow/>
          <w:sz w:val="22"/>
          <w:szCs w:val="22"/>
        </w:rPr>
        <w:t xml:space="preserve"> να αγκαλιάζουν ολόκληρη τη λεκάνη</w:t>
      </w:r>
      <w:r w:rsidRPr="0010724F">
        <w:rPr>
          <w:rFonts w:asciiTheme="minorHAnsi" w:hAnsiTheme="minorHAnsi"/>
          <w:b/>
          <w:shadow/>
          <w:sz w:val="22"/>
          <w:szCs w:val="22"/>
        </w:rPr>
        <w:t xml:space="preserve"> απορροής, ξεκινώντας απ' τα </w:t>
      </w:r>
      <w:proofErr w:type="spellStart"/>
      <w:r w:rsidRPr="0010724F">
        <w:rPr>
          <w:rFonts w:asciiTheme="minorHAnsi" w:hAnsiTheme="minorHAnsi"/>
          <w:b/>
          <w:shadow/>
          <w:sz w:val="22"/>
          <w:szCs w:val="22"/>
        </w:rPr>
        <w:t>κατάντι</w:t>
      </w:r>
      <w:proofErr w:type="spellEnd"/>
      <w:r w:rsidRPr="0010724F">
        <w:rPr>
          <w:rFonts w:asciiTheme="minorHAnsi" w:hAnsiTheme="minorHAnsi"/>
          <w:b/>
          <w:shadow/>
          <w:sz w:val="22"/>
          <w:szCs w:val="22"/>
        </w:rPr>
        <w:t xml:space="preserve"> προς τα </w:t>
      </w:r>
      <w:proofErr w:type="spellStart"/>
      <w:r w:rsidRPr="0010724F">
        <w:rPr>
          <w:rFonts w:asciiTheme="minorHAnsi" w:hAnsiTheme="minorHAnsi"/>
          <w:b/>
          <w:shadow/>
          <w:sz w:val="22"/>
          <w:szCs w:val="22"/>
        </w:rPr>
        <w:t>ανάντι</w:t>
      </w:r>
      <w:proofErr w:type="spellEnd"/>
      <w:r w:rsidRPr="0010724F">
        <w:rPr>
          <w:rFonts w:asciiTheme="minorHAnsi" w:hAnsiTheme="minorHAnsi"/>
          <w:b/>
          <w:shadow/>
          <w:sz w:val="22"/>
          <w:szCs w:val="22"/>
        </w:rPr>
        <w:t xml:space="preserve"> </w:t>
      </w:r>
      <w:r w:rsidRPr="0010724F">
        <w:rPr>
          <w:rFonts w:asciiTheme="minorHAnsi" w:hAnsiTheme="minorHAnsi"/>
          <w:shadow/>
          <w:sz w:val="22"/>
          <w:szCs w:val="22"/>
        </w:rPr>
        <w:t>σε συνδυασμό</w:t>
      </w:r>
      <w:r w:rsidRPr="0010724F">
        <w:rPr>
          <w:rFonts w:asciiTheme="minorHAnsi" w:hAnsiTheme="minorHAnsi"/>
          <w:b/>
          <w:shadow/>
          <w:sz w:val="22"/>
          <w:szCs w:val="22"/>
        </w:rPr>
        <w:t xml:space="preserve"> </w:t>
      </w:r>
      <w:r w:rsidRPr="0010724F">
        <w:rPr>
          <w:rFonts w:asciiTheme="minorHAnsi" w:hAnsiTheme="minorHAnsi"/>
          <w:shadow/>
          <w:sz w:val="22"/>
          <w:szCs w:val="22"/>
        </w:rPr>
        <w:t xml:space="preserve">με </w:t>
      </w:r>
      <w:r w:rsidRPr="0010724F">
        <w:rPr>
          <w:rFonts w:asciiTheme="minorHAnsi" w:hAnsiTheme="minorHAnsi"/>
          <w:b/>
          <w:shadow/>
          <w:sz w:val="22"/>
          <w:szCs w:val="22"/>
        </w:rPr>
        <w:t>άμεσες παρεμβάσεις στα βουνά,</w:t>
      </w:r>
      <w:r w:rsidRPr="0010724F">
        <w:rPr>
          <w:rFonts w:asciiTheme="minorHAnsi" w:hAnsiTheme="minorHAnsi"/>
          <w:shadow/>
          <w:sz w:val="22"/>
          <w:szCs w:val="22"/>
        </w:rPr>
        <w:t xml:space="preserve"> με αναδασώσεις και φράγματα ανάσχεσης νερού και κατακράτησης φερτών υλών στα ορεινά, για να αμβλυνθεί η </w:t>
      </w:r>
      <w:proofErr w:type="spellStart"/>
      <w:r w:rsidRPr="0010724F">
        <w:rPr>
          <w:rFonts w:asciiTheme="minorHAnsi" w:hAnsiTheme="minorHAnsi"/>
          <w:shadow/>
          <w:sz w:val="22"/>
          <w:szCs w:val="22"/>
        </w:rPr>
        <w:t>πλημμυρογένεση</w:t>
      </w:r>
      <w:proofErr w:type="spellEnd"/>
      <w:r w:rsidRPr="0010724F">
        <w:rPr>
          <w:rFonts w:asciiTheme="minorHAnsi" w:hAnsiTheme="minorHAnsi"/>
          <w:shadow/>
          <w:sz w:val="22"/>
          <w:szCs w:val="22"/>
        </w:rPr>
        <w:t xml:space="preserve"> στην απαρχή της.</w:t>
      </w:r>
    </w:p>
    <w:p w:rsidR="0010724F" w:rsidRDefault="0010724F" w:rsidP="0010724F">
      <w:pPr>
        <w:jc w:val="left"/>
        <w:rPr>
          <w:rFonts w:asciiTheme="minorHAnsi" w:hAnsiTheme="minorHAnsi"/>
          <w:b/>
          <w:shadow/>
          <w:sz w:val="22"/>
          <w:szCs w:val="22"/>
          <w:lang w:val="en-US"/>
        </w:rPr>
      </w:pPr>
    </w:p>
    <w:p w:rsidR="009271B2" w:rsidRPr="0010724F" w:rsidRDefault="0010724F" w:rsidP="0010724F">
      <w:pPr>
        <w:jc w:val="left"/>
        <w:rPr>
          <w:rFonts w:asciiTheme="minorHAnsi" w:hAnsiTheme="minorHAnsi"/>
          <w:b/>
          <w:shadow/>
          <w:sz w:val="22"/>
          <w:szCs w:val="22"/>
        </w:rPr>
      </w:pPr>
      <w:r w:rsidRPr="0010724F">
        <w:rPr>
          <w:rFonts w:asciiTheme="minorHAnsi" w:hAnsiTheme="minorHAnsi"/>
          <w:b/>
          <w:shadow/>
          <w:sz w:val="22"/>
          <w:szCs w:val="22"/>
        </w:rPr>
        <w:t>γ) Απουσία προτεραιότη</w:t>
      </w:r>
      <w:r w:rsidRPr="0010724F">
        <w:rPr>
          <w:rFonts w:asciiTheme="minorHAnsi" w:hAnsiTheme="minorHAnsi"/>
          <w:b/>
          <w:shadow/>
          <w:sz w:val="22"/>
          <w:szCs w:val="22"/>
        </w:rPr>
        <w:t>τας στα αντιπλημμυρικά έργα.</w:t>
      </w:r>
    </w:p>
    <w:p w:rsidR="009271B2" w:rsidRPr="0010724F" w:rsidRDefault="0010724F" w:rsidP="0010724F">
      <w:pPr>
        <w:jc w:val="left"/>
        <w:rPr>
          <w:rFonts w:asciiTheme="minorHAnsi" w:hAnsiTheme="minorHAnsi"/>
          <w:shadow/>
          <w:sz w:val="22"/>
          <w:szCs w:val="22"/>
        </w:rPr>
      </w:pPr>
      <w:r w:rsidRPr="0010724F">
        <w:rPr>
          <w:rFonts w:asciiTheme="minorHAnsi" w:hAnsiTheme="minorHAnsi"/>
          <w:shadow/>
          <w:sz w:val="22"/>
          <w:szCs w:val="22"/>
          <w:shd w:val="clear" w:color="auto" w:fill="FFFF00"/>
        </w:rPr>
        <w:t xml:space="preserve">Γενικά τα αντιπλημμυρικά έργα και τα έργα </w:t>
      </w:r>
      <w:proofErr w:type="spellStart"/>
      <w:r w:rsidRPr="0010724F">
        <w:rPr>
          <w:rFonts w:asciiTheme="minorHAnsi" w:hAnsiTheme="minorHAnsi"/>
          <w:shadow/>
          <w:sz w:val="22"/>
          <w:szCs w:val="22"/>
          <w:shd w:val="clear" w:color="auto" w:fill="FFFF00"/>
        </w:rPr>
        <w:t>ομβρίων</w:t>
      </w:r>
      <w:proofErr w:type="spellEnd"/>
      <w:r w:rsidRPr="0010724F">
        <w:rPr>
          <w:rFonts w:asciiTheme="minorHAnsi" w:hAnsiTheme="minorHAnsi"/>
          <w:shadow/>
          <w:sz w:val="22"/>
          <w:szCs w:val="22"/>
          <w:shd w:val="clear" w:color="auto" w:fill="FFFF00"/>
        </w:rPr>
        <w:t xml:space="preserve"> δεν προσφέρονται για την επιβολή τελών και συνεπώς μακρόχρονης κερδοφορίας για το κεφάλαιο με συνέπεια να προηγούνται άλλα </w:t>
      </w:r>
      <w:r w:rsidRPr="0010724F">
        <w:rPr>
          <w:rFonts w:asciiTheme="minorHAnsi" w:hAnsiTheme="minorHAnsi"/>
          <w:shadow/>
          <w:sz w:val="22"/>
          <w:szCs w:val="22"/>
          <w:shd w:val="clear" w:color="auto" w:fill="FFFF00"/>
        </w:rPr>
        <w:lastRenderedPageBreak/>
        <w:t>έργα στις κυβερνητικές προτεραιότητες (πχ συγκοινωνιακ</w:t>
      </w:r>
      <w:r w:rsidRPr="0010724F">
        <w:rPr>
          <w:rFonts w:asciiTheme="minorHAnsi" w:hAnsiTheme="minorHAnsi"/>
          <w:shadow/>
          <w:sz w:val="22"/>
          <w:szCs w:val="22"/>
          <w:shd w:val="clear" w:color="auto" w:fill="FFFF00"/>
        </w:rPr>
        <w:t>ά, επεξεργασία σύμμεικτων απορριμμάτων με ΣΔΙΤ, λύματα). Από την άλλη μεριά</w:t>
      </w:r>
      <w:r w:rsidRPr="0010724F">
        <w:rPr>
          <w:rFonts w:asciiTheme="minorHAnsi" w:hAnsiTheme="minorHAnsi"/>
          <w:shadow/>
          <w:sz w:val="22"/>
          <w:szCs w:val="22"/>
        </w:rPr>
        <w:t xml:space="preserve"> η αποσπασματικότητα των μελετών, η - πολλές φορές - χρονική απαξίωσή τους </w:t>
      </w:r>
      <w:r w:rsidRPr="0010724F">
        <w:rPr>
          <w:rFonts w:asciiTheme="minorHAnsi" w:hAnsiTheme="minorHAnsi"/>
          <w:shadow/>
          <w:sz w:val="22"/>
          <w:szCs w:val="22"/>
          <w:shd w:val="clear" w:color="auto" w:fill="FFFF00"/>
        </w:rPr>
        <w:t xml:space="preserve">με παρωχημένα </w:t>
      </w:r>
      <w:proofErr w:type="spellStart"/>
      <w:r w:rsidRPr="0010724F">
        <w:rPr>
          <w:rFonts w:asciiTheme="minorHAnsi" w:hAnsiTheme="minorHAnsi"/>
          <w:shadow/>
          <w:sz w:val="22"/>
          <w:szCs w:val="22"/>
          <w:shd w:val="clear" w:color="auto" w:fill="FFFF00"/>
        </w:rPr>
        <w:t>βροχομετρικά</w:t>
      </w:r>
      <w:proofErr w:type="spellEnd"/>
      <w:r w:rsidRPr="0010724F">
        <w:rPr>
          <w:rFonts w:asciiTheme="minorHAnsi" w:hAnsiTheme="minorHAnsi"/>
          <w:shadow/>
          <w:sz w:val="22"/>
          <w:szCs w:val="22"/>
          <w:shd w:val="clear" w:color="auto" w:fill="FFFF00"/>
        </w:rPr>
        <w:t xml:space="preserve"> δεδομένα</w:t>
      </w:r>
      <w:r w:rsidRPr="0010724F">
        <w:rPr>
          <w:rFonts w:asciiTheme="minorHAnsi" w:hAnsiTheme="minorHAnsi"/>
          <w:shadow/>
          <w:sz w:val="22"/>
          <w:szCs w:val="22"/>
        </w:rPr>
        <w:t>, η κατάτμηση και η περιορισμένη στόχευση των έργων σε ξεχωριστούς δήμο</w:t>
      </w:r>
      <w:r w:rsidRPr="0010724F">
        <w:rPr>
          <w:rFonts w:asciiTheme="minorHAnsi" w:hAnsiTheme="minorHAnsi"/>
          <w:shadow/>
          <w:sz w:val="22"/>
          <w:szCs w:val="22"/>
        </w:rPr>
        <w:t xml:space="preserve">υς, παράγουν έργα </w:t>
      </w:r>
      <w:r w:rsidRPr="0010724F">
        <w:rPr>
          <w:rFonts w:asciiTheme="minorHAnsi" w:hAnsiTheme="minorHAnsi"/>
          <w:shadow/>
          <w:sz w:val="22"/>
          <w:szCs w:val="22"/>
          <w:shd w:val="clear" w:color="auto" w:fill="FFFF00"/>
        </w:rPr>
        <w:t>ανεπαρκή</w:t>
      </w:r>
      <w:r w:rsidRPr="0010724F">
        <w:rPr>
          <w:rFonts w:asciiTheme="minorHAnsi" w:hAnsiTheme="minorHAnsi"/>
          <w:shadow/>
          <w:sz w:val="22"/>
          <w:szCs w:val="22"/>
        </w:rPr>
        <w:t xml:space="preserve"> </w:t>
      </w:r>
      <w:r w:rsidRPr="0010724F">
        <w:rPr>
          <w:rFonts w:asciiTheme="minorHAnsi" w:hAnsiTheme="minorHAnsi"/>
          <w:shadow/>
          <w:sz w:val="22"/>
          <w:szCs w:val="22"/>
          <w:shd w:val="clear" w:color="auto" w:fill="FFFF00"/>
        </w:rPr>
        <w:t>καθώς και έργα</w:t>
      </w:r>
      <w:r w:rsidRPr="0010724F">
        <w:rPr>
          <w:rFonts w:asciiTheme="minorHAnsi" w:hAnsiTheme="minorHAnsi"/>
          <w:shadow/>
          <w:sz w:val="22"/>
          <w:szCs w:val="22"/>
        </w:rPr>
        <w:t xml:space="preserve"> που αντιμετωπίζουν το πρόβλημα σε ένα δήμο αλλά επιδεινώνουν την κατάσταση στους κατάντη δήμους, </w:t>
      </w:r>
      <w:r w:rsidRPr="0010724F">
        <w:rPr>
          <w:rFonts w:asciiTheme="minorHAnsi" w:hAnsiTheme="minorHAnsi"/>
          <w:shadow/>
          <w:sz w:val="22"/>
          <w:szCs w:val="22"/>
          <w:shd w:val="clear" w:color="auto" w:fill="FFFF00"/>
        </w:rPr>
        <w:t>ακόμη και σε κατάντη περιοχές του ίδιου δήμου</w:t>
      </w:r>
      <w:r w:rsidRPr="0010724F">
        <w:rPr>
          <w:rFonts w:asciiTheme="minorHAnsi" w:hAnsiTheme="minorHAnsi"/>
          <w:shadow/>
          <w:sz w:val="22"/>
          <w:szCs w:val="22"/>
        </w:rPr>
        <w:t>.</w:t>
      </w:r>
    </w:p>
    <w:p w:rsidR="0010724F" w:rsidRDefault="0010724F" w:rsidP="0010724F">
      <w:pPr>
        <w:jc w:val="left"/>
        <w:rPr>
          <w:rFonts w:asciiTheme="minorHAnsi" w:hAnsiTheme="minorHAnsi"/>
          <w:b/>
          <w:shadow/>
          <w:sz w:val="22"/>
          <w:szCs w:val="22"/>
          <w:lang w:val="en-US"/>
        </w:rPr>
      </w:pPr>
    </w:p>
    <w:p w:rsidR="009271B2" w:rsidRPr="0010724F" w:rsidRDefault="0010724F" w:rsidP="0010724F">
      <w:pPr>
        <w:jc w:val="left"/>
        <w:rPr>
          <w:rFonts w:asciiTheme="minorHAnsi" w:hAnsiTheme="minorHAnsi"/>
          <w:shadow/>
          <w:sz w:val="22"/>
          <w:szCs w:val="22"/>
        </w:rPr>
      </w:pPr>
      <w:r w:rsidRPr="0010724F">
        <w:rPr>
          <w:rFonts w:asciiTheme="minorHAnsi" w:hAnsiTheme="minorHAnsi"/>
          <w:b/>
          <w:shadow/>
          <w:sz w:val="22"/>
          <w:szCs w:val="22"/>
        </w:rPr>
        <w:t>2.</w:t>
      </w:r>
      <w:r w:rsidRPr="0010724F">
        <w:rPr>
          <w:rFonts w:asciiTheme="minorHAnsi" w:hAnsiTheme="minorHAnsi"/>
          <w:shadow/>
          <w:sz w:val="22"/>
          <w:szCs w:val="22"/>
        </w:rPr>
        <w:t xml:space="preserve"> Στο πλαίσιο αυτό γίνονται πιο συγκεκριμένες οι</w:t>
      </w:r>
      <w:r w:rsidRPr="0010724F">
        <w:rPr>
          <w:rFonts w:asciiTheme="minorHAnsi" w:hAnsiTheme="minorHAnsi"/>
          <w:b/>
          <w:shadow/>
          <w:sz w:val="22"/>
          <w:szCs w:val="22"/>
        </w:rPr>
        <w:t xml:space="preserve"> ευθύνες της Περιφερε</w:t>
      </w:r>
      <w:r w:rsidRPr="0010724F">
        <w:rPr>
          <w:rFonts w:asciiTheme="minorHAnsi" w:hAnsiTheme="minorHAnsi"/>
          <w:b/>
          <w:shadow/>
          <w:sz w:val="22"/>
          <w:szCs w:val="22"/>
        </w:rPr>
        <w:t xml:space="preserve">ιακής Αρχής </w:t>
      </w:r>
      <w:r w:rsidRPr="0010724F">
        <w:rPr>
          <w:rFonts w:asciiTheme="minorHAnsi" w:hAnsiTheme="minorHAnsi"/>
          <w:shadow/>
          <w:sz w:val="22"/>
          <w:szCs w:val="22"/>
        </w:rPr>
        <w:t>και της</w:t>
      </w:r>
      <w:r w:rsidRPr="0010724F">
        <w:rPr>
          <w:rFonts w:asciiTheme="minorHAnsi" w:hAnsiTheme="minorHAnsi"/>
          <w:b/>
          <w:shadow/>
          <w:sz w:val="22"/>
          <w:szCs w:val="22"/>
        </w:rPr>
        <w:t xml:space="preserve"> Διοίκησης </w:t>
      </w:r>
      <w:proofErr w:type="spellStart"/>
      <w:r w:rsidRPr="0010724F">
        <w:rPr>
          <w:rFonts w:asciiTheme="minorHAnsi" w:hAnsiTheme="minorHAnsi"/>
          <w:b/>
          <w:shadow/>
          <w:sz w:val="22"/>
          <w:szCs w:val="22"/>
        </w:rPr>
        <w:t>Πατούλη</w:t>
      </w:r>
      <w:proofErr w:type="spellEnd"/>
      <w:r w:rsidRPr="0010724F">
        <w:rPr>
          <w:rFonts w:asciiTheme="minorHAnsi" w:hAnsiTheme="minorHAnsi"/>
          <w:b/>
          <w:shadow/>
          <w:sz w:val="22"/>
          <w:szCs w:val="22"/>
        </w:rPr>
        <w:t xml:space="preserve"> </w:t>
      </w:r>
      <w:r w:rsidRPr="0010724F">
        <w:rPr>
          <w:rFonts w:asciiTheme="minorHAnsi" w:hAnsiTheme="minorHAnsi"/>
          <w:shadow/>
          <w:sz w:val="22"/>
          <w:szCs w:val="22"/>
        </w:rPr>
        <w:t xml:space="preserve">για την έλλειψη αντιπλημμυρικών έργων και έργων </w:t>
      </w:r>
      <w:proofErr w:type="spellStart"/>
      <w:r w:rsidRPr="0010724F">
        <w:rPr>
          <w:rFonts w:asciiTheme="minorHAnsi" w:hAnsiTheme="minorHAnsi"/>
          <w:shadow/>
          <w:sz w:val="22"/>
          <w:szCs w:val="22"/>
        </w:rPr>
        <w:t>ομβρίων</w:t>
      </w:r>
      <w:proofErr w:type="spellEnd"/>
      <w:r w:rsidRPr="0010724F">
        <w:rPr>
          <w:rFonts w:asciiTheme="minorHAnsi" w:hAnsiTheme="minorHAnsi"/>
          <w:shadow/>
          <w:sz w:val="22"/>
          <w:szCs w:val="22"/>
        </w:rPr>
        <w:t xml:space="preserve"> στο Μαρούσι.</w:t>
      </w:r>
    </w:p>
    <w:p w:rsidR="009271B2" w:rsidRPr="0010724F" w:rsidRDefault="0010724F" w:rsidP="0010724F">
      <w:pPr>
        <w:jc w:val="left"/>
        <w:rPr>
          <w:rFonts w:asciiTheme="minorHAnsi" w:hAnsiTheme="minorHAnsi"/>
          <w:shadow/>
          <w:sz w:val="22"/>
          <w:szCs w:val="22"/>
        </w:rPr>
      </w:pPr>
      <w:r w:rsidRPr="0010724F">
        <w:rPr>
          <w:rFonts w:asciiTheme="minorHAnsi" w:hAnsiTheme="minorHAnsi"/>
          <w:b/>
          <w:shadow/>
          <w:sz w:val="22"/>
          <w:szCs w:val="22"/>
        </w:rPr>
        <w:t>- Η Διοίκηση της Περιφέρειας</w:t>
      </w:r>
      <w:r w:rsidRPr="0010724F">
        <w:rPr>
          <w:rFonts w:asciiTheme="minorHAnsi" w:hAnsiTheme="minorHAnsi"/>
          <w:shadow/>
          <w:sz w:val="22"/>
          <w:szCs w:val="22"/>
        </w:rPr>
        <w:t xml:space="preserve">, μέσω του </w:t>
      </w:r>
      <w:proofErr w:type="spellStart"/>
      <w:r w:rsidRPr="0010724F">
        <w:rPr>
          <w:rFonts w:asciiTheme="minorHAnsi" w:hAnsiTheme="minorHAnsi"/>
          <w:shadow/>
          <w:sz w:val="22"/>
          <w:szCs w:val="22"/>
        </w:rPr>
        <w:t>Αντιπεριφερειάρχη</w:t>
      </w:r>
      <w:proofErr w:type="spellEnd"/>
      <w:r w:rsidRPr="0010724F">
        <w:rPr>
          <w:rFonts w:asciiTheme="minorHAnsi" w:hAnsiTheme="minorHAnsi"/>
          <w:shadow/>
          <w:sz w:val="22"/>
          <w:szCs w:val="22"/>
        </w:rPr>
        <w:t xml:space="preserve"> </w:t>
      </w:r>
      <w:proofErr w:type="spellStart"/>
      <w:r w:rsidRPr="0010724F">
        <w:rPr>
          <w:rFonts w:asciiTheme="minorHAnsi" w:hAnsiTheme="minorHAnsi"/>
          <w:shadow/>
          <w:sz w:val="22"/>
          <w:szCs w:val="22"/>
        </w:rPr>
        <w:t>Καραμέρου</w:t>
      </w:r>
      <w:proofErr w:type="spellEnd"/>
      <w:r w:rsidRPr="0010724F">
        <w:rPr>
          <w:rFonts w:asciiTheme="minorHAnsi" w:hAnsiTheme="minorHAnsi"/>
          <w:shadow/>
          <w:sz w:val="22"/>
          <w:szCs w:val="22"/>
        </w:rPr>
        <w:t>, προσπαθεί να αποσείσει κάθε ευθύνη από πάνω της ενώ στην πράξη τα έργα αντιπλημμυ</w:t>
      </w:r>
      <w:r w:rsidRPr="0010724F">
        <w:rPr>
          <w:rFonts w:asciiTheme="minorHAnsi" w:hAnsiTheme="minorHAnsi"/>
          <w:shadow/>
          <w:sz w:val="22"/>
          <w:szCs w:val="22"/>
        </w:rPr>
        <w:t xml:space="preserve">ρικής προστασίας και αποχέτευσης </w:t>
      </w:r>
      <w:proofErr w:type="spellStart"/>
      <w:r w:rsidRPr="0010724F">
        <w:rPr>
          <w:rFonts w:asciiTheme="minorHAnsi" w:hAnsiTheme="minorHAnsi"/>
          <w:shadow/>
          <w:sz w:val="22"/>
          <w:szCs w:val="22"/>
        </w:rPr>
        <w:t>ομβρίων</w:t>
      </w:r>
      <w:proofErr w:type="spellEnd"/>
      <w:r w:rsidRPr="0010724F">
        <w:rPr>
          <w:rFonts w:asciiTheme="minorHAnsi" w:hAnsiTheme="minorHAnsi"/>
          <w:shadow/>
          <w:sz w:val="22"/>
          <w:szCs w:val="22"/>
        </w:rPr>
        <w:t xml:space="preserve"> βρίσκονταν μέχρι τώρα στον πάτο των προτεραιοτήτων της. </w:t>
      </w:r>
    </w:p>
    <w:p w:rsidR="009271B2" w:rsidRPr="0010724F" w:rsidRDefault="0010724F" w:rsidP="0010724F">
      <w:pPr>
        <w:jc w:val="left"/>
        <w:rPr>
          <w:rFonts w:asciiTheme="minorHAnsi" w:hAnsiTheme="minorHAnsi"/>
          <w:shadow/>
          <w:sz w:val="22"/>
          <w:szCs w:val="22"/>
        </w:rPr>
      </w:pPr>
      <w:r w:rsidRPr="0010724F">
        <w:rPr>
          <w:rFonts w:asciiTheme="minorHAnsi" w:hAnsiTheme="minorHAnsi"/>
          <w:shadow/>
          <w:sz w:val="22"/>
          <w:szCs w:val="22"/>
        </w:rPr>
        <w:t xml:space="preserve">Πράγματι, με ελάχιστες παραλλαγές η κα </w:t>
      </w:r>
      <w:proofErr w:type="spellStart"/>
      <w:r w:rsidRPr="0010724F">
        <w:rPr>
          <w:rFonts w:asciiTheme="minorHAnsi" w:hAnsiTheme="minorHAnsi"/>
          <w:shadow/>
          <w:sz w:val="22"/>
          <w:szCs w:val="22"/>
        </w:rPr>
        <w:t>Δούρου</w:t>
      </w:r>
      <w:proofErr w:type="spellEnd"/>
      <w:r w:rsidRPr="0010724F">
        <w:rPr>
          <w:rFonts w:asciiTheme="minorHAnsi" w:hAnsiTheme="minorHAnsi"/>
          <w:shadow/>
          <w:sz w:val="22"/>
          <w:szCs w:val="22"/>
        </w:rPr>
        <w:t xml:space="preserve"> βαδίζει πιστά στο δρόμο, που χάραξε ο προκάτοχός της κ. Σγουρός.  Περισσεύουν οι διαβεβαιώσεις για άμεσες παρεμβ</w:t>
      </w:r>
      <w:r w:rsidRPr="0010724F">
        <w:rPr>
          <w:rFonts w:asciiTheme="minorHAnsi" w:hAnsiTheme="minorHAnsi"/>
          <w:shadow/>
          <w:sz w:val="22"/>
          <w:szCs w:val="22"/>
        </w:rPr>
        <w:t>άσεις, καταρτίζονται προϋπολογισμοί εκατοντάδων εκατομμυρίων για αντιπλημμυρικά έργα χωρίς όμως κανένα ουσιαστικό αντίκρισμα. Για διάθεση 400 εκ. ευρώ μιλούσε ο πρώτος, για άλλα τόσα η δεύτερη.</w:t>
      </w:r>
    </w:p>
    <w:p w:rsidR="009271B2" w:rsidRPr="0010724F" w:rsidRDefault="0010724F" w:rsidP="0010724F">
      <w:pPr>
        <w:jc w:val="left"/>
        <w:rPr>
          <w:rFonts w:asciiTheme="minorHAnsi" w:hAnsiTheme="minorHAnsi"/>
          <w:shadow/>
          <w:sz w:val="22"/>
          <w:szCs w:val="22"/>
        </w:rPr>
      </w:pPr>
      <w:r w:rsidRPr="0010724F">
        <w:rPr>
          <w:rFonts w:asciiTheme="minorHAnsi" w:hAnsiTheme="minorHAnsi"/>
          <w:shadow/>
          <w:sz w:val="22"/>
          <w:szCs w:val="22"/>
        </w:rPr>
        <w:t xml:space="preserve">Πιο συγκεκριμένα, στον </w:t>
      </w:r>
      <w:r w:rsidRPr="0010724F">
        <w:rPr>
          <w:rFonts w:asciiTheme="minorHAnsi" w:hAnsiTheme="minorHAnsi"/>
          <w:b/>
          <w:shadow/>
          <w:sz w:val="22"/>
          <w:szCs w:val="22"/>
        </w:rPr>
        <w:t>Πίνακα Εκτελεστέων Έργων</w:t>
      </w:r>
      <w:r w:rsidRPr="0010724F">
        <w:rPr>
          <w:rFonts w:asciiTheme="minorHAnsi" w:hAnsiTheme="minorHAnsi"/>
          <w:shadow/>
          <w:sz w:val="22"/>
          <w:szCs w:val="22"/>
        </w:rPr>
        <w:t>, όπως διαμορφώ</w:t>
      </w:r>
      <w:r w:rsidRPr="0010724F">
        <w:rPr>
          <w:rFonts w:asciiTheme="minorHAnsi" w:hAnsiTheme="minorHAnsi"/>
          <w:shadow/>
          <w:sz w:val="22"/>
          <w:szCs w:val="22"/>
        </w:rPr>
        <w:t xml:space="preserve">θηκε με την πρόσφατη 2η Τροποποίηση (30.6.17), σε σύνολο 1059 έργων με Π/Υ 1.963,7 εκ ευρώ (1.758,5 μετά τη δημοπράτηση) προβλέπεται η εκτέλεση 164 αντιπλημμυρικών έργων από την Περιφέρεια με Π/Υ 409,6 εκ  (376,6 εκ μετά τη δημοπράτηση). </w:t>
      </w:r>
    </w:p>
    <w:p w:rsidR="0010724F" w:rsidRDefault="0010724F" w:rsidP="0010724F">
      <w:pPr>
        <w:jc w:val="left"/>
        <w:rPr>
          <w:rFonts w:asciiTheme="minorHAnsi" w:hAnsiTheme="minorHAnsi"/>
          <w:shadow/>
          <w:sz w:val="22"/>
          <w:szCs w:val="22"/>
          <w:lang w:val="en-US"/>
        </w:rPr>
      </w:pPr>
    </w:p>
    <w:p w:rsidR="009271B2" w:rsidRPr="0010724F" w:rsidRDefault="0010724F" w:rsidP="0010724F">
      <w:pPr>
        <w:jc w:val="left"/>
        <w:rPr>
          <w:rFonts w:asciiTheme="minorHAnsi" w:hAnsiTheme="minorHAnsi"/>
          <w:shadow/>
          <w:sz w:val="22"/>
          <w:szCs w:val="22"/>
        </w:rPr>
      </w:pPr>
      <w:r w:rsidRPr="0010724F">
        <w:rPr>
          <w:rFonts w:asciiTheme="minorHAnsi" w:hAnsiTheme="minorHAnsi"/>
          <w:shadow/>
          <w:sz w:val="22"/>
          <w:szCs w:val="22"/>
        </w:rPr>
        <w:t>Τι αναμένεται όμω</w:t>
      </w:r>
      <w:r w:rsidRPr="0010724F">
        <w:rPr>
          <w:rFonts w:asciiTheme="minorHAnsi" w:hAnsiTheme="minorHAnsi"/>
          <w:shadow/>
          <w:sz w:val="22"/>
          <w:szCs w:val="22"/>
        </w:rPr>
        <w:t xml:space="preserve">ς από πλευράς </w:t>
      </w:r>
      <w:r w:rsidRPr="0010724F">
        <w:rPr>
          <w:rFonts w:asciiTheme="minorHAnsi" w:hAnsiTheme="minorHAnsi"/>
          <w:b/>
          <w:shadow/>
          <w:sz w:val="22"/>
          <w:szCs w:val="22"/>
        </w:rPr>
        <w:t>υλοποίησης μέσα στο 2017</w:t>
      </w:r>
      <w:r w:rsidRPr="0010724F">
        <w:rPr>
          <w:rFonts w:asciiTheme="minorHAnsi" w:hAnsiTheme="minorHAnsi"/>
          <w:shadow/>
          <w:sz w:val="22"/>
          <w:szCs w:val="22"/>
        </w:rPr>
        <w:t xml:space="preserve">; Στις προτεινόμενες πιστώσεις για το 2017, σε σύνολο πληρωμών 237,1 εκ </w:t>
      </w:r>
      <w:r w:rsidRPr="0010724F">
        <w:rPr>
          <w:rFonts w:asciiTheme="minorHAnsi" w:hAnsiTheme="minorHAnsi"/>
          <w:b/>
          <w:shadow/>
          <w:sz w:val="22"/>
          <w:szCs w:val="22"/>
        </w:rPr>
        <w:t>οι προβλέψεις για τα αντιπλημμυρικά περιορίζονται μόλις στα 12,9 εκ (5,5%),</w:t>
      </w:r>
      <w:r w:rsidRPr="0010724F">
        <w:rPr>
          <w:rFonts w:asciiTheme="minorHAnsi" w:hAnsiTheme="minorHAnsi"/>
          <w:shadow/>
          <w:sz w:val="22"/>
          <w:szCs w:val="22"/>
        </w:rPr>
        <w:t xml:space="preserve"> με τα περισσότερα από αυτά να πηγαίνουν σε συνεχιζόμενα </w:t>
      </w:r>
      <w:proofErr w:type="spellStart"/>
      <w:r w:rsidRPr="0010724F">
        <w:rPr>
          <w:rFonts w:asciiTheme="minorHAnsi" w:hAnsiTheme="minorHAnsi"/>
          <w:shadow/>
          <w:sz w:val="22"/>
          <w:szCs w:val="22"/>
        </w:rPr>
        <w:t>μικρο</w:t>
      </w:r>
      <w:proofErr w:type="spellEnd"/>
      <w:r w:rsidRPr="0010724F">
        <w:rPr>
          <w:rFonts w:asciiTheme="minorHAnsi" w:hAnsiTheme="minorHAnsi"/>
          <w:shadow/>
          <w:sz w:val="22"/>
          <w:szCs w:val="22"/>
        </w:rPr>
        <w:t>-έργα και</w:t>
      </w:r>
      <w:r w:rsidRPr="0010724F">
        <w:rPr>
          <w:rFonts w:asciiTheme="minorHAnsi" w:hAnsiTheme="minorHAnsi"/>
          <w:shadow/>
          <w:sz w:val="22"/>
          <w:szCs w:val="22"/>
        </w:rPr>
        <w:t xml:space="preserve"> κάποια άλλα να μην απορροφώνται καν. Όσο για τις </w:t>
      </w:r>
      <w:r w:rsidRPr="0010724F">
        <w:rPr>
          <w:rFonts w:asciiTheme="minorHAnsi" w:hAnsiTheme="minorHAnsi"/>
          <w:b/>
          <w:shadow/>
          <w:sz w:val="22"/>
          <w:szCs w:val="22"/>
        </w:rPr>
        <w:t>«Αστικές Αναπλάσεις»,</w:t>
      </w:r>
      <w:r w:rsidRPr="0010724F">
        <w:rPr>
          <w:rFonts w:asciiTheme="minorHAnsi" w:hAnsiTheme="minorHAnsi"/>
          <w:shadow/>
          <w:sz w:val="22"/>
          <w:szCs w:val="22"/>
        </w:rPr>
        <w:t xml:space="preserve"> το αγαπημένο παιδί των απανταχού αιρετών της άρχουσας τάξης, οι πληρωμές προβλέπονται στα </w:t>
      </w:r>
      <w:r w:rsidRPr="0010724F">
        <w:rPr>
          <w:rFonts w:asciiTheme="minorHAnsi" w:hAnsiTheme="minorHAnsi"/>
          <w:b/>
          <w:shadow/>
          <w:sz w:val="22"/>
          <w:szCs w:val="22"/>
        </w:rPr>
        <w:t>84,0 εκ.!</w:t>
      </w:r>
      <w:r w:rsidRPr="0010724F">
        <w:rPr>
          <w:rFonts w:asciiTheme="minorHAnsi" w:hAnsiTheme="minorHAnsi"/>
          <w:shadow/>
          <w:sz w:val="22"/>
          <w:szCs w:val="22"/>
        </w:rPr>
        <w:t xml:space="preserve"> Να μη ξεχάσουμε και τα </w:t>
      </w:r>
      <w:r w:rsidRPr="0010724F">
        <w:rPr>
          <w:rFonts w:asciiTheme="minorHAnsi" w:hAnsiTheme="minorHAnsi"/>
          <w:b/>
          <w:shadow/>
          <w:sz w:val="22"/>
          <w:szCs w:val="22"/>
        </w:rPr>
        <w:t>27 εκ.</w:t>
      </w:r>
      <w:r w:rsidRPr="0010724F">
        <w:rPr>
          <w:rFonts w:asciiTheme="minorHAnsi" w:hAnsiTheme="minorHAnsi"/>
          <w:shadow/>
          <w:sz w:val="22"/>
          <w:szCs w:val="22"/>
        </w:rPr>
        <w:t xml:space="preserve"> που προορίζονται (μέσα στο 2017) για την κατασκευή του</w:t>
      </w:r>
      <w:r w:rsidRPr="0010724F">
        <w:rPr>
          <w:rFonts w:asciiTheme="minorHAnsi" w:hAnsiTheme="minorHAnsi"/>
          <w:shadow/>
          <w:sz w:val="22"/>
          <w:szCs w:val="22"/>
        </w:rPr>
        <w:t xml:space="preserve"> γηπέδου της ΑΕΚ στην Ν. Φιλαδέλφεια (20 εκ) και για την «αναβάθμιση του γηπέδου Λεωφόρου Αλεξάνδρας» (7 εκ). Να πού πάνε τα λεφτά!</w:t>
      </w:r>
    </w:p>
    <w:p w:rsidR="009271B2" w:rsidRPr="0010724F" w:rsidRDefault="0010724F" w:rsidP="0010724F">
      <w:pPr>
        <w:jc w:val="left"/>
        <w:rPr>
          <w:rFonts w:asciiTheme="minorHAnsi" w:hAnsiTheme="minorHAnsi"/>
          <w:shadow/>
          <w:sz w:val="22"/>
          <w:szCs w:val="22"/>
        </w:rPr>
      </w:pPr>
      <w:r w:rsidRPr="0010724F">
        <w:rPr>
          <w:rFonts w:asciiTheme="minorHAnsi" w:hAnsiTheme="minorHAnsi"/>
          <w:shadow/>
          <w:sz w:val="22"/>
          <w:szCs w:val="22"/>
        </w:rPr>
        <w:t xml:space="preserve">- Από τη μεριά της η </w:t>
      </w:r>
      <w:r w:rsidRPr="0010724F">
        <w:rPr>
          <w:rFonts w:asciiTheme="minorHAnsi" w:hAnsiTheme="minorHAnsi"/>
          <w:b/>
          <w:shadow/>
          <w:sz w:val="22"/>
          <w:szCs w:val="22"/>
        </w:rPr>
        <w:t xml:space="preserve">Διοίκηση </w:t>
      </w:r>
      <w:proofErr w:type="spellStart"/>
      <w:r w:rsidRPr="0010724F">
        <w:rPr>
          <w:rFonts w:asciiTheme="minorHAnsi" w:hAnsiTheme="minorHAnsi"/>
          <w:b/>
          <w:shadow/>
          <w:sz w:val="22"/>
          <w:szCs w:val="22"/>
        </w:rPr>
        <w:t>Πατούλη</w:t>
      </w:r>
      <w:proofErr w:type="spellEnd"/>
      <w:r w:rsidRPr="0010724F">
        <w:rPr>
          <w:rFonts w:asciiTheme="minorHAnsi" w:hAnsiTheme="minorHAnsi"/>
          <w:b/>
          <w:shadow/>
          <w:sz w:val="22"/>
          <w:szCs w:val="22"/>
        </w:rPr>
        <w:t>,</w:t>
      </w:r>
      <w:r w:rsidRPr="0010724F">
        <w:rPr>
          <w:rFonts w:asciiTheme="minorHAnsi" w:hAnsiTheme="minorHAnsi"/>
          <w:shadow/>
          <w:sz w:val="22"/>
          <w:szCs w:val="22"/>
        </w:rPr>
        <w:t xml:space="preserve"> όπως επανειλημμένα και με στοιχεία έχουμε αναδείξει κατά τη συζήτηση των Π/Υ του δήμου, και όχι μόνο, έχει επίσης υποτάξει τα έργα που έχουν ανάγκη τα λαϊκά στρώματα της πόλης μας, μεταξύ αυτών και τα </w:t>
      </w:r>
      <w:r w:rsidRPr="0010724F">
        <w:rPr>
          <w:rFonts w:asciiTheme="minorHAnsi" w:hAnsiTheme="minorHAnsi"/>
          <w:b/>
          <w:shadow/>
          <w:sz w:val="22"/>
          <w:szCs w:val="22"/>
        </w:rPr>
        <w:t xml:space="preserve">έργα αντιπλημμυρικής θωράκισης και </w:t>
      </w:r>
      <w:proofErr w:type="spellStart"/>
      <w:r w:rsidRPr="0010724F">
        <w:rPr>
          <w:rFonts w:asciiTheme="minorHAnsi" w:hAnsiTheme="minorHAnsi"/>
          <w:b/>
          <w:shadow/>
          <w:sz w:val="22"/>
          <w:szCs w:val="22"/>
        </w:rPr>
        <w:t>ομβρίων</w:t>
      </w:r>
      <w:proofErr w:type="spellEnd"/>
      <w:r w:rsidRPr="0010724F">
        <w:rPr>
          <w:rFonts w:asciiTheme="minorHAnsi" w:hAnsiTheme="minorHAnsi"/>
          <w:shadow/>
          <w:sz w:val="22"/>
          <w:szCs w:val="22"/>
        </w:rPr>
        <w:t>, στην προώθ</w:t>
      </w:r>
      <w:r w:rsidRPr="0010724F">
        <w:rPr>
          <w:rFonts w:asciiTheme="minorHAnsi" w:hAnsiTheme="minorHAnsi"/>
          <w:shadow/>
          <w:sz w:val="22"/>
          <w:szCs w:val="22"/>
        </w:rPr>
        <w:t xml:space="preserve">ηση έργων και παρεμβάσεων που </w:t>
      </w:r>
      <w:r w:rsidRPr="0010724F">
        <w:rPr>
          <w:rFonts w:asciiTheme="minorHAnsi" w:hAnsiTheme="minorHAnsi"/>
          <w:b/>
          <w:shadow/>
          <w:sz w:val="22"/>
          <w:szCs w:val="22"/>
        </w:rPr>
        <w:t>προσελκύουν το ενδιαφέρον του μεγάλου κεφαλαίου</w:t>
      </w:r>
      <w:r w:rsidRPr="0010724F">
        <w:rPr>
          <w:rFonts w:asciiTheme="minorHAnsi" w:hAnsiTheme="minorHAnsi"/>
          <w:shadow/>
          <w:sz w:val="22"/>
          <w:szCs w:val="22"/>
        </w:rPr>
        <w:t xml:space="preserve">: Έργα με ΣΔΙΤ (ηλεκτροφωτισμός και άλλα), με συμβάσεις παραχώρησης (υπόγειο </w:t>
      </w:r>
      <w:proofErr w:type="spellStart"/>
      <w:r w:rsidRPr="0010724F">
        <w:rPr>
          <w:rFonts w:asciiTheme="minorHAnsi" w:hAnsiTheme="minorHAnsi"/>
          <w:shadow/>
          <w:sz w:val="22"/>
          <w:szCs w:val="22"/>
        </w:rPr>
        <w:t>πάρκινγκ</w:t>
      </w:r>
      <w:proofErr w:type="spellEnd"/>
      <w:r w:rsidRPr="0010724F">
        <w:rPr>
          <w:rFonts w:asciiTheme="minorHAnsi" w:hAnsiTheme="minorHAnsi"/>
          <w:shadow/>
          <w:sz w:val="22"/>
          <w:szCs w:val="22"/>
        </w:rPr>
        <w:t xml:space="preserve"> στην Πλατεία Ευτέρπης), πανάκριβες μεν ήσσονος δε  αποτελέσματος «αναπλάσεις», εικονικούς στη</w:t>
      </w:r>
      <w:r w:rsidRPr="0010724F">
        <w:rPr>
          <w:rFonts w:asciiTheme="minorHAnsi" w:hAnsiTheme="minorHAnsi"/>
          <w:shadow/>
          <w:sz w:val="22"/>
          <w:szCs w:val="22"/>
        </w:rPr>
        <w:t xml:space="preserve">ν πράξη </w:t>
      </w:r>
      <w:proofErr w:type="spellStart"/>
      <w:r w:rsidRPr="0010724F">
        <w:rPr>
          <w:rFonts w:asciiTheme="minorHAnsi" w:hAnsiTheme="minorHAnsi"/>
          <w:shadow/>
          <w:sz w:val="22"/>
          <w:szCs w:val="22"/>
        </w:rPr>
        <w:t>ποδηλατόδρομους</w:t>
      </w:r>
      <w:proofErr w:type="spellEnd"/>
      <w:r w:rsidRPr="0010724F">
        <w:rPr>
          <w:rFonts w:asciiTheme="minorHAnsi" w:hAnsiTheme="minorHAnsi"/>
          <w:shadow/>
          <w:sz w:val="22"/>
          <w:szCs w:val="22"/>
        </w:rPr>
        <w:t xml:space="preserve">, θεματικά Συνέδρια </w:t>
      </w:r>
      <w:proofErr w:type="spellStart"/>
      <w:r w:rsidRPr="0010724F">
        <w:rPr>
          <w:rFonts w:asciiTheme="minorHAnsi" w:hAnsiTheme="minorHAnsi"/>
          <w:shadow/>
          <w:sz w:val="22"/>
          <w:szCs w:val="22"/>
        </w:rPr>
        <w:t>κ.ο.κ</w:t>
      </w:r>
      <w:proofErr w:type="spellEnd"/>
      <w:r w:rsidRPr="0010724F">
        <w:rPr>
          <w:rFonts w:asciiTheme="minorHAnsi" w:hAnsiTheme="minorHAnsi"/>
          <w:shadow/>
          <w:sz w:val="22"/>
          <w:szCs w:val="22"/>
        </w:rPr>
        <w:t>.</w:t>
      </w:r>
    </w:p>
    <w:p w:rsidR="0010724F" w:rsidRDefault="0010724F" w:rsidP="0010724F">
      <w:pPr>
        <w:jc w:val="left"/>
        <w:rPr>
          <w:rFonts w:asciiTheme="minorHAnsi" w:hAnsiTheme="minorHAnsi"/>
          <w:shadow/>
          <w:sz w:val="22"/>
          <w:szCs w:val="22"/>
          <w:lang w:val="en-US"/>
        </w:rPr>
      </w:pPr>
    </w:p>
    <w:p w:rsidR="009271B2" w:rsidRPr="0010724F" w:rsidRDefault="0010724F" w:rsidP="0010724F">
      <w:pPr>
        <w:jc w:val="left"/>
        <w:rPr>
          <w:rFonts w:asciiTheme="minorHAnsi" w:hAnsiTheme="minorHAnsi"/>
          <w:shadow/>
          <w:sz w:val="22"/>
          <w:szCs w:val="22"/>
        </w:rPr>
      </w:pPr>
      <w:r w:rsidRPr="0010724F">
        <w:rPr>
          <w:rFonts w:asciiTheme="minorHAnsi" w:hAnsiTheme="minorHAnsi"/>
          <w:shadow/>
          <w:sz w:val="22"/>
          <w:szCs w:val="22"/>
        </w:rPr>
        <w:t xml:space="preserve">Στο πλαίσιο αυτό το επίπλαστο όπως αποδείχθηκε «ενδιαφέρον» της δημοτικής Αρχής να διαχειριστεί, αντί των Υπηρεσιών της Περιφέρεια, ο ίδιος ο δήμος τα έργα αντιπλημμυρικής προστασίας και </w:t>
      </w:r>
      <w:proofErr w:type="spellStart"/>
      <w:r w:rsidRPr="0010724F">
        <w:rPr>
          <w:rFonts w:asciiTheme="minorHAnsi" w:hAnsiTheme="minorHAnsi"/>
          <w:shadow/>
          <w:sz w:val="22"/>
          <w:szCs w:val="22"/>
        </w:rPr>
        <w:t>ομβρίων</w:t>
      </w:r>
      <w:proofErr w:type="spellEnd"/>
      <w:r w:rsidRPr="0010724F">
        <w:rPr>
          <w:rFonts w:asciiTheme="minorHAnsi" w:hAnsiTheme="minorHAnsi"/>
          <w:shadow/>
          <w:sz w:val="22"/>
          <w:szCs w:val="22"/>
        </w:rPr>
        <w:t xml:space="preserve"> παρά </w:t>
      </w:r>
      <w:r w:rsidRPr="0010724F">
        <w:rPr>
          <w:rFonts w:asciiTheme="minorHAnsi" w:hAnsiTheme="minorHAnsi"/>
          <w:b/>
          <w:shadow/>
          <w:sz w:val="22"/>
          <w:szCs w:val="22"/>
        </w:rPr>
        <w:t>τη δρα</w:t>
      </w:r>
      <w:r w:rsidRPr="0010724F">
        <w:rPr>
          <w:rFonts w:asciiTheme="minorHAnsi" w:hAnsiTheme="minorHAnsi"/>
          <w:b/>
          <w:shadow/>
          <w:sz w:val="22"/>
          <w:szCs w:val="22"/>
        </w:rPr>
        <w:t>ματική αποδυνάμωση της Τεχνικής του Υπηρεσίας</w:t>
      </w:r>
      <w:r w:rsidRPr="0010724F">
        <w:rPr>
          <w:rFonts w:asciiTheme="minorHAnsi" w:hAnsiTheme="minorHAnsi"/>
          <w:shadow/>
          <w:sz w:val="22"/>
          <w:szCs w:val="22"/>
        </w:rPr>
        <w:t xml:space="preserve"> φέρει καθοριστική ευθύνη για τις τεράστιες καθυστερήσεις. Πιο σημαντική απ' αυτές θεωρούμε τη καθυστέρηση της διευθέτησης του ρέματος Σαπφούς, μέχρι τον ενδιάμεσο αποδέκτη του, του οποίου η επάρκεια θα πρέπει ν</w:t>
      </w:r>
      <w:r w:rsidRPr="0010724F">
        <w:rPr>
          <w:rFonts w:asciiTheme="minorHAnsi" w:hAnsiTheme="minorHAnsi"/>
          <w:shadow/>
          <w:sz w:val="22"/>
          <w:szCs w:val="22"/>
        </w:rPr>
        <w:t xml:space="preserve">α διαπιστωθεί, όπως επίσης και τους σημαντικούς κινδύνους που δημιουργεί το ρέμα Πεντέλης - Χαλανδρίου. Αυτό δημιουργεί τις εύλογες ανησυχίες και αντιδράσεις φορέων και συλλόγων της πόλης μας, τις οποίες οι κομμουνιστές δημοτικοί σύμβουλοι στηρίζουμε. </w:t>
      </w:r>
    </w:p>
    <w:p w:rsidR="0010724F" w:rsidRDefault="0010724F" w:rsidP="0010724F">
      <w:pPr>
        <w:jc w:val="left"/>
        <w:rPr>
          <w:rFonts w:asciiTheme="minorHAnsi" w:hAnsiTheme="minorHAnsi"/>
          <w:shadow/>
          <w:sz w:val="22"/>
          <w:szCs w:val="22"/>
          <w:lang w:val="en-US"/>
        </w:rPr>
      </w:pPr>
    </w:p>
    <w:p w:rsidR="009271B2" w:rsidRPr="0010724F" w:rsidRDefault="0010724F" w:rsidP="0010724F">
      <w:pPr>
        <w:jc w:val="left"/>
        <w:rPr>
          <w:rFonts w:asciiTheme="minorHAnsi" w:hAnsiTheme="minorHAnsi"/>
          <w:shadow/>
          <w:sz w:val="22"/>
          <w:szCs w:val="22"/>
        </w:rPr>
      </w:pPr>
      <w:r w:rsidRPr="0010724F">
        <w:rPr>
          <w:rFonts w:asciiTheme="minorHAnsi" w:hAnsiTheme="minorHAnsi"/>
          <w:shadow/>
          <w:sz w:val="22"/>
          <w:szCs w:val="22"/>
        </w:rPr>
        <w:t>Απέ</w:t>
      </w:r>
      <w:r w:rsidRPr="0010724F">
        <w:rPr>
          <w:rFonts w:asciiTheme="minorHAnsi" w:hAnsiTheme="minorHAnsi"/>
          <w:shadow/>
          <w:sz w:val="22"/>
          <w:szCs w:val="22"/>
        </w:rPr>
        <w:t xml:space="preserve">ναντι σε αυτή την κατάσταση, το </w:t>
      </w:r>
      <w:r w:rsidRPr="0010724F">
        <w:rPr>
          <w:rFonts w:asciiTheme="minorHAnsi" w:hAnsiTheme="minorHAnsi"/>
          <w:b/>
          <w:shadow/>
          <w:sz w:val="22"/>
          <w:szCs w:val="22"/>
        </w:rPr>
        <w:t xml:space="preserve">ΚΚΕ </w:t>
      </w:r>
      <w:r w:rsidRPr="0010724F">
        <w:rPr>
          <w:rFonts w:asciiTheme="minorHAnsi" w:hAnsiTheme="minorHAnsi"/>
          <w:shadow/>
          <w:sz w:val="22"/>
          <w:szCs w:val="22"/>
        </w:rPr>
        <w:t xml:space="preserve"> καλεί τους εργαζόμενους, τα λαϊκά στρώματα του </w:t>
      </w:r>
      <w:proofErr w:type="spellStart"/>
      <w:r w:rsidRPr="0010724F">
        <w:rPr>
          <w:rFonts w:asciiTheme="minorHAnsi" w:hAnsiTheme="minorHAnsi"/>
          <w:shadow/>
          <w:sz w:val="22"/>
          <w:szCs w:val="22"/>
        </w:rPr>
        <w:t>Μαρουσιού</w:t>
      </w:r>
      <w:proofErr w:type="spellEnd"/>
      <w:r w:rsidRPr="0010724F">
        <w:rPr>
          <w:rFonts w:asciiTheme="minorHAnsi" w:hAnsiTheme="minorHAnsi"/>
          <w:shadow/>
          <w:sz w:val="22"/>
          <w:szCs w:val="22"/>
        </w:rPr>
        <w:t xml:space="preserve"> να πάρουν την υπόθεση στα χέρια τους. Να διεκδικήσουν την άμεση κάλυψη των επιτακτικών αναγκών τους </w:t>
      </w:r>
      <w:r w:rsidRPr="0010724F">
        <w:rPr>
          <w:rFonts w:asciiTheme="minorHAnsi" w:hAnsiTheme="minorHAnsi"/>
          <w:shadow/>
          <w:sz w:val="22"/>
          <w:szCs w:val="22"/>
          <w:u w:val="single"/>
        </w:rPr>
        <w:t>και</w:t>
      </w:r>
      <w:r w:rsidRPr="0010724F">
        <w:rPr>
          <w:rFonts w:asciiTheme="minorHAnsi" w:hAnsiTheme="minorHAnsi"/>
          <w:shadow/>
          <w:sz w:val="22"/>
          <w:szCs w:val="22"/>
        </w:rPr>
        <w:t xml:space="preserve"> στον τομέα της </w:t>
      </w:r>
      <w:r w:rsidRPr="0010724F">
        <w:rPr>
          <w:rFonts w:asciiTheme="minorHAnsi" w:hAnsiTheme="minorHAnsi"/>
          <w:b/>
          <w:shadow/>
          <w:sz w:val="22"/>
          <w:szCs w:val="22"/>
        </w:rPr>
        <w:t>αντιπλημμυρικής προστασίας</w:t>
      </w:r>
      <w:r w:rsidRPr="0010724F">
        <w:rPr>
          <w:rFonts w:asciiTheme="minorHAnsi" w:hAnsiTheme="minorHAnsi"/>
          <w:shadow/>
          <w:sz w:val="22"/>
          <w:szCs w:val="22"/>
        </w:rPr>
        <w:t>, στο πλαίσιο ενό</w:t>
      </w:r>
      <w:r w:rsidRPr="0010724F">
        <w:rPr>
          <w:rFonts w:asciiTheme="minorHAnsi" w:hAnsiTheme="minorHAnsi"/>
          <w:shadow/>
          <w:sz w:val="22"/>
          <w:szCs w:val="22"/>
        </w:rPr>
        <w:t xml:space="preserve">ς συνολικότερο ριζοσπαστικού προγράμματος, που θα σημαδεύει τον </w:t>
      </w:r>
      <w:r w:rsidRPr="0010724F">
        <w:rPr>
          <w:rFonts w:asciiTheme="minorHAnsi" w:hAnsiTheme="minorHAnsi"/>
          <w:b/>
          <w:shadow/>
          <w:sz w:val="22"/>
          <w:szCs w:val="22"/>
        </w:rPr>
        <w:t>πραγματικό αντίπαλο</w:t>
      </w:r>
      <w:r w:rsidRPr="0010724F">
        <w:rPr>
          <w:rFonts w:asciiTheme="minorHAnsi" w:hAnsiTheme="minorHAnsi"/>
          <w:shadow/>
          <w:sz w:val="22"/>
          <w:szCs w:val="22"/>
        </w:rPr>
        <w:t xml:space="preserve">, τα μονοπώλια, το καπιταλιστικό κέρδος και την κυβερνητική πολιτική. </w:t>
      </w:r>
      <w:r w:rsidRPr="0010724F">
        <w:rPr>
          <w:rFonts w:asciiTheme="minorHAnsi" w:hAnsiTheme="minorHAnsi"/>
          <w:b/>
          <w:shadow/>
          <w:sz w:val="22"/>
          <w:szCs w:val="22"/>
        </w:rPr>
        <w:t>Να ανοίξουμε μαχητικά το δρόμο για τη διέξοδο της εργατικής εξουσίας, που είναι η μόνη που μπορεί να δι</w:t>
      </w:r>
      <w:r w:rsidRPr="0010724F">
        <w:rPr>
          <w:rFonts w:asciiTheme="minorHAnsi" w:hAnsiTheme="minorHAnsi"/>
          <w:b/>
          <w:shadow/>
          <w:sz w:val="22"/>
          <w:szCs w:val="22"/>
        </w:rPr>
        <w:t>ασφαλίσει τη συνδυασμένη ικανοποίηση των κοινωνικών αναγκών.-</w:t>
      </w:r>
    </w:p>
    <w:sectPr w:rsidR="009271B2" w:rsidRPr="0010724F" w:rsidSect="009271B2">
      <w:pgSz w:w="12240" w:h="15840"/>
      <w:pgMar w:top="1440" w:right="1800" w:bottom="1440" w:left="1800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271B2"/>
    <w:rsid w:val="0010724F"/>
    <w:rsid w:val="0092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71B2"/>
    <w:pPr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1117</Words>
  <Characters>6033</Characters>
  <Application>Microsoft Office Word</Application>
  <DocSecurity>0</DocSecurity>
  <Lines>50</Lines>
  <Paragraphs>14</Paragraphs>
  <ScaleCrop>false</ScaleCrop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User</cp:lastModifiedBy>
  <cp:revision>2</cp:revision>
  <dcterms:created xsi:type="dcterms:W3CDTF">2018-01-22T19:33:00Z</dcterms:created>
  <dcterms:modified xsi:type="dcterms:W3CDTF">2018-01-22T20:28:00Z</dcterms:modified>
</cp:coreProperties>
</file>