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ΕΠΙΜΟΡΦΩΤΙΚΟΣ - ΕΚΠΟΛΙΤΙΣΤΙΚΟΣ</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 xml:space="preserve">ΣΥΛΛΟΓΟΣ ΠΑΡΑΔΕΙΣΟΥ </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ΘΕΜΑ : Ενέργειες σε συνέχεια της απόφασης για αποτροπή μεταστέγασης ΒΤ Περιφέρειας</w:t>
      </w:r>
    </w:p>
    <w:p w:rsidR="00C5221B" w:rsidRPr="00C5221B" w:rsidRDefault="00C5221B" w:rsidP="00C5221B">
      <w:pPr>
        <w:spacing w:after="24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Κύριε Δήμαρχε,</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Κύριε Γενικέ Γραμματέα,</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 xml:space="preserve">Σε συνέχεια της απόφασης του Δημοτικού Συμβουλίου της 8ης Μαΐου 2018 για την αποτροπή μεταστέγασης των Υπηρεσιών του Βόρειου Τομέα της Περιφέρειας Αττικής στην </w:t>
      </w:r>
      <w:proofErr w:type="spellStart"/>
      <w:r w:rsidRPr="00C5221B">
        <w:rPr>
          <w:rFonts w:ascii="Calibri" w:eastAsia="Times New Roman" w:hAnsi="Calibri" w:cs="Times New Roman"/>
          <w:color w:val="000000"/>
          <w:sz w:val="24"/>
          <w:szCs w:val="24"/>
          <w:lang w:eastAsia="el-GR"/>
        </w:rPr>
        <w:t>υπερκορεσμένη</w:t>
      </w:r>
      <w:proofErr w:type="spellEnd"/>
      <w:r w:rsidRPr="00C5221B">
        <w:rPr>
          <w:rFonts w:ascii="Calibri" w:eastAsia="Times New Roman" w:hAnsi="Calibri" w:cs="Times New Roman"/>
          <w:color w:val="000000"/>
          <w:sz w:val="24"/>
          <w:szCs w:val="24"/>
          <w:lang w:eastAsia="el-GR"/>
        </w:rPr>
        <w:t>  περιοχή του  Παραδείσου Αμαρουσίου, σας παρακαλούμε να μας γνωστοποιήσετε σε ποιες συγκεκριμένες ενέργειες θα προβείτε ώστε η απόφαση αυτή να μετουσιωθεί σε πράξη και να επιτευχθεί το επιθυμητό αποτέλεσμα.</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 xml:space="preserve">Όπως είχαμε προτείνει και στην παρέμβασή μας στο Δημοτικό Συμβούλιο, θεωρούμε απαραίτητο να πραγματοποιηθεί αυτοψία από την αρμόδια Υπηρεσία του Δήμου Αμαρουσίου κυρίως ως προς το εάν πληρούνται οι προδιαγραφές που προβλέπονται στις διατάξεις του </w:t>
      </w:r>
      <w:proofErr w:type="spellStart"/>
      <w:r w:rsidRPr="00C5221B">
        <w:rPr>
          <w:rFonts w:ascii="Calibri" w:eastAsia="Times New Roman" w:hAnsi="Calibri" w:cs="Times New Roman"/>
          <w:color w:val="000000"/>
          <w:sz w:val="24"/>
          <w:szCs w:val="24"/>
          <w:lang w:eastAsia="el-GR"/>
        </w:rPr>
        <w:t>Κτιριοδομικού</w:t>
      </w:r>
      <w:proofErr w:type="spellEnd"/>
      <w:r w:rsidRPr="00C5221B">
        <w:rPr>
          <w:rFonts w:ascii="Calibri" w:eastAsia="Times New Roman" w:hAnsi="Calibri" w:cs="Times New Roman"/>
          <w:color w:val="000000"/>
          <w:sz w:val="24"/>
          <w:szCs w:val="24"/>
          <w:lang w:eastAsia="el-GR"/>
        </w:rPr>
        <w:t xml:space="preserve"> Κανονισμού  καθώς επίσης και ως τον αριθμό και την επάρκεια των διαθέσιμων θέσεων στάθμευσης.</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Επισυνάπτουμε αντίγραφο του πρώτου Πρακτικού Καταλληλότητας της 29ης Νοεμβρίου 2016 το οποίο θεωρούμε χρήσιμο να ληφθεί υπόψη για την αυτοψία.</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 xml:space="preserve">Ευελπιστούμε  ότι θα γίνουν </w:t>
      </w:r>
      <w:proofErr w:type="spellStart"/>
      <w:r w:rsidRPr="00C5221B">
        <w:rPr>
          <w:rFonts w:ascii="Calibri" w:eastAsia="Times New Roman" w:hAnsi="Calibri" w:cs="Times New Roman"/>
          <w:color w:val="000000"/>
          <w:sz w:val="24"/>
          <w:szCs w:val="24"/>
          <w:lang w:eastAsia="el-GR"/>
        </w:rPr>
        <w:t>αμελητί</w:t>
      </w:r>
      <w:proofErr w:type="spellEnd"/>
      <w:r w:rsidRPr="00C5221B">
        <w:rPr>
          <w:rFonts w:ascii="Calibri" w:eastAsia="Times New Roman" w:hAnsi="Calibri" w:cs="Times New Roman"/>
          <w:color w:val="000000"/>
          <w:sz w:val="24"/>
          <w:szCs w:val="24"/>
          <w:lang w:eastAsia="el-GR"/>
        </w:rPr>
        <w:t xml:space="preserve"> όλες οι απαιτούμενες ενέργειες  διότι η νέα παράταση για παραλαβή των χώρων είναι η 18η Μαΐου 2018 και μάλιστα, για να δημιουργηθεί η αίσθηση τετελεσμένου και προφανώς να επηρεαστεί η Επιτροπή Καταλληλότητας/Παραλαβής  έχουν προγραμματίσει και τη διεξαγωγή εξετάσεων στους χώρους της Κηφισίας! </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Παρακαλούμε θερμά να μας γνωστοποιήσετε σε ποιές ενέργειες θα προβείτε ώστε να ενημερώσουμε τα μέλη μας.</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Με εκτίμηση </w:t>
      </w: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p>
    <w:p w:rsidR="00C5221B" w:rsidRPr="00C5221B" w:rsidRDefault="00C5221B" w:rsidP="00C5221B">
      <w:pPr>
        <w:spacing w:after="0" w:line="240" w:lineRule="auto"/>
        <w:jc w:val="both"/>
        <w:rPr>
          <w:rFonts w:ascii="Calibri" w:eastAsia="Times New Roman" w:hAnsi="Calibri" w:cs="Times New Roman"/>
          <w:color w:val="000000"/>
          <w:sz w:val="24"/>
          <w:szCs w:val="24"/>
          <w:lang w:eastAsia="el-GR"/>
        </w:rPr>
      </w:pPr>
      <w:r w:rsidRPr="00C5221B">
        <w:rPr>
          <w:rFonts w:ascii="Calibri" w:eastAsia="Times New Roman" w:hAnsi="Calibri" w:cs="Times New Roman"/>
          <w:color w:val="000000"/>
          <w:sz w:val="24"/>
          <w:szCs w:val="24"/>
          <w:lang w:eastAsia="el-GR"/>
        </w:rPr>
        <w:t xml:space="preserve">Γεωργία  </w:t>
      </w:r>
      <w:proofErr w:type="spellStart"/>
      <w:r w:rsidRPr="00C5221B">
        <w:rPr>
          <w:rFonts w:ascii="Calibri" w:eastAsia="Times New Roman" w:hAnsi="Calibri" w:cs="Times New Roman"/>
          <w:color w:val="000000"/>
          <w:sz w:val="24"/>
          <w:szCs w:val="24"/>
          <w:lang w:eastAsia="el-GR"/>
        </w:rPr>
        <w:t>Μπίσκου</w:t>
      </w:r>
      <w:proofErr w:type="spellEnd"/>
      <w:r w:rsidRPr="00C5221B">
        <w:rPr>
          <w:rFonts w:ascii="Calibri" w:eastAsia="Times New Roman" w:hAnsi="Calibri" w:cs="Times New Roman"/>
          <w:color w:val="000000"/>
          <w:sz w:val="24"/>
          <w:szCs w:val="24"/>
          <w:lang w:eastAsia="el-GR"/>
        </w:rPr>
        <w:t xml:space="preserve">                                     Λένα </w:t>
      </w:r>
      <w:proofErr w:type="spellStart"/>
      <w:r w:rsidRPr="00C5221B">
        <w:rPr>
          <w:rFonts w:ascii="Calibri" w:eastAsia="Times New Roman" w:hAnsi="Calibri" w:cs="Times New Roman"/>
          <w:color w:val="000000"/>
          <w:sz w:val="24"/>
          <w:szCs w:val="24"/>
          <w:lang w:eastAsia="el-GR"/>
        </w:rPr>
        <w:t>Προεστάκη</w:t>
      </w:r>
      <w:proofErr w:type="spellEnd"/>
    </w:p>
    <w:p w:rsidR="00E94F5E" w:rsidRPr="00C5221B" w:rsidRDefault="00C5221B" w:rsidP="00C5221B">
      <w:pPr>
        <w:spacing w:after="0" w:line="240" w:lineRule="auto"/>
        <w:jc w:val="both"/>
        <w:rPr>
          <w:rFonts w:ascii="Calibri" w:eastAsia="Times New Roman" w:hAnsi="Calibri" w:cs="Times New Roman"/>
          <w:color w:val="000000"/>
          <w:sz w:val="24"/>
          <w:szCs w:val="24"/>
          <w:lang w:val="en-US" w:eastAsia="el-GR"/>
        </w:rPr>
      </w:pPr>
      <w:r w:rsidRPr="00C5221B">
        <w:rPr>
          <w:rFonts w:ascii="Calibri" w:eastAsia="Times New Roman" w:hAnsi="Calibri" w:cs="Times New Roman"/>
          <w:color w:val="000000"/>
          <w:sz w:val="24"/>
          <w:szCs w:val="24"/>
          <w:lang w:eastAsia="el-GR"/>
        </w:rPr>
        <w:t>πρόεδρος                                                      γραμματέας</w:t>
      </w:r>
    </w:p>
    <w:sectPr w:rsidR="00E94F5E" w:rsidRPr="00C5221B" w:rsidSect="008364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C5221B"/>
    <w:rsid w:val="008248D0"/>
    <w:rsid w:val="0083649C"/>
    <w:rsid w:val="00C5221B"/>
    <w:rsid w:val="00D11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221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72213194">
      <w:bodyDiv w:val="1"/>
      <w:marLeft w:val="0"/>
      <w:marRight w:val="0"/>
      <w:marTop w:val="0"/>
      <w:marBottom w:val="0"/>
      <w:divBdr>
        <w:top w:val="none" w:sz="0" w:space="0" w:color="auto"/>
        <w:left w:val="none" w:sz="0" w:space="0" w:color="auto"/>
        <w:bottom w:val="none" w:sz="0" w:space="0" w:color="auto"/>
        <w:right w:val="none" w:sz="0" w:space="0" w:color="auto"/>
      </w:divBdr>
      <w:divsChild>
        <w:div w:id="1181092500">
          <w:marLeft w:val="0"/>
          <w:marRight w:val="0"/>
          <w:marTop w:val="0"/>
          <w:marBottom w:val="0"/>
          <w:divBdr>
            <w:top w:val="none" w:sz="0" w:space="0" w:color="auto"/>
            <w:left w:val="none" w:sz="0" w:space="0" w:color="auto"/>
            <w:bottom w:val="none" w:sz="0" w:space="0" w:color="auto"/>
            <w:right w:val="none" w:sz="0" w:space="0" w:color="auto"/>
          </w:divBdr>
          <w:divsChild>
            <w:div w:id="1923876840">
              <w:marLeft w:val="0"/>
              <w:marRight w:val="0"/>
              <w:marTop w:val="0"/>
              <w:marBottom w:val="0"/>
              <w:divBdr>
                <w:top w:val="none" w:sz="0" w:space="0" w:color="auto"/>
                <w:left w:val="none" w:sz="0" w:space="0" w:color="auto"/>
                <w:bottom w:val="none" w:sz="0" w:space="0" w:color="auto"/>
                <w:right w:val="none" w:sz="0" w:space="0" w:color="auto"/>
              </w:divBdr>
              <w:divsChild>
                <w:div w:id="1161504710">
                  <w:marLeft w:val="0"/>
                  <w:marRight w:val="0"/>
                  <w:marTop w:val="0"/>
                  <w:marBottom w:val="0"/>
                  <w:divBdr>
                    <w:top w:val="none" w:sz="0" w:space="0" w:color="auto"/>
                    <w:left w:val="none" w:sz="0" w:space="0" w:color="auto"/>
                    <w:bottom w:val="none" w:sz="0" w:space="0" w:color="auto"/>
                    <w:right w:val="none" w:sz="0" w:space="0" w:color="auto"/>
                  </w:divBdr>
                </w:div>
                <w:div w:id="1755516930">
                  <w:marLeft w:val="0"/>
                  <w:marRight w:val="0"/>
                  <w:marTop w:val="0"/>
                  <w:marBottom w:val="0"/>
                  <w:divBdr>
                    <w:top w:val="none" w:sz="0" w:space="0" w:color="auto"/>
                    <w:left w:val="none" w:sz="0" w:space="0" w:color="auto"/>
                    <w:bottom w:val="none" w:sz="0" w:space="0" w:color="auto"/>
                    <w:right w:val="none" w:sz="0" w:space="0" w:color="auto"/>
                  </w:divBdr>
                </w:div>
                <w:div w:id="662852021">
                  <w:marLeft w:val="0"/>
                  <w:marRight w:val="0"/>
                  <w:marTop w:val="0"/>
                  <w:marBottom w:val="0"/>
                  <w:divBdr>
                    <w:top w:val="none" w:sz="0" w:space="0" w:color="auto"/>
                    <w:left w:val="none" w:sz="0" w:space="0" w:color="auto"/>
                    <w:bottom w:val="none" w:sz="0" w:space="0" w:color="auto"/>
                    <w:right w:val="none" w:sz="0" w:space="0" w:color="auto"/>
                  </w:divBdr>
                </w:div>
                <w:div w:id="438835121">
                  <w:marLeft w:val="0"/>
                  <w:marRight w:val="0"/>
                  <w:marTop w:val="0"/>
                  <w:marBottom w:val="0"/>
                  <w:divBdr>
                    <w:top w:val="none" w:sz="0" w:space="0" w:color="auto"/>
                    <w:left w:val="none" w:sz="0" w:space="0" w:color="auto"/>
                    <w:bottom w:val="none" w:sz="0" w:space="0" w:color="auto"/>
                    <w:right w:val="none" w:sz="0" w:space="0" w:color="auto"/>
                  </w:divBdr>
                </w:div>
                <w:div w:id="935674067">
                  <w:marLeft w:val="0"/>
                  <w:marRight w:val="0"/>
                  <w:marTop w:val="0"/>
                  <w:marBottom w:val="0"/>
                  <w:divBdr>
                    <w:top w:val="none" w:sz="0" w:space="0" w:color="auto"/>
                    <w:left w:val="none" w:sz="0" w:space="0" w:color="auto"/>
                    <w:bottom w:val="none" w:sz="0" w:space="0" w:color="auto"/>
                    <w:right w:val="none" w:sz="0" w:space="0" w:color="auto"/>
                  </w:divBdr>
                  <w:divsChild>
                    <w:div w:id="1017079249">
                      <w:marLeft w:val="0"/>
                      <w:marRight w:val="0"/>
                      <w:marTop w:val="0"/>
                      <w:marBottom w:val="0"/>
                      <w:divBdr>
                        <w:top w:val="none" w:sz="0" w:space="0" w:color="auto"/>
                        <w:left w:val="none" w:sz="0" w:space="0" w:color="auto"/>
                        <w:bottom w:val="none" w:sz="0" w:space="0" w:color="auto"/>
                        <w:right w:val="none" w:sz="0" w:space="0" w:color="auto"/>
                      </w:divBdr>
                      <w:divsChild>
                        <w:div w:id="1120761038">
                          <w:marLeft w:val="0"/>
                          <w:marRight w:val="0"/>
                          <w:marTop w:val="0"/>
                          <w:marBottom w:val="0"/>
                          <w:divBdr>
                            <w:top w:val="none" w:sz="0" w:space="0" w:color="auto"/>
                            <w:left w:val="none" w:sz="0" w:space="0" w:color="auto"/>
                            <w:bottom w:val="none" w:sz="0" w:space="0" w:color="auto"/>
                            <w:right w:val="none" w:sz="0" w:space="0" w:color="auto"/>
                          </w:divBdr>
                          <w:divsChild>
                            <w:div w:id="1110707459">
                              <w:marLeft w:val="0"/>
                              <w:marRight w:val="0"/>
                              <w:marTop w:val="0"/>
                              <w:marBottom w:val="0"/>
                              <w:divBdr>
                                <w:top w:val="none" w:sz="0" w:space="0" w:color="auto"/>
                                <w:left w:val="none" w:sz="0" w:space="0" w:color="auto"/>
                                <w:bottom w:val="none" w:sz="0" w:space="0" w:color="auto"/>
                                <w:right w:val="none" w:sz="0" w:space="0" w:color="auto"/>
                              </w:divBdr>
                              <w:divsChild>
                                <w:div w:id="1360082459">
                                  <w:marLeft w:val="0"/>
                                  <w:marRight w:val="0"/>
                                  <w:marTop w:val="0"/>
                                  <w:marBottom w:val="0"/>
                                  <w:divBdr>
                                    <w:top w:val="none" w:sz="0" w:space="0" w:color="auto"/>
                                    <w:left w:val="none" w:sz="0" w:space="0" w:color="auto"/>
                                    <w:bottom w:val="none" w:sz="0" w:space="0" w:color="auto"/>
                                    <w:right w:val="none" w:sz="0" w:space="0" w:color="auto"/>
                                  </w:divBdr>
                                  <w:divsChild>
                                    <w:div w:id="154418666">
                                      <w:marLeft w:val="0"/>
                                      <w:marRight w:val="0"/>
                                      <w:marTop w:val="0"/>
                                      <w:marBottom w:val="0"/>
                                      <w:divBdr>
                                        <w:top w:val="none" w:sz="0" w:space="0" w:color="auto"/>
                                        <w:left w:val="none" w:sz="0" w:space="0" w:color="auto"/>
                                        <w:bottom w:val="none" w:sz="0" w:space="0" w:color="auto"/>
                                        <w:right w:val="none" w:sz="0" w:space="0" w:color="auto"/>
                                      </w:divBdr>
                                      <w:divsChild>
                                        <w:div w:id="1729496622">
                                          <w:marLeft w:val="0"/>
                                          <w:marRight w:val="0"/>
                                          <w:marTop w:val="0"/>
                                          <w:marBottom w:val="0"/>
                                          <w:divBdr>
                                            <w:top w:val="none" w:sz="0" w:space="0" w:color="auto"/>
                                            <w:left w:val="none" w:sz="0" w:space="0" w:color="auto"/>
                                            <w:bottom w:val="none" w:sz="0" w:space="0" w:color="auto"/>
                                            <w:right w:val="none" w:sz="0" w:space="0" w:color="auto"/>
                                          </w:divBdr>
                                        </w:div>
                                        <w:div w:id="179393754">
                                          <w:marLeft w:val="0"/>
                                          <w:marRight w:val="0"/>
                                          <w:marTop w:val="0"/>
                                          <w:marBottom w:val="0"/>
                                          <w:divBdr>
                                            <w:top w:val="none" w:sz="0" w:space="0" w:color="auto"/>
                                            <w:left w:val="none" w:sz="0" w:space="0" w:color="auto"/>
                                            <w:bottom w:val="none" w:sz="0" w:space="0" w:color="auto"/>
                                            <w:right w:val="none" w:sz="0" w:space="0" w:color="auto"/>
                                          </w:divBdr>
                                        </w:div>
                                        <w:div w:id="1285189221">
                                          <w:marLeft w:val="0"/>
                                          <w:marRight w:val="0"/>
                                          <w:marTop w:val="0"/>
                                          <w:marBottom w:val="0"/>
                                          <w:divBdr>
                                            <w:top w:val="none" w:sz="0" w:space="0" w:color="auto"/>
                                            <w:left w:val="none" w:sz="0" w:space="0" w:color="auto"/>
                                            <w:bottom w:val="none" w:sz="0" w:space="0" w:color="auto"/>
                                            <w:right w:val="none" w:sz="0" w:space="0" w:color="auto"/>
                                          </w:divBdr>
                                        </w:div>
                                        <w:div w:id="1025788303">
                                          <w:marLeft w:val="0"/>
                                          <w:marRight w:val="0"/>
                                          <w:marTop w:val="0"/>
                                          <w:marBottom w:val="0"/>
                                          <w:divBdr>
                                            <w:top w:val="none" w:sz="0" w:space="0" w:color="auto"/>
                                            <w:left w:val="none" w:sz="0" w:space="0" w:color="auto"/>
                                            <w:bottom w:val="none" w:sz="0" w:space="0" w:color="auto"/>
                                            <w:right w:val="none" w:sz="0" w:space="0" w:color="auto"/>
                                          </w:divBdr>
                                        </w:div>
                                        <w:div w:id="337462774">
                                          <w:marLeft w:val="0"/>
                                          <w:marRight w:val="0"/>
                                          <w:marTop w:val="0"/>
                                          <w:marBottom w:val="0"/>
                                          <w:divBdr>
                                            <w:top w:val="none" w:sz="0" w:space="0" w:color="auto"/>
                                            <w:left w:val="none" w:sz="0" w:space="0" w:color="auto"/>
                                            <w:bottom w:val="none" w:sz="0" w:space="0" w:color="auto"/>
                                            <w:right w:val="none" w:sz="0" w:space="0" w:color="auto"/>
                                          </w:divBdr>
                                        </w:div>
                                        <w:div w:id="2085642028">
                                          <w:marLeft w:val="0"/>
                                          <w:marRight w:val="0"/>
                                          <w:marTop w:val="0"/>
                                          <w:marBottom w:val="0"/>
                                          <w:divBdr>
                                            <w:top w:val="none" w:sz="0" w:space="0" w:color="auto"/>
                                            <w:left w:val="none" w:sz="0" w:space="0" w:color="auto"/>
                                            <w:bottom w:val="none" w:sz="0" w:space="0" w:color="auto"/>
                                            <w:right w:val="none" w:sz="0" w:space="0" w:color="auto"/>
                                          </w:divBdr>
                                        </w:div>
                                        <w:div w:id="1096435996">
                                          <w:marLeft w:val="0"/>
                                          <w:marRight w:val="0"/>
                                          <w:marTop w:val="0"/>
                                          <w:marBottom w:val="0"/>
                                          <w:divBdr>
                                            <w:top w:val="none" w:sz="0" w:space="0" w:color="auto"/>
                                            <w:left w:val="none" w:sz="0" w:space="0" w:color="auto"/>
                                            <w:bottom w:val="none" w:sz="0" w:space="0" w:color="auto"/>
                                            <w:right w:val="none" w:sz="0" w:space="0" w:color="auto"/>
                                          </w:divBdr>
                                        </w:div>
                                        <w:div w:id="1210997409">
                                          <w:marLeft w:val="0"/>
                                          <w:marRight w:val="0"/>
                                          <w:marTop w:val="0"/>
                                          <w:marBottom w:val="0"/>
                                          <w:divBdr>
                                            <w:top w:val="none" w:sz="0" w:space="0" w:color="auto"/>
                                            <w:left w:val="none" w:sz="0" w:space="0" w:color="auto"/>
                                            <w:bottom w:val="none" w:sz="0" w:space="0" w:color="auto"/>
                                            <w:right w:val="none" w:sz="0" w:space="0" w:color="auto"/>
                                          </w:divBdr>
                                        </w:div>
                                        <w:div w:id="1746493035">
                                          <w:marLeft w:val="0"/>
                                          <w:marRight w:val="0"/>
                                          <w:marTop w:val="0"/>
                                          <w:marBottom w:val="0"/>
                                          <w:divBdr>
                                            <w:top w:val="none" w:sz="0" w:space="0" w:color="auto"/>
                                            <w:left w:val="none" w:sz="0" w:space="0" w:color="auto"/>
                                            <w:bottom w:val="none" w:sz="0" w:space="0" w:color="auto"/>
                                            <w:right w:val="none" w:sz="0" w:space="0" w:color="auto"/>
                                          </w:divBdr>
                                        </w:div>
                                        <w:div w:id="1215772091">
                                          <w:marLeft w:val="0"/>
                                          <w:marRight w:val="0"/>
                                          <w:marTop w:val="0"/>
                                          <w:marBottom w:val="0"/>
                                          <w:divBdr>
                                            <w:top w:val="none" w:sz="0" w:space="0" w:color="auto"/>
                                            <w:left w:val="none" w:sz="0" w:space="0" w:color="auto"/>
                                            <w:bottom w:val="none" w:sz="0" w:space="0" w:color="auto"/>
                                            <w:right w:val="none" w:sz="0" w:space="0" w:color="auto"/>
                                          </w:divBdr>
                                        </w:div>
                                        <w:div w:id="1376273690">
                                          <w:marLeft w:val="0"/>
                                          <w:marRight w:val="0"/>
                                          <w:marTop w:val="0"/>
                                          <w:marBottom w:val="0"/>
                                          <w:divBdr>
                                            <w:top w:val="none" w:sz="0" w:space="0" w:color="auto"/>
                                            <w:left w:val="none" w:sz="0" w:space="0" w:color="auto"/>
                                            <w:bottom w:val="none" w:sz="0" w:space="0" w:color="auto"/>
                                            <w:right w:val="none" w:sz="0" w:space="0" w:color="auto"/>
                                          </w:divBdr>
                                        </w:div>
                                        <w:div w:id="162668625">
                                          <w:marLeft w:val="0"/>
                                          <w:marRight w:val="0"/>
                                          <w:marTop w:val="0"/>
                                          <w:marBottom w:val="0"/>
                                          <w:divBdr>
                                            <w:top w:val="none" w:sz="0" w:space="0" w:color="auto"/>
                                            <w:left w:val="none" w:sz="0" w:space="0" w:color="auto"/>
                                            <w:bottom w:val="none" w:sz="0" w:space="0" w:color="auto"/>
                                            <w:right w:val="none" w:sz="0" w:space="0" w:color="auto"/>
                                          </w:divBdr>
                                        </w:div>
                                        <w:div w:id="1291323079">
                                          <w:marLeft w:val="0"/>
                                          <w:marRight w:val="0"/>
                                          <w:marTop w:val="0"/>
                                          <w:marBottom w:val="0"/>
                                          <w:divBdr>
                                            <w:top w:val="none" w:sz="0" w:space="0" w:color="auto"/>
                                            <w:left w:val="none" w:sz="0" w:space="0" w:color="auto"/>
                                            <w:bottom w:val="none" w:sz="0" w:space="0" w:color="auto"/>
                                            <w:right w:val="none" w:sz="0" w:space="0" w:color="auto"/>
                                          </w:divBdr>
                                        </w:div>
                                        <w:div w:id="188954244">
                                          <w:marLeft w:val="0"/>
                                          <w:marRight w:val="0"/>
                                          <w:marTop w:val="0"/>
                                          <w:marBottom w:val="0"/>
                                          <w:divBdr>
                                            <w:top w:val="none" w:sz="0" w:space="0" w:color="auto"/>
                                            <w:left w:val="none" w:sz="0" w:space="0" w:color="auto"/>
                                            <w:bottom w:val="none" w:sz="0" w:space="0" w:color="auto"/>
                                            <w:right w:val="none" w:sz="0" w:space="0" w:color="auto"/>
                                          </w:divBdr>
                                        </w:div>
                                        <w:div w:id="158470616">
                                          <w:marLeft w:val="0"/>
                                          <w:marRight w:val="0"/>
                                          <w:marTop w:val="0"/>
                                          <w:marBottom w:val="0"/>
                                          <w:divBdr>
                                            <w:top w:val="none" w:sz="0" w:space="0" w:color="auto"/>
                                            <w:left w:val="none" w:sz="0" w:space="0" w:color="auto"/>
                                            <w:bottom w:val="none" w:sz="0" w:space="0" w:color="auto"/>
                                            <w:right w:val="none" w:sz="0" w:space="0" w:color="auto"/>
                                          </w:divBdr>
                                        </w:div>
                                        <w:div w:id="4597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1394</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2018-06-11T20:12:00Z</dcterms:created>
  <dcterms:modified xsi:type="dcterms:W3CDTF">2018-06-11T20:12:00Z</dcterms:modified>
</cp:coreProperties>
</file>