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E1" w:rsidRPr="00833736" w:rsidRDefault="00360DE1" w:rsidP="00360DE1">
      <w:pPr>
        <w:jc w:val="center"/>
        <w:rPr>
          <w:rFonts w:ascii="Verdana" w:hAnsi="Verdana"/>
          <w:b/>
          <w:lang w:val="en-US"/>
        </w:rPr>
      </w:pPr>
      <w:r>
        <w:rPr>
          <w:rFonts w:ascii="Verdana" w:hAnsi="Verdana"/>
          <w:b/>
          <w:noProof/>
          <w:lang w:eastAsia="el-GR"/>
        </w:rPr>
        <w:drawing>
          <wp:inline distT="0" distB="0" distL="0" distR="0">
            <wp:extent cx="5743574" cy="81350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_orthio.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7173" cy="8168475"/>
                    </a:xfrm>
                    <a:prstGeom prst="rect">
                      <a:avLst/>
                    </a:prstGeom>
                  </pic:spPr>
                </pic:pic>
              </a:graphicData>
            </a:graphic>
          </wp:inline>
        </w:drawing>
      </w:r>
    </w:p>
    <w:p w:rsidR="00360DE1" w:rsidRDefault="00360DE1" w:rsidP="00360DE1">
      <w:pPr>
        <w:pStyle w:val="Mhnas"/>
        <w:rPr>
          <w:rFonts w:ascii="Verdana" w:hAnsi="Verdana" w:cs="Myriad Pro"/>
          <w:i/>
          <w:w w:val="95"/>
          <w:sz w:val="24"/>
          <w:szCs w:val="24"/>
          <w:lang w:val="en-US"/>
        </w:rPr>
      </w:pPr>
    </w:p>
    <w:p w:rsidR="00360DE1" w:rsidRPr="00751C89" w:rsidRDefault="00360DE1" w:rsidP="00360DE1">
      <w:pPr>
        <w:pStyle w:val="Mhnas"/>
        <w:rPr>
          <w:rFonts w:ascii="Verdana" w:hAnsi="Verdana" w:cs="Myriad Pro"/>
          <w:i/>
          <w:w w:val="95"/>
          <w:sz w:val="24"/>
          <w:szCs w:val="24"/>
          <w:lang w:val="el-GR"/>
        </w:rPr>
      </w:pPr>
      <w:r w:rsidRPr="00573D16">
        <w:rPr>
          <w:rFonts w:ascii="Verdana" w:hAnsi="Verdana" w:cs="Myriad Pro"/>
          <w:i/>
          <w:w w:val="95"/>
          <w:sz w:val="24"/>
          <w:szCs w:val="24"/>
          <w:lang w:val="el-GR"/>
        </w:rPr>
        <w:t xml:space="preserve">Το Φεστιβάλ Ρεματιάς 2018 είναι αφιερωμένο στη μνήμη της </w:t>
      </w:r>
      <w:r w:rsidRPr="00573D16">
        <w:rPr>
          <w:rFonts w:ascii="Verdana" w:hAnsi="Verdana" w:cs="Myriad Pro"/>
          <w:b/>
          <w:i/>
          <w:w w:val="95"/>
          <w:sz w:val="24"/>
          <w:szCs w:val="24"/>
          <w:lang w:val="el-GR"/>
        </w:rPr>
        <w:t>Καλλιόπης Μουστάκα</w:t>
      </w:r>
      <w:r w:rsidRPr="00573D16">
        <w:rPr>
          <w:rFonts w:ascii="Verdana" w:hAnsi="Verdana" w:cs="Myriad Pro"/>
          <w:i/>
          <w:w w:val="95"/>
          <w:sz w:val="24"/>
          <w:szCs w:val="24"/>
          <w:lang w:val="el-GR"/>
        </w:rPr>
        <w:t xml:space="preserve">, δωρήτριας του </w:t>
      </w:r>
      <w:proofErr w:type="spellStart"/>
      <w:r w:rsidRPr="00573D16">
        <w:rPr>
          <w:rFonts w:ascii="Verdana" w:hAnsi="Verdana" w:cs="Myriad Pro"/>
          <w:i/>
          <w:w w:val="95"/>
          <w:sz w:val="24"/>
          <w:szCs w:val="24"/>
          <w:lang w:val="el-GR"/>
        </w:rPr>
        <w:t>Αετοπούλειου</w:t>
      </w:r>
      <w:proofErr w:type="spellEnd"/>
      <w:r w:rsidRPr="00573D16">
        <w:rPr>
          <w:rFonts w:ascii="Verdana" w:hAnsi="Verdana" w:cs="Myriad Pro"/>
          <w:i/>
          <w:w w:val="95"/>
          <w:sz w:val="24"/>
          <w:szCs w:val="24"/>
          <w:lang w:val="el-GR"/>
        </w:rPr>
        <w:t xml:space="preserve"> Πολιτιστικού Κέντρου, με αφορμή τη συμπλήρωση 100 χρόνων από τη γέννησή της.</w:t>
      </w:r>
    </w:p>
    <w:p w:rsidR="00360DE1" w:rsidRPr="00751C89" w:rsidRDefault="00360DE1" w:rsidP="00360DE1">
      <w:pPr>
        <w:pStyle w:val="Mhnas"/>
        <w:rPr>
          <w:rFonts w:ascii="Verdana" w:hAnsi="Verdana" w:cs="Myriad Pro"/>
          <w:i/>
          <w:w w:val="95"/>
          <w:sz w:val="24"/>
          <w:szCs w:val="24"/>
          <w:lang w:val="el-GR"/>
        </w:rPr>
      </w:pPr>
    </w:p>
    <w:p w:rsidR="00360DE1" w:rsidRPr="00751C89" w:rsidRDefault="00360DE1" w:rsidP="00360DE1">
      <w:pPr>
        <w:pStyle w:val="Mhnas"/>
        <w:rPr>
          <w:rFonts w:ascii="Verdana" w:hAnsi="Verdana" w:cs="Myriad Pro"/>
          <w:i/>
          <w:w w:val="95"/>
          <w:sz w:val="24"/>
          <w:szCs w:val="24"/>
          <w:lang w:val="el-GR"/>
        </w:rPr>
      </w:pPr>
    </w:p>
    <w:p w:rsidR="00360DE1" w:rsidRPr="00CC1482" w:rsidRDefault="00360DE1" w:rsidP="00360DE1">
      <w:pPr>
        <w:pStyle w:val="Mhnas"/>
        <w:rPr>
          <w:rFonts w:ascii="Verdana" w:hAnsi="Verdana"/>
          <w:sz w:val="28"/>
          <w:szCs w:val="28"/>
          <w:lang w:val="el-GR"/>
        </w:rPr>
      </w:pPr>
      <w:r w:rsidRPr="00CC1482">
        <w:rPr>
          <w:rFonts w:ascii="Verdana" w:hAnsi="Verdana"/>
          <w:sz w:val="28"/>
          <w:szCs w:val="28"/>
          <w:lang w:val="el-GR"/>
        </w:rPr>
        <w:lastRenderedPageBreak/>
        <w:tab/>
      </w:r>
    </w:p>
    <w:p w:rsidR="00360DE1" w:rsidRPr="00372D12" w:rsidRDefault="00360DE1" w:rsidP="00360DE1">
      <w:pPr>
        <w:pStyle w:val="KeimenoLeft"/>
        <w:shd w:val="clear" w:color="auto" w:fill="E36C0A" w:themeFill="accent6" w:themeFillShade="BF"/>
        <w:rPr>
          <w:rFonts w:ascii="Verdana" w:hAnsi="Verdana"/>
          <w:color w:val="FFFFFF" w:themeColor="background1"/>
          <w:sz w:val="32"/>
          <w:szCs w:val="32"/>
        </w:rPr>
      </w:pPr>
      <w:r w:rsidRPr="00372D12">
        <w:rPr>
          <w:rFonts w:ascii="Verdana" w:hAnsi="Verdana"/>
          <w:color w:val="FFFFFF" w:themeColor="background1"/>
          <w:sz w:val="32"/>
          <w:szCs w:val="32"/>
        </w:rPr>
        <w:t>ΙΟΥΛΙΟΣ</w:t>
      </w:r>
    </w:p>
    <w:p w:rsidR="00360DE1" w:rsidRDefault="00360DE1" w:rsidP="00360DE1">
      <w:pPr>
        <w:pStyle w:val="KeimenoLeft"/>
        <w:rPr>
          <w:rFonts w:ascii="Verdana" w:hAnsi="Verdana" w:cs="Hypatia Sans Pro Black"/>
          <w:b/>
          <w:color w:val="000000" w:themeColor="text1"/>
          <w:w w:val="98"/>
          <w:sz w:val="20"/>
          <w:szCs w:val="20"/>
        </w:rPr>
      </w:pPr>
    </w:p>
    <w:p w:rsidR="00360DE1" w:rsidRDefault="00360DE1" w:rsidP="00360DE1">
      <w:pPr>
        <w:pStyle w:val="KeimenoLeft"/>
        <w:rPr>
          <w:rFonts w:ascii="Verdana" w:hAnsi="Verdana" w:cs="Hypatia Sans Pro Black"/>
          <w:b/>
          <w:color w:val="000000" w:themeColor="text1"/>
          <w:w w:val="98"/>
          <w:sz w:val="20"/>
          <w:szCs w:val="20"/>
        </w:rPr>
      </w:pPr>
    </w:p>
    <w:p w:rsidR="00360DE1" w:rsidRDefault="00360DE1" w:rsidP="00360DE1">
      <w:pPr>
        <w:pStyle w:val="KeimenoLeft"/>
        <w:rPr>
          <w:rFonts w:ascii="Verdana" w:hAnsi="Verdana" w:cs="Hypatia Sans Pro Black"/>
          <w:b/>
          <w:color w:val="000000" w:themeColor="text1"/>
          <w:w w:val="98"/>
          <w:sz w:val="20"/>
          <w:szCs w:val="20"/>
        </w:rPr>
      </w:pPr>
      <w:r>
        <w:rPr>
          <w:rFonts w:ascii="Verdana" w:hAnsi="Verdana" w:cs="Hypatia Sans Pro Black"/>
          <w:b/>
          <w:color w:val="000000" w:themeColor="text1"/>
          <w:w w:val="98"/>
          <w:sz w:val="20"/>
          <w:szCs w:val="20"/>
        </w:rPr>
        <w:t>Ώρα έναρξης παραστάσεων</w:t>
      </w:r>
      <w:r w:rsidR="00FE55E4" w:rsidRPr="00FE55E4">
        <w:rPr>
          <w:rFonts w:ascii="Verdana" w:hAnsi="Verdana" w:cs="Hypatia Sans Pro Black"/>
          <w:b/>
          <w:color w:val="000000" w:themeColor="text1"/>
          <w:w w:val="98"/>
          <w:sz w:val="20"/>
          <w:szCs w:val="20"/>
        </w:rPr>
        <w:t xml:space="preserve"> </w:t>
      </w:r>
      <w:r>
        <w:rPr>
          <w:rFonts w:ascii="Verdana" w:hAnsi="Verdana" w:cs="Hypatia Sans Pro Black"/>
          <w:b/>
          <w:color w:val="000000" w:themeColor="text1"/>
          <w:w w:val="98"/>
          <w:sz w:val="20"/>
          <w:szCs w:val="20"/>
        </w:rPr>
        <w:t xml:space="preserve">τον Ιούλιο9 </w:t>
      </w:r>
      <w:proofErr w:type="spellStart"/>
      <w:r w:rsidRPr="00833736">
        <w:rPr>
          <w:rFonts w:ascii="Verdana" w:hAnsi="Verdana" w:cs="Hypatia Sans Pro Black"/>
          <w:b/>
          <w:color w:val="000000" w:themeColor="text1"/>
          <w:w w:val="98"/>
          <w:sz w:val="20"/>
          <w:szCs w:val="20"/>
        </w:rPr>
        <w:t>μ.μ</w:t>
      </w:r>
      <w:proofErr w:type="spellEnd"/>
      <w:r w:rsidRPr="00833736">
        <w:rPr>
          <w:rFonts w:ascii="Verdana" w:hAnsi="Verdana" w:cs="Hypatia Sans Pro Black"/>
          <w:b/>
          <w:color w:val="000000" w:themeColor="text1"/>
          <w:w w:val="98"/>
          <w:sz w:val="20"/>
          <w:szCs w:val="20"/>
        </w:rPr>
        <w:t>.</w:t>
      </w:r>
    </w:p>
    <w:p w:rsidR="00360DE1" w:rsidRPr="004C2A5D" w:rsidRDefault="00360DE1" w:rsidP="00360DE1">
      <w:pPr>
        <w:pStyle w:val="KeimenoLeft"/>
        <w:rPr>
          <w:rFonts w:ascii="Verdana" w:hAnsi="Verdana"/>
          <w:sz w:val="24"/>
          <w:szCs w:val="24"/>
        </w:rPr>
      </w:pPr>
    </w:p>
    <w:p w:rsidR="00360DE1" w:rsidRPr="00751C89" w:rsidRDefault="00360DE1" w:rsidP="00360DE1">
      <w:pPr>
        <w:pStyle w:val="Info"/>
        <w:rPr>
          <w:rFonts w:ascii="Verdana" w:hAnsi="Verdana"/>
          <w:sz w:val="24"/>
          <w:szCs w:val="24"/>
        </w:rPr>
      </w:pPr>
    </w:p>
    <w:p w:rsidR="00360DE1" w:rsidRPr="00751C89" w:rsidRDefault="00360DE1" w:rsidP="00360DE1">
      <w:pPr>
        <w:pStyle w:val="Info"/>
        <w:rPr>
          <w:rFonts w:ascii="Verdana" w:hAnsi="Verdana"/>
          <w:sz w:val="24"/>
          <w:szCs w:val="24"/>
        </w:rPr>
      </w:pPr>
      <w:bookmarkStart w:id="0" w:name="_GoBack"/>
      <w:bookmarkEnd w:id="0"/>
    </w:p>
    <w:p w:rsidR="00360DE1" w:rsidRPr="00751C89" w:rsidRDefault="00360DE1" w:rsidP="00360DE1">
      <w:pPr>
        <w:pStyle w:val="Hmeromhnies"/>
        <w:rPr>
          <w:rFonts w:ascii="Verdana" w:hAnsi="Verdana"/>
          <w:b/>
          <w:sz w:val="24"/>
          <w:szCs w:val="24"/>
          <w:lang w:val="el-GR"/>
        </w:rPr>
      </w:pPr>
      <w:r w:rsidRPr="00751C89">
        <w:rPr>
          <w:rFonts w:ascii="Verdana" w:hAnsi="Verdana"/>
          <w:b/>
          <w:sz w:val="24"/>
          <w:szCs w:val="24"/>
          <w:lang w:val="el-GR"/>
        </w:rPr>
        <w:t>ΤΡΙΤΗ 10</w:t>
      </w:r>
    </w:p>
    <w:p w:rsidR="00360DE1" w:rsidRPr="00751C89" w:rsidRDefault="00360DE1" w:rsidP="00360DE1">
      <w:pPr>
        <w:pStyle w:val="titloi"/>
        <w:rPr>
          <w:rFonts w:ascii="Verdana" w:hAnsi="Verdana"/>
          <w:b/>
        </w:rPr>
      </w:pPr>
      <w:r w:rsidRPr="00751C89">
        <w:rPr>
          <w:rFonts w:ascii="Verdana" w:hAnsi="Verdana"/>
          <w:b/>
        </w:rPr>
        <w:t>Συναυλία με τη ΡΙΤΑ ΑΝΤΩΝΟΠΟΥΛΟΥ και τον πιανίστα ΘΟΔΩΡΗ ΟΙΚΟΝΟΜΟΥ</w:t>
      </w:r>
    </w:p>
    <w:p w:rsidR="00360DE1" w:rsidRPr="00CC1482" w:rsidRDefault="00360DE1" w:rsidP="00360DE1">
      <w:pPr>
        <w:pStyle w:val="KeimenoLeft"/>
        <w:rPr>
          <w:rFonts w:ascii="Verdana" w:hAnsi="Verdana"/>
          <w:sz w:val="24"/>
          <w:szCs w:val="24"/>
        </w:rPr>
      </w:pPr>
      <w:r w:rsidRPr="00CC1482">
        <w:rPr>
          <w:rFonts w:ascii="Verdana" w:hAnsi="Verdana"/>
          <w:sz w:val="24"/>
          <w:szCs w:val="24"/>
        </w:rPr>
        <w:t xml:space="preserve">Μελωδίες των Χατζιδάκι, </w:t>
      </w:r>
      <w:proofErr w:type="spellStart"/>
      <w:r w:rsidRPr="00CC1482">
        <w:rPr>
          <w:rFonts w:ascii="Verdana" w:hAnsi="Verdana"/>
          <w:sz w:val="24"/>
          <w:szCs w:val="24"/>
        </w:rPr>
        <w:t>Αγγελάκα</w:t>
      </w:r>
      <w:proofErr w:type="spellEnd"/>
      <w:r w:rsidRPr="00CC1482">
        <w:rPr>
          <w:rFonts w:ascii="Verdana" w:hAnsi="Verdana"/>
          <w:sz w:val="24"/>
          <w:szCs w:val="24"/>
        </w:rPr>
        <w:t xml:space="preserve">, Παυλίδη, Μικρούτσικου, </w:t>
      </w:r>
      <w:r w:rsidRPr="00CC1482">
        <w:rPr>
          <w:rFonts w:ascii="Verdana" w:hAnsi="Verdana"/>
          <w:sz w:val="24"/>
          <w:szCs w:val="24"/>
        </w:rPr>
        <w:br/>
        <w:t xml:space="preserve">Θ. Παπακωνσταντίνου, Θεοδωράκη, Κραουνάκη κ.ά. </w:t>
      </w:r>
    </w:p>
    <w:p w:rsidR="00360DE1" w:rsidRPr="00CC1482" w:rsidRDefault="00360DE1" w:rsidP="00360DE1">
      <w:pPr>
        <w:pStyle w:val="Info"/>
        <w:rPr>
          <w:rFonts w:ascii="Verdana" w:hAnsi="Verdana"/>
          <w:sz w:val="24"/>
          <w:szCs w:val="24"/>
        </w:rPr>
      </w:pPr>
      <w:r w:rsidRPr="00CC1482">
        <w:rPr>
          <w:rFonts w:ascii="Verdana" w:hAnsi="Verdana"/>
          <w:sz w:val="24"/>
          <w:szCs w:val="24"/>
        </w:rPr>
        <w:t>Ελεύθερη είσοδος</w:t>
      </w:r>
    </w:p>
    <w:p w:rsidR="00360DE1" w:rsidRDefault="00360DE1" w:rsidP="00360DE1">
      <w:pPr>
        <w:pStyle w:val="Info"/>
        <w:rPr>
          <w:rFonts w:ascii="Verdana" w:hAnsi="Verdana"/>
          <w:sz w:val="24"/>
          <w:szCs w:val="24"/>
        </w:rPr>
      </w:pPr>
    </w:p>
    <w:p w:rsidR="00360DE1" w:rsidRPr="00751C89" w:rsidRDefault="00360DE1" w:rsidP="00360DE1">
      <w:pPr>
        <w:pStyle w:val="Info"/>
        <w:rPr>
          <w:rFonts w:ascii="Verdana" w:hAnsi="Verdana"/>
          <w:sz w:val="24"/>
          <w:szCs w:val="24"/>
        </w:rPr>
      </w:pPr>
    </w:p>
    <w:p w:rsidR="00360DE1" w:rsidRPr="00751C89" w:rsidRDefault="00360DE1" w:rsidP="00360DE1">
      <w:pPr>
        <w:pStyle w:val="Hmeromhnies"/>
        <w:rPr>
          <w:rFonts w:ascii="Verdana" w:hAnsi="Verdana"/>
          <w:b/>
          <w:sz w:val="24"/>
          <w:szCs w:val="24"/>
          <w:lang w:val="el-GR"/>
        </w:rPr>
      </w:pPr>
      <w:r w:rsidRPr="00751C89">
        <w:rPr>
          <w:rFonts w:ascii="Verdana" w:hAnsi="Verdana"/>
          <w:b/>
          <w:sz w:val="24"/>
          <w:szCs w:val="24"/>
          <w:lang w:val="el-GR"/>
        </w:rPr>
        <w:t>ΠΕΜΠΤΗ 12</w:t>
      </w:r>
    </w:p>
    <w:p w:rsidR="00360DE1" w:rsidRPr="00751C89" w:rsidRDefault="00360DE1" w:rsidP="00360DE1">
      <w:pPr>
        <w:pStyle w:val="titloi"/>
        <w:rPr>
          <w:rFonts w:ascii="Verdana" w:hAnsi="Verdana"/>
          <w:b/>
        </w:rPr>
      </w:pPr>
      <w:r w:rsidRPr="00751C89">
        <w:rPr>
          <w:rFonts w:ascii="Verdana" w:hAnsi="Verdana"/>
          <w:b/>
        </w:rPr>
        <w:t>ΑΠΡΟΣΑΡΜΟΣΤΟΙ</w:t>
      </w:r>
    </w:p>
    <w:p w:rsidR="00360DE1" w:rsidRPr="00CC1482" w:rsidRDefault="00360DE1" w:rsidP="00360DE1">
      <w:pPr>
        <w:pStyle w:val="KeimenoLeft"/>
        <w:rPr>
          <w:rFonts w:ascii="Verdana" w:hAnsi="Verdana"/>
          <w:sz w:val="24"/>
          <w:szCs w:val="24"/>
        </w:rPr>
      </w:pPr>
      <w:r w:rsidRPr="00CC1482">
        <w:rPr>
          <w:rFonts w:ascii="Verdana" w:hAnsi="Verdana"/>
          <w:sz w:val="24"/>
          <w:szCs w:val="24"/>
        </w:rPr>
        <w:t>Συναυλία από το συγκρότημα του Παύλου Σιδηρόπουλου με τραγούδια του Παύλου, δικά τους καθώς και διασκευές γνωστών τραγουδιών.</w:t>
      </w:r>
    </w:p>
    <w:p w:rsidR="00360DE1" w:rsidRDefault="00360DE1" w:rsidP="00360DE1">
      <w:pPr>
        <w:pStyle w:val="Info"/>
        <w:rPr>
          <w:rFonts w:ascii="Verdana" w:hAnsi="Verdana"/>
          <w:sz w:val="24"/>
          <w:szCs w:val="24"/>
        </w:rPr>
      </w:pPr>
      <w:r w:rsidRPr="00CC1482">
        <w:rPr>
          <w:rFonts w:ascii="Verdana" w:hAnsi="Verdana"/>
          <w:sz w:val="24"/>
          <w:szCs w:val="24"/>
        </w:rPr>
        <w:t>Ελεύθερη είσοδος</w:t>
      </w:r>
    </w:p>
    <w:p w:rsidR="00360DE1" w:rsidRPr="00CC1482" w:rsidRDefault="00360DE1" w:rsidP="00360DE1">
      <w:pPr>
        <w:pStyle w:val="Info"/>
        <w:rPr>
          <w:rFonts w:ascii="Verdana" w:hAnsi="Verdana"/>
          <w:sz w:val="24"/>
          <w:szCs w:val="24"/>
        </w:rPr>
      </w:pPr>
    </w:p>
    <w:p w:rsidR="00360DE1" w:rsidRPr="00751C89" w:rsidRDefault="00360DE1" w:rsidP="00360DE1">
      <w:pPr>
        <w:pStyle w:val="KeimenoLeft"/>
        <w:rPr>
          <w:rFonts w:ascii="Verdana" w:hAnsi="Verdana"/>
          <w:b/>
          <w:sz w:val="24"/>
          <w:szCs w:val="24"/>
        </w:rPr>
      </w:pPr>
    </w:p>
    <w:p w:rsidR="00360DE1" w:rsidRPr="00751C89" w:rsidRDefault="00360DE1" w:rsidP="00360DE1">
      <w:pPr>
        <w:pStyle w:val="Hmeromhnies"/>
        <w:rPr>
          <w:rFonts w:ascii="Verdana" w:hAnsi="Verdana"/>
          <w:b/>
          <w:sz w:val="24"/>
          <w:szCs w:val="24"/>
          <w:lang w:val="el-GR"/>
        </w:rPr>
      </w:pPr>
      <w:r w:rsidRPr="00751C89">
        <w:rPr>
          <w:rFonts w:ascii="Verdana" w:hAnsi="Verdana"/>
          <w:b/>
          <w:sz w:val="24"/>
          <w:szCs w:val="24"/>
          <w:lang w:val="el-GR"/>
        </w:rPr>
        <w:t>ΠΑΡΑΣΚΕΥΗ 13</w:t>
      </w:r>
    </w:p>
    <w:p w:rsidR="00360DE1" w:rsidRPr="00751C89" w:rsidRDefault="00360DE1" w:rsidP="00360DE1">
      <w:pPr>
        <w:pStyle w:val="titloi"/>
        <w:rPr>
          <w:rFonts w:ascii="Verdana" w:hAnsi="Verdana"/>
          <w:b/>
        </w:rPr>
      </w:pPr>
      <w:r w:rsidRPr="00751C89">
        <w:rPr>
          <w:rFonts w:ascii="Verdana" w:hAnsi="Verdana"/>
          <w:b/>
        </w:rPr>
        <w:t>Συναυλία παραδοσιακού τραγουδιού</w:t>
      </w:r>
    </w:p>
    <w:p w:rsidR="00360DE1" w:rsidRPr="00CC1482" w:rsidRDefault="00360DE1" w:rsidP="00360DE1">
      <w:pPr>
        <w:pStyle w:val="KeimenoLeft"/>
        <w:rPr>
          <w:rFonts w:ascii="Verdana" w:hAnsi="Verdana"/>
          <w:sz w:val="24"/>
          <w:szCs w:val="24"/>
        </w:rPr>
      </w:pPr>
      <w:r w:rsidRPr="00CC1482">
        <w:rPr>
          <w:rFonts w:ascii="Verdana" w:hAnsi="Verdana"/>
          <w:sz w:val="24"/>
          <w:szCs w:val="24"/>
        </w:rPr>
        <w:t>Τα συγκροτήματα «</w:t>
      </w:r>
      <w:proofErr w:type="spellStart"/>
      <w:r w:rsidRPr="00CC1482">
        <w:rPr>
          <w:rFonts w:ascii="Verdana" w:hAnsi="Verdana"/>
          <w:sz w:val="24"/>
          <w:szCs w:val="24"/>
        </w:rPr>
        <w:t>Κανελλόριζα</w:t>
      </w:r>
      <w:proofErr w:type="spellEnd"/>
      <w:r w:rsidRPr="00CC1482">
        <w:rPr>
          <w:rFonts w:ascii="Verdana" w:hAnsi="Verdana"/>
          <w:sz w:val="24"/>
          <w:szCs w:val="24"/>
        </w:rPr>
        <w:t>» και «Ξέφραγο Αμπέλι» σε μια βραδιά μακράς διαρκείας.</w:t>
      </w:r>
    </w:p>
    <w:p w:rsidR="00360DE1" w:rsidRDefault="00360DE1" w:rsidP="00360DE1">
      <w:pPr>
        <w:pStyle w:val="Info"/>
        <w:rPr>
          <w:rFonts w:ascii="Verdana" w:hAnsi="Verdana"/>
          <w:sz w:val="24"/>
          <w:szCs w:val="24"/>
        </w:rPr>
      </w:pPr>
      <w:r w:rsidRPr="00CC1482">
        <w:rPr>
          <w:rFonts w:ascii="Verdana" w:hAnsi="Verdana"/>
          <w:sz w:val="24"/>
          <w:szCs w:val="24"/>
        </w:rPr>
        <w:t>Ελεύθερη είσοδος</w:t>
      </w:r>
    </w:p>
    <w:p w:rsidR="00360DE1" w:rsidRPr="00CC1482" w:rsidRDefault="00360DE1" w:rsidP="00360DE1">
      <w:pPr>
        <w:pStyle w:val="Info"/>
        <w:rPr>
          <w:rFonts w:ascii="Verdana" w:hAnsi="Verdana"/>
          <w:sz w:val="24"/>
          <w:szCs w:val="24"/>
        </w:rPr>
      </w:pPr>
    </w:p>
    <w:p w:rsidR="00360DE1" w:rsidRPr="00751C89" w:rsidRDefault="00360DE1" w:rsidP="00360DE1">
      <w:pPr>
        <w:pStyle w:val="Info"/>
        <w:rPr>
          <w:rFonts w:ascii="Verdana" w:hAnsi="Verdana"/>
          <w:sz w:val="24"/>
          <w:szCs w:val="24"/>
        </w:rPr>
      </w:pPr>
    </w:p>
    <w:p w:rsidR="00360DE1" w:rsidRPr="00751C89" w:rsidRDefault="00360DE1" w:rsidP="00360DE1">
      <w:pPr>
        <w:pStyle w:val="Hmeromhnies"/>
        <w:rPr>
          <w:rFonts w:ascii="Verdana" w:hAnsi="Verdana"/>
          <w:b/>
          <w:sz w:val="24"/>
          <w:szCs w:val="24"/>
          <w:lang w:val="el-GR"/>
        </w:rPr>
      </w:pPr>
      <w:r w:rsidRPr="00751C89">
        <w:rPr>
          <w:rFonts w:ascii="Verdana" w:hAnsi="Verdana"/>
          <w:b/>
          <w:sz w:val="24"/>
          <w:szCs w:val="24"/>
          <w:lang w:val="el-GR"/>
        </w:rPr>
        <w:t>ΣΑΒΒΑΤΟ 14</w:t>
      </w:r>
    </w:p>
    <w:p w:rsidR="00360DE1" w:rsidRPr="00751C89" w:rsidRDefault="00360DE1" w:rsidP="00360DE1">
      <w:pPr>
        <w:pStyle w:val="titloi"/>
        <w:rPr>
          <w:rFonts w:ascii="Verdana" w:hAnsi="Verdana"/>
          <w:b/>
        </w:rPr>
      </w:pPr>
      <w:r w:rsidRPr="00751C89">
        <w:rPr>
          <w:rFonts w:ascii="Verdana" w:hAnsi="Verdana"/>
          <w:b/>
          <w:i/>
        </w:rPr>
        <w:t>Τραγούδια της Μεσογείου</w:t>
      </w:r>
      <w:r>
        <w:rPr>
          <w:rFonts w:ascii="Verdana" w:hAnsi="Verdana"/>
          <w:b/>
        </w:rPr>
        <w:br/>
        <w:t>με τη</w:t>
      </w:r>
      <w:r w:rsidRPr="00751C89">
        <w:rPr>
          <w:rFonts w:ascii="Verdana" w:hAnsi="Verdana"/>
          <w:b/>
        </w:rPr>
        <w:t xml:space="preserve"> Lamia Bedioui</w:t>
      </w:r>
    </w:p>
    <w:p w:rsidR="00360DE1" w:rsidRPr="00CC1482" w:rsidRDefault="00360DE1" w:rsidP="00360DE1">
      <w:pPr>
        <w:pStyle w:val="KeimenoLeft"/>
        <w:rPr>
          <w:rFonts w:ascii="Verdana" w:hAnsi="Verdana"/>
          <w:sz w:val="24"/>
          <w:szCs w:val="24"/>
        </w:rPr>
      </w:pPr>
      <w:r w:rsidRPr="00CC1482">
        <w:rPr>
          <w:rFonts w:ascii="Verdana" w:hAnsi="Verdana"/>
          <w:sz w:val="24"/>
          <w:szCs w:val="24"/>
        </w:rPr>
        <w:t xml:space="preserve">και τετραμελή ορχήστρα </w:t>
      </w:r>
      <w:r w:rsidRPr="00CC1482">
        <w:rPr>
          <w:rFonts w:ascii="Verdana" w:hAnsi="Verdana"/>
          <w:sz w:val="24"/>
          <w:szCs w:val="24"/>
        </w:rPr>
        <w:br/>
        <w:t>με παραδοσιακά όργανα.</w:t>
      </w:r>
    </w:p>
    <w:p w:rsidR="00360DE1" w:rsidRDefault="00360DE1" w:rsidP="00360DE1">
      <w:pPr>
        <w:pStyle w:val="Info"/>
        <w:rPr>
          <w:rFonts w:ascii="Verdana" w:hAnsi="Verdana"/>
          <w:sz w:val="24"/>
          <w:szCs w:val="24"/>
        </w:rPr>
      </w:pPr>
      <w:r w:rsidRPr="00CC1482">
        <w:rPr>
          <w:rFonts w:ascii="Verdana" w:hAnsi="Verdana"/>
          <w:sz w:val="24"/>
          <w:szCs w:val="24"/>
        </w:rPr>
        <w:t>Ελεύθερη είσοδος</w:t>
      </w:r>
    </w:p>
    <w:p w:rsidR="00360DE1" w:rsidRPr="00CC1482" w:rsidRDefault="00360DE1" w:rsidP="00360DE1">
      <w:pPr>
        <w:pStyle w:val="Info"/>
        <w:rPr>
          <w:rFonts w:ascii="Verdana" w:hAnsi="Verdana"/>
          <w:sz w:val="24"/>
          <w:szCs w:val="24"/>
        </w:rPr>
      </w:pPr>
    </w:p>
    <w:p w:rsidR="00360DE1" w:rsidRPr="00751C89" w:rsidRDefault="00360DE1" w:rsidP="00360DE1">
      <w:pPr>
        <w:pStyle w:val="Info"/>
        <w:rPr>
          <w:rFonts w:ascii="Verdana" w:hAnsi="Verdana"/>
          <w:sz w:val="24"/>
          <w:szCs w:val="24"/>
        </w:rPr>
      </w:pPr>
    </w:p>
    <w:p w:rsidR="00360DE1" w:rsidRPr="00751C89" w:rsidRDefault="00360DE1" w:rsidP="00360DE1">
      <w:pPr>
        <w:pStyle w:val="Hmeromhnies"/>
        <w:rPr>
          <w:rFonts w:ascii="Verdana" w:hAnsi="Verdana"/>
          <w:b/>
          <w:sz w:val="24"/>
          <w:szCs w:val="24"/>
          <w:lang w:val="el-GR"/>
        </w:rPr>
      </w:pPr>
      <w:r w:rsidRPr="00751C89">
        <w:rPr>
          <w:rFonts w:ascii="Verdana" w:hAnsi="Verdana"/>
          <w:b/>
          <w:sz w:val="24"/>
          <w:szCs w:val="24"/>
          <w:lang w:val="el-GR"/>
        </w:rPr>
        <w:t>ΔΕΥΤΕΡΑ 1</w:t>
      </w:r>
      <w:r>
        <w:rPr>
          <w:rFonts w:ascii="Verdana" w:hAnsi="Verdana"/>
          <w:b/>
          <w:sz w:val="24"/>
          <w:szCs w:val="24"/>
          <w:lang w:val="el-GR"/>
        </w:rPr>
        <w:t xml:space="preserve">6, </w:t>
      </w:r>
      <w:r w:rsidRPr="00751C89">
        <w:rPr>
          <w:rFonts w:ascii="Verdana" w:hAnsi="Verdana"/>
          <w:b/>
          <w:sz w:val="24"/>
          <w:szCs w:val="24"/>
          <w:lang w:val="el-GR"/>
        </w:rPr>
        <w:t>ΤΡΙΤΗ 17</w:t>
      </w:r>
    </w:p>
    <w:p w:rsidR="00360DE1" w:rsidRPr="00751C89" w:rsidRDefault="00360DE1" w:rsidP="00360DE1">
      <w:pPr>
        <w:pStyle w:val="titloi"/>
        <w:rPr>
          <w:rFonts w:ascii="Verdana" w:hAnsi="Verdana"/>
          <w:b/>
          <w:i/>
        </w:rPr>
      </w:pPr>
      <w:r w:rsidRPr="009B2829">
        <w:rPr>
          <w:rFonts w:ascii="Verdana" w:hAnsi="Verdana"/>
          <w:b/>
        </w:rPr>
        <w:t xml:space="preserve">Ευριπίδη </w:t>
      </w:r>
      <w:r w:rsidRPr="00751C89">
        <w:rPr>
          <w:rFonts w:ascii="Verdana" w:hAnsi="Verdana"/>
          <w:b/>
          <w:i/>
        </w:rPr>
        <w:t>ΗΛΕΚΤΡΑ</w:t>
      </w:r>
    </w:p>
    <w:p w:rsidR="00360DE1" w:rsidRPr="00751C89" w:rsidRDefault="00360DE1" w:rsidP="00360DE1">
      <w:pPr>
        <w:pStyle w:val="KeimenoLeft"/>
        <w:rPr>
          <w:rFonts w:ascii="Verdana" w:hAnsi="Verdana"/>
          <w:b/>
          <w:caps/>
          <w:sz w:val="24"/>
          <w:szCs w:val="24"/>
        </w:rPr>
      </w:pPr>
      <w:r w:rsidRPr="00751C89">
        <w:rPr>
          <w:rFonts w:ascii="Verdana" w:hAnsi="Verdana"/>
          <w:b/>
          <w:caps/>
          <w:sz w:val="24"/>
          <w:szCs w:val="24"/>
        </w:rPr>
        <w:t>Από την 5η Εποχή Τέχνης</w:t>
      </w:r>
    </w:p>
    <w:p w:rsidR="00360DE1" w:rsidRPr="00CC1482" w:rsidRDefault="00360DE1" w:rsidP="00360DE1">
      <w:pPr>
        <w:pStyle w:val="KeimenoLeft"/>
        <w:rPr>
          <w:rFonts w:ascii="Verdana" w:hAnsi="Verdana"/>
          <w:sz w:val="24"/>
          <w:szCs w:val="24"/>
        </w:rPr>
      </w:pPr>
      <w:r w:rsidRPr="00CC1482">
        <w:rPr>
          <w:rFonts w:ascii="Verdana" w:hAnsi="Verdana"/>
          <w:sz w:val="24"/>
          <w:szCs w:val="24"/>
        </w:rPr>
        <w:t xml:space="preserve">Με τους Λένα </w:t>
      </w:r>
      <w:proofErr w:type="spellStart"/>
      <w:r w:rsidRPr="00CC1482">
        <w:rPr>
          <w:rFonts w:ascii="Verdana" w:hAnsi="Verdana"/>
          <w:sz w:val="24"/>
          <w:szCs w:val="24"/>
        </w:rPr>
        <w:t>Παπαληγούρα</w:t>
      </w:r>
      <w:proofErr w:type="spellEnd"/>
      <w:r w:rsidRPr="00CC1482">
        <w:rPr>
          <w:rFonts w:ascii="Verdana" w:hAnsi="Verdana"/>
          <w:sz w:val="24"/>
          <w:szCs w:val="24"/>
        </w:rPr>
        <w:t xml:space="preserve">, Νίκο Κουρή, Χρήστο </w:t>
      </w:r>
      <w:proofErr w:type="spellStart"/>
      <w:r w:rsidRPr="00CC1482">
        <w:rPr>
          <w:rFonts w:ascii="Verdana" w:hAnsi="Verdana"/>
          <w:sz w:val="24"/>
          <w:szCs w:val="24"/>
        </w:rPr>
        <w:t>Χατζηπαναγιώτη</w:t>
      </w:r>
      <w:proofErr w:type="spellEnd"/>
      <w:r w:rsidRPr="00CC1482">
        <w:rPr>
          <w:rFonts w:ascii="Verdana" w:hAnsi="Verdana"/>
          <w:sz w:val="24"/>
          <w:szCs w:val="24"/>
        </w:rPr>
        <w:t xml:space="preserve">. Σκηνοθεσία Θέμης </w:t>
      </w:r>
      <w:proofErr w:type="spellStart"/>
      <w:r w:rsidRPr="00CC1482">
        <w:rPr>
          <w:rFonts w:ascii="Verdana" w:hAnsi="Verdana"/>
          <w:sz w:val="24"/>
          <w:szCs w:val="24"/>
        </w:rPr>
        <w:t>Μουμουλίδης</w:t>
      </w:r>
      <w:proofErr w:type="spellEnd"/>
      <w:r w:rsidRPr="00CC1482">
        <w:rPr>
          <w:rFonts w:ascii="Verdana" w:hAnsi="Verdana"/>
          <w:sz w:val="24"/>
          <w:szCs w:val="24"/>
        </w:rPr>
        <w:t>.</w:t>
      </w:r>
    </w:p>
    <w:p w:rsidR="00360DE1" w:rsidRDefault="00360DE1" w:rsidP="00360DE1">
      <w:pPr>
        <w:pStyle w:val="Info"/>
        <w:rPr>
          <w:rFonts w:ascii="Verdana" w:hAnsi="Verdana"/>
          <w:sz w:val="24"/>
          <w:szCs w:val="24"/>
        </w:rPr>
      </w:pPr>
      <w:r w:rsidRPr="00CC1482">
        <w:rPr>
          <w:rFonts w:ascii="Verdana" w:hAnsi="Verdana"/>
          <w:sz w:val="24"/>
          <w:szCs w:val="24"/>
        </w:rPr>
        <w:t>Με εισιτήριο</w:t>
      </w:r>
    </w:p>
    <w:p w:rsidR="00360DE1" w:rsidRPr="00CC1482" w:rsidRDefault="00360DE1" w:rsidP="00360DE1">
      <w:pPr>
        <w:pStyle w:val="Info"/>
        <w:rPr>
          <w:rFonts w:ascii="Verdana" w:hAnsi="Verdana"/>
          <w:sz w:val="24"/>
          <w:szCs w:val="24"/>
        </w:rPr>
      </w:pPr>
    </w:p>
    <w:p w:rsidR="00360DE1" w:rsidRPr="00751C89" w:rsidRDefault="00360DE1" w:rsidP="00360DE1">
      <w:pPr>
        <w:pStyle w:val="Info"/>
        <w:rPr>
          <w:rFonts w:ascii="Verdana" w:hAnsi="Verdana"/>
          <w:sz w:val="24"/>
          <w:szCs w:val="24"/>
        </w:rPr>
      </w:pPr>
    </w:p>
    <w:p w:rsidR="00360DE1" w:rsidRPr="00751C89" w:rsidRDefault="00360DE1" w:rsidP="00360DE1">
      <w:pPr>
        <w:pStyle w:val="Hmeromhnies"/>
        <w:rPr>
          <w:rFonts w:ascii="Verdana" w:hAnsi="Verdana"/>
          <w:b/>
          <w:sz w:val="24"/>
          <w:szCs w:val="24"/>
          <w:lang w:val="el-GR"/>
        </w:rPr>
      </w:pPr>
      <w:r w:rsidRPr="00751C89">
        <w:rPr>
          <w:rFonts w:ascii="Verdana" w:hAnsi="Verdana"/>
          <w:b/>
          <w:sz w:val="24"/>
          <w:szCs w:val="24"/>
          <w:lang w:val="el-GR"/>
        </w:rPr>
        <w:t>ΤΕΤΑΡΤΗ 18</w:t>
      </w:r>
    </w:p>
    <w:p w:rsidR="00360DE1" w:rsidRPr="00751C89" w:rsidRDefault="00360DE1" w:rsidP="00360DE1">
      <w:pPr>
        <w:pStyle w:val="titloi"/>
        <w:rPr>
          <w:rFonts w:ascii="Verdana" w:hAnsi="Verdana"/>
          <w:b/>
          <w:i/>
        </w:rPr>
      </w:pPr>
      <w:r w:rsidRPr="00751C89">
        <w:rPr>
          <w:rFonts w:ascii="Verdana" w:hAnsi="Verdana"/>
          <w:b/>
          <w:i/>
        </w:rPr>
        <w:t>Από τον Σουγιούλ στον Χατζιδάκι</w:t>
      </w:r>
    </w:p>
    <w:p w:rsidR="00360DE1" w:rsidRPr="00CC1482" w:rsidRDefault="00360DE1" w:rsidP="00360DE1">
      <w:pPr>
        <w:pStyle w:val="KeimenoLeft"/>
        <w:rPr>
          <w:rFonts w:ascii="Verdana" w:hAnsi="Verdana"/>
          <w:sz w:val="24"/>
          <w:szCs w:val="24"/>
        </w:rPr>
      </w:pPr>
      <w:r w:rsidRPr="00CC1482">
        <w:rPr>
          <w:rFonts w:ascii="Verdana" w:hAnsi="Verdana"/>
          <w:sz w:val="24"/>
          <w:szCs w:val="24"/>
        </w:rPr>
        <w:t xml:space="preserve">Από τη Φιλαρμονική του Δήμου Χαλανδρίου. Τραγουδούν: </w:t>
      </w:r>
      <w:r w:rsidRPr="00CC1482">
        <w:rPr>
          <w:rFonts w:ascii="Verdana" w:hAnsi="Verdana"/>
          <w:sz w:val="24"/>
          <w:szCs w:val="24"/>
        </w:rPr>
        <w:br/>
        <w:t xml:space="preserve">Α. </w:t>
      </w:r>
      <w:proofErr w:type="spellStart"/>
      <w:r w:rsidRPr="00CC1482">
        <w:rPr>
          <w:rFonts w:ascii="Verdana" w:hAnsi="Verdana"/>
          <w:sz w:val="24"/>
          <w:szCs w:val="24"/>
        </w:rPr>
        <w:t>Μορφίδου</w:t>
      </w:r>
      <w:proofErr w:type="spellEnd"/>
      <w:r w:rsidRPr="00CC1482">
        <w:rPr>
          <w:rFonts w:ascii="Verdana" w:hAnsi="Verdana"/>
          <w:sz w:val="24"/>
          <w:szCs w:val="24"/>
        </w:rPr>
        <w:t xml:space="preserve">, Θ. Ολύμπιος, Ε. </w:t>
      </w:r>
      <w:proofErr w:type="spellStart"/>
      <w:r w:rsidRPr="00CC1482">
        <w:rPr>
          <w:rFonts w:ascii="Verdana" w:hAnsi="Verdana"/>
          <w:sz w:val="24"/>
          <w:szCs w:val="24"/>
        </w:rPr>
        <w:t>Φιλίνη</w:t>
      </w:r>
      <w:proofErr w:type="spellEnd"/>
      <w:r w:rsidRPr="00CC1482">
        <w:rPr>
          <w:rFonts w:ascii="Verdana" w:hAnsi="Verdana"/>
          <w:sz w:val="24"/>
          <w:szCs w:val="24"/>
        </w:rPr>
        <w:t>.</w:t>
      </w:r>
    </w:p>
    <w:p w:rsidR="00360DE1" w:rsidRDefault="00360DE1" w:rsidP="00360DE1">
      <w:pPr>
        <w:pStyle w:val="Info"/>
        <w:rPr>
          <w:rFonts w:ascii="Verdana" w:hAnsi="Verdana"/>
          <w:sz w:val="24"/>
          <w:szCs w:val="24"/>
        </w:rPr>
      </w:pPr>
      <w:r w:rsidRPr="00CC1482">
        <w:rPr>
          <w:rFonts w:ascii="Verdana" w:hAnsi="Verdana"/>
          <w:sz w:val="24"/>
          <w:szCs w:val="24"/>
        </w:rPr>
        <w:t>Ελεύθερη είσοδος</w:t>
      </w:r>
    </w:p>
    <w:p w:rsidR="00360DE1" w:rsidRDefault="00360DE1" w:rsidP="00360DE1">
      <w:pPr>
        <w:pStyle w:val="Info"/>
        <w:rPr>
          <w:rFonts w:ascii="Verdana" w:hAnsi="Verdana"/>
          <w:sz w:val="24"/>
          <w:szCs w:val="24"/>
        </w:rPr>
      </w:pPr>
    </w:p>
    <w:p w:rsidR="00360DE1" w:rsidRDefault="00360DE1" w:rsidP="00360DE1">
      <w:pPr>
        <w:pStyle w:val="Info"/>
        <w:rPr>
          <w:rFonts w:ascii="Verdana" w:hAnsi="Verdana"/>
          <w:sz w:val="24"/>
          <w:szCs w:val="24"/>
        </w:rPr>
      </w:pPr>
    </w:p>
    <w:p w:rsidR="00360DE1" w:rsidRPr="00751C89" w:rsidRDefault="00360DE1" w:rsidP="00360DE1">
      <w:pPr>
        <w:pStyle w:val="Hmeromhnies"/>
        <w:rPr>
          <w:rFonts w:ascii="Verdana" w:hAnsi="Verdana"/>
          <w:b/>
          <w:sz w:val="24"/>
          <w:szCs w:val="24"/>
          <w:lang w:val="el-GR"/>
        </w:rPr>
      </w:pPr>
      <w:r w:rsidRPr="00751C89">
        <w:rPr>
          <w:rFonts w:ascii="Verdana" w:hAnsi="Verdana"/>
          <w:b/>
          <w:sz w:val="24"/>
          <w:szCs w:val="24"/>
          <w:lang w:val="el-GR"/>
        </w:rPr>
        <w:t>ΠΑΡΑΣΚΕΥΗ 20</w:t>
      </w:r>
    </w:p>
    <w:p w:rsidR="00360DE1" w:rsidRPr="00751C89" w:rsidRDefault="00360DE1" w:rsidP="00360DE1">
      <w:pPr>
        <w:pStyle w:val="titloi"/>
        <w:rPr>
          <w:rFonts w:ascii="Verdana" w:hAnsi="Verdana"/>
          <w:b/>
        </w:rPr>
      </w:pPr>
      <w:r w:rsidRPr="00751C89">
        <w:rPr>
          <w:rFonts w:ascii="Verdana" w:hAnsi="Verdana"/>
          <w:b/>
        </w:rPr>
        <w:t xml:space="preserve">ΣΥΝΑΥΛΙΑ ΜΕ ΤΟ ΜΟΥΣΙΚΟ ΣΧΗΜΑ </w:t>
      </w:r>
      <w:r w:rsidRPr="00751C89">
        <w:rPr>
          <w:rFonts w:ascii="Verdana" w:hAnsi="Verdana"/>
          <w:b/>
        </w:rPr>
        <w:br/>
        <w:t>ΤΟΥ ΣΥΝΘΕΤΗ ΛΙΝΟΥ ΚΟΚΟΤΟΥ</w:t>
      </w:r>
    </w:p>
    <w:p w:rsidR="00360DE1" w:rsidRPr="00372D12" w:rsidRDefault="00360DE1" w:rsidP="00360DE1">
      <w:pPr>
        <w:pStyle w:val="KeimenoLeft"/>
        <w:rPr>
          <w:rFonts w:ascii="Verdana" w:hAnsi="Verdana"/>
          <w:sz w:val="24"/>
          <w:szCs w:val="24"/>
        </w:rPr>
      </w:pPr>
      <w:r w:rsidRPr="00372D12">
        <w:rPr>
          <w:rFonts w:ascii="Verdana" w:hAnsi="Verdana"/>
          <w:sz w:val="24"/>
          <w:szCs w:val="24"/>
        </w:rPr>
        <w:t xml:space="preserve">Με τη Νένα Βενετσάνου, τον Νίκο Ανδρουλάκη, </w:t>
      </w:r>
      <w:r w:rsidRPr="00372D12">
        <w:rPr>
          <w:rFonts w:ascii="Verdana" w:hAnsi="Verdana"/>
          <w:sz w:val="24"/>
          <w:szCs w:val="24"/>
        </w:rPr>
        <w:br/>
        <w:t xml:space="preserve">την Ελένη Γιώργου, τον Πάνο </w:t>
      </w:r>
      <w:proofErr w:type="spellStart"/>
      <w:r w:rsidRPr="00372D12">
        <w:rPr>
          <w:rFonts w:ascii="Verdana" w:hAnsi="Verdana"/>
          <w:sz w:val="24"/>
          <w:szCs w:val="24"/>
        </w:rPr>
        <w:t>Μπούσαλη</w:t>
      </w:r>
      <w:proofErr w:type="spellEnd"/>
      <w:r w:rsidRPr="00372D12">
        <w:rPr>
          <w:rFonts w:ascii="Verdana" w:hAnsi="Verdana"/>
          <w:sz w:val="24"/>
          <w:szCs w:val="24"/>
        </w:rPr>
        <w:t xml:space="preserve"> και 6μελή ορχήστρα.</w:t>
      </w:r>
    </w:p>
    <w:p w:rsidR="00360DE1" w:rsidRDefault="00360DE1" w:rsidP="00360DE1">
      <w:pPr>
        <w:pStyle w:val="Info"/>
        <w:rPr>
          <w:rFonts w:ascii="Verdana" w:hAnsi="Verdana"/>
          <w:sz w:val="24"/>
          <w:szCs w:val="24"/>
        </w:rPr>
      </w:pPr>
      <w:r w:rsidRPr="00372D12">
        <w:rPr>
          <w:rFonts w:ascii="Verdana" w:hAnsi="Verdana"/>
          <w:sz w:val="24"/>
          <w:szCs w:val="24"/>
        </w:rPr>
        <w:t>Ελεύθερη είσοδος</w:t>
      </w:r>
    </w:p>
    <w:p w:rsidR="00360DE1" w:rsidRPr="00372D12" w:rsidRDefault="00360DE1" w:rsidP="00360DE1">
      <w:pPr>
        <w:pStyle w:val="Info"/>
        <w:rPr>
          <w:rFonts w:ascii="Verdana" w:hAnsi="Verdana"/>
          <w:sz w:val="24"/>
          <w:szCs w:val="24"/>
        </w:rPr>
      </w:pPr>
    </w:p>
    <w:p w:rsidR="00360DE1" w:rsidRPr="00372D12" w:rsidRDefault="00360DE1" w:rsidP="00360DE1">
      <w:pPr>
        <w:pStyle w:val="Info"/>
        <w:rPr>
          <w:rFonts w:ascii="Verdana" w:hAnsi="Verdana"/>
          <w:sz w:val="24"/>
          <w:szCs w:val="24"/>
        </w:rPr>
      </w:pPr>
    </w:p>
    <w:p w:rsidR="00360DE1" w:rsidRPr="00751C89" w:rsidRDefault="00360DE1" w:rsidP="00360DE1">
      <w:pPr>
        <w:pStyle w:val="Hmeromhnies"/>
        <w:rPr>
          <w:rFonts w:ascii="Verdana" w:hAnsi="Verdana"/>
          <w:b/>
          <w:sz w:val="24"/>
          <w:szCs w:val="24"/>
          <w:lang w:val="el-GR"/>
        </w:rPr>
      </w:pPr>
      <w:r w:rsidRPr="00751C89">
        <w:rPr>
          <w:rFonts w:ascii="Verdana" w:hAnsi="Verdana"/>
          <w:b/>
          <w:sz w:val="24"/>
          <w:szCs w:val="24"/>
          <w:lang w:val="el-GR"/>
        </w:rPr>
        <w:t>ΣΑΒΒΑΤΟ 21</w:t>
      </w:r>
    </w:p>
    <w:p w:rsidR="00360DE1" w:rsidRPr="00751C89" w:rsidRDefault="00360DE1" w:rsidP="00360DE1">
      <w:pPr>
        <w:pStyle w:val="titloi"/>
        <w:rPr>
          <w:rFonts w:ascii="Verdana" w:hAnsi="Verdana"/>
          <w:b/>
          <w:i/>
        </w:rPr>
      </w:pPr>
      <w:r w:rsidRPr="00751C89">
        <w:rPr>
          <w:rFonts w:ascii="Verdana" w:hAnsi="Verdana"/>
          <w:b/>
          <w:i/>
        </w:rPr>
        <w:t>Ο SOLE MIO</w:t>
      </w:r>
    </w:p>
    <w:p w:rsidR="00360DE1" w:rsidRPr="00751C89" w:rsidRDefault="00360DE1" w:rsidP="00360DE1">
      <w:pPr>
        <w:pStyle w:val="KeimenoLeft"/>
        <w:rPr>
          <w:rFonts w:ascii="Verdana" w:hAnsi="Verdana"/>
          <w:sz w:val="24"/>
          <w:szCs w:val="24"/>
        </w:rPr>
      </w:pPr>
      <w:r w:rsidRPr="00372D12">
        <w:rPr>
          <w:rFonts w:ascii="Verdana" w:hAnsi="Verdana"/>
          <w:sz w:val="24"/>
          <w:szCs w:val="24"/>
        </w:rPr>
        <w:t xml:space="preserve">Αγαπημένες μελωδίες από γνωστές όπερες, μιούζικαλ, ιταλικές καντσονέτες, ισπανικές </w:t>
      </w:r>
      <w:proofErr w:type="spellStart"/>
      <w:r w:rsidRPr="00372D12">
        <w:rPr>
          <w:rFonts w:ascii="Verdana" w:hAnsi="Verdana"/>
          <w:sz w:val="24"/>
          <w:szCs w:val="24"/>
        </w:rPr>
        <w:t>θαρθουέλες</w:t>
      </w:r>
      <w:proofErr w:type="spellEnd"/>
      <w:r w:rsidRPr="00372D12">
        <w:rPr>
          <w:rFonts w:ascii="Verdana" w:hAnsi="Verdana"/>
          <w:sz w:val="24"/>
          <w:szCs w:val="24"/>
        </w:rPr>
        <w:t xml:space="preserve"> και τραγούδια από όλο </w:t>
      </w:r>
      <w:r w:rsidRPr="00372D12">
        <w:rPr>
          <w:rFonts w:ascii="Verdana" w:hAnsi="Verdana"/>
          <w:sz w:val="24"/>
          <w:szCs w:val="24"/>
        </w:rPr>
        <w:br/>
        <w:t xml:space="preserve">τον κόσμο. Ερμηνεύουν: Αντώνης </w:t>
      </w:r>
      <w:proofErr w:type="spellStart"/>
      <w:r w:rsidRPr="00372D12">
        <w:rPr>
          <w:rFonts w:ascii="Verdana" w:hAnsi="Verdana"/>
          <w:sz w:val="24"/>
          <w:szCs w:val="24"/>
        </w:rPr>
        <w:t>Κορωναίος</w:t>
      </w:r>
      <w:proofErr w:type="spellEnd"/>
      <w:r w:rsidRPr="00372D12">
        <w:rPr>
          <w:rFonts w:ascii="Verdana" w:hAnsi="Verdana"/>
          <w:sz w:val="24"/>
          <w:szCs w:val="24"/>
        </w:rPr>
        <w:t xml:space="preserve">, τενόρος, Σταμάτης </w:t>
      </w:r>
      <w:proofErr w:type="spellStart"/>
      <w:r w:rsidRPr="00372D12">
        <w:rPr>
          <w:rFonts w:ascii="Verdana" w:hAnsi="Verdana"/>
          <w:sz w:val="24"/>
          <w:szCs w:val="24"/>
        </w:rPr>
        <w:t>Μπερής</w:t>
      </w:r>
      <w:proofErr w:type="spellEnd"/>
      <w:r w:rsidRPr="00372D12">
        <w:rPr>
          <w:rFonts w:ascii="Verdana" w:hAnsi="Verdana"/>
          <w:sz w:val="24"/>
          <w:szCs w:val="24"/>
        </w:rPr>
        <w:t xml:space="preserve">, τενόρος, Δημήτρης </w:t>
      </w:r>
      <w:proofErr w:type="spellStart"/>
      <w:r w:rsidRPr="00372D12">
        <w:rPr>
          <w:rFonts w:ascii="Verdana" w:hAnsi="Verdana"/>
          <w:sz w:val="24"/>
          <w:szCs w:val="24"/>
        </w:rPr>
        <w:t>Αλεξανδρίδης</w:t>
      </w:r>
      <w:proofErr w:type="spellEnd"/>
      <w:r w:rsidRPr="00372D12">
        <w:rPr>
          <w:rFonts w:ascii="Verdana" w:hAnsi="Verdana"/>
          <w:sz w:val="24"/>
          <w:szCs w:val="24"/>
        </w:rPr>
        <w:t xml:space="preserve">, τενόρος, με τη συνοδεία 8μελούς ορχήστρας δωματίου. </w:t>
      </w:r>
      <w:r w:rsidRPr="00372D12">
        <w:rPr>
          <w:rFonts w:ascii="Verdana" w:hAnsi="Verdana"/>
          <w:sz w:val="24"/>
          <w:szCs w:val="24"/>
        </w:rPr>
        <w:br/>
        <w:t>Διευθύνει ο μαέστρος και ενορχηστρωτής Θοδωρής Λεμπέσης.</w:t>
      </w:r>
    </w:p>
    <w:p w:rsidR="00360DE1" w:rsidRPr="009B2829" w:rsidRDefault="00360DE1" w:rsidP="00360DE1">
      <w:pPr>
        <w:pStyle w:val="Info"/>
        <w:rPr>
          <w:rFonts w:ascii="Verdana" w:hAnsi="Verdana"/>
          <w:sz w:val="24"/>
          <w:szCs w:val="24"/>
        </w:rPr>
      </w:pPr>
      <w:r w:rsidRPr="00372D12">
        <w:rPr>
          <w:rFonts w:ascii="Verdana" w:hAnsi="Verdana"/>
          <w:sz w:val="24"/>
          <w:szCs w:val="24"/>
        </w:rPr>
        <w:t>Ελεύθερη είσοδος</w:t>
      </w:r>
    </w:p>
    <w:p w:rsidR="00360DE1" w:rsidRPr="00360DE1" w:rsidRDefault="00360DE1" w:rsidP="00360DE1">
      <w:pPr>
        <w:pStyle w:val="Info"/>
        <w:rPr>
          <w:rFonts w:ascii="Verdana" w:hAnsi="Verdana"/>
          <w:sz w:val="24"/>
          <w:szCs w:val="24"/>
        </w:rPr>
      </w:pPr>
    </w:p>
    <w:p w:rsidR="00360DE1" w:rsidRDefault="00360DE1" w:rsidP="00360DE1">
      <w:pPr>
        <w:pStyle w:val="Info"/>
        <w:rPr>
          <w:rFonts w:ascii="Verdana" w:hAnsi="Verdana"/>
          <w:sz w:val="24"/>
          <w:szCs w:val="24"/>
        </w:rPr>
      </w:pPr>
    </w:p>
    <w:p w:rsidR="00360DE1" w:rsidRDefault="00360DE1" w:rsidP="00360DE1">
      <w:pPr>
        <w:pStyle w:val="Info"/>
        <w:rPr>
          <w:rFonts w:ascii="Verdana" w:hAnsi="Verdana"/>
          <w:sz w:val="24"/>
          <w:szCs w:val="24"/>
        </w:rPr>
      </w:pPr>
      <w:r>
        <w:rPr>
          <w:rFonts w:ascii="Verdana" w:hAnsi="Verdana"/>
          <w:sz w:val="24"/>
          <w:szCs w:val="24"/>
        </w:rPr>
        <w:t xml:space="preserve">ΚΥΡΙΑΚΗ 22 </w:t>
      </w:r>
    </w:p>
    <w:p w:rsidR="00360DE1" w:rsidRPr="009B2829" w:rsidRDefault="00360DE1" w:rsidP="00360DE1">
      <w:pPr>
        <w:pStyle w:val="Info"/>
        <w:rPr>
          <w:rFonts w:ascii="Verdana" w:hAnsi="Verdana"/>
          <w:sz w:val="24"/>
          <w:szCs w:val="24"/>
        </w:rPr>
      </w:pPr>
      <w:r w:rsidRPr="009B2829">
        <w:rPr>
          <w:rFonts w:ascii="Verdana" w:hAnsi="Verdana"/>
          <w:sz w:val="24"/>
          <w:szCs w:val="24"/>
        </w:rPr>
        <w:t xml:space="preserve">ΣΟΦΟΚΛΗ </w:t>
      </w:r>
      <w:r w:rsidRPr="009B2829">
        <w:rPr>
          <w:rFonts w:ascii="Verdana" w:hAnsi="Verdana"/>
          <w:i/>
          <w:sz w:val="24"/>
          <w:szCs w:val="24"/>
        </w:rPr>
        <w:t>ΑΝΤΙΓΟΝΗ</w:t>
      </w:r>
    </w:p>
    <w:p w:rsidR="00360DE1" w:rsidRPr="009B2829" w:rsidRDefault="00360DE1" w:rsidP="00360DE1">
      <w:pPr>
        <w:pStyle w:val="Info"/>
        <w:rPr>
          <w:rFonts w:ascii="Verdana" w:hAnsi="Verdana"/>
          <w:b w:val="0"/>
          <w:sz w:val="24"/>
          <w:szCs w:val="24"/>
        </w:rPr>
      </w:pPr>
      <w:r w:rsidRPr="009B2829">
        <w:rPr>
          <w:rFonts w:ascii="Verdana" w:hAnsi="Verdana"/>
          <w:b w:val="0"/>
          <w:sz w:val="24"/>
          <w:szCs w:val="24"/>
        </w:rPr>
        <w:t>Από το Θέατρο Ατόμων με Αναπηρία (ΘΕ.ΑΜ.Α.).</w:t>
      </w:r>
    </w:p>
    <w:p w:rsidR="00360DE1" w:rsidRPr="009B2829" w:rsidRDefault="00360DE1" w:rsidP="00360DE1">
      <w:pPr>
        <w:pStyle w:val="Info"/>
        <w:rPr>
          <w:rFonts w:ascii="Verdana" w:hAnsi="Verdana"/>
          <w:b w:val="0"/>
          <w:sz w:val="24"/>
          <w:szCs w:val="24"/>
        </w:rPr>
      </w:pPr>
      <w:r w:rsidRPr="009B2829">
        <w:rPr>
          <w:rFonts w:ascii="Verdana" w:hAnsi="Verdana"/>
          <w:b w:val="0"/>
          <w:sz w:val="24"/>
          <w:szCs w:val="24"/>
        </w:rPr>
        <w:t xml:space="preserve">Σκηνοθεσία Βασίλης Οικονόμου και </w:t>
      </w:r>
      <w:proofErr w:type="spellStart"/>
      <w:r w:rsidRPr="009B2829">
        <w:rPr>
          <w:rFonts w:ascii="Verdana" w:hAnsi="Verdana"/>
          <w:b w:val="0"/>
          <w:sz w:val="24"/>
          <w:szCs w:val="24"/>
        </w:rPr>
        <w:t>ΕλιάναΠερηφάνου</w:t>
      </w:r>
      <w:proofErr w:type="spellEnd"/>
      <w:r w:rsidRPr="009B2829">
        <w:rPr>
          <w:rFonts w:ascii="Verdana" w:hAnsi="Verdana"/>
          <w:b w:val="0"/>
          <w:sz w:val="24"/>
          <w:szCs w:val="24"/>
        </w:rPr>
        <w:t xml:space="preserve">. </w:t>
      </w:r>
    </w:p>
    <w:p w:rsidR="00360DE1" w:rsidRDefault="00360DE1" w:rsidP="005307EF">
      <w:pPr>
        <w:pStyle w:val="Info"/>
        <w:tabs>
          <w:tab w:val="left" w:pos="3780"/>
        </w:tabs>
        <w:rPr>
          <w:rFonts w:ascii="Verdana" w:hAnsi="Verdana"/>
          <w:sz w:val="24"/>
          <w:szCs w:val="24"/>
        </w:rPr>
      </w:pPr>
      <w:r w:rsidRPr="009B2829">
        <w:rPr>
          <w:rFonts w:ascii="Verdana" w:hAnsi="Verdana"/>
          <w:sz w:val="24"/>
          <w:szCs w:val="24"/>
        </w:rPr>
        <w:t>Με εισιτήριο</w:t>
      </w:r>
      <w:r w:rsidR="005307EF">
        <w:rPr>
          <w:rFonts w:ascii="Verdana" w:hAnsi="Verdana"/>
          <w:sz w:val="24"/>
          <w:szCs w:val="24"/>
        </w:rPr>
        <w:tab/>
      </w:r>
    </w:p>
    <w:p w:rsidR="005307EF" w:rsidRDefault="005307EF" w:rsidP="005307EF">
      <w:pPr>
        <w:pStyle w:val="Info"/>
        <w:tabs>
          <w:tab w:val="left" w:pos="3780"/>
        </w:tabs>
        <w:rPr>
          <w:rFonts w:ascii="Verdana" w:hAnsi="Verdana"/>
          <w:sz w:val="24"/>
          <w:szCs w:val="24"/>
        </w:rPr>
      </w:pPr>
    </w:p>
    <w:p w:rsidR="005307EF" w:rsidRPr="00751C89" w:rsidRDefault="005307EF" w:rsidP="005307EF">
      <w:pPr>
        <w:pStyle w:val="Hmeromhnies"/>
        <w:rPr>
          <w:rFonts w:ascii="Verdana" w:hAnsi="Verdana"/>
          <w:b/>
          <w:sz w:val="24"/>
          <w:szCs w:val="24"/>
          <w:lang w:val="el-GR"/>
        </w:rPr>
      </w:pPr>
      <w:r w:rsidRPr="00751C89">
        <w:rPr>
          <w:rFonts w:ascii="Verdana" w:hAnsi="Verdana"/>
          <w:b/>
          <w:sz w:val="24"/>
          <w:szCs w:val="24"/>
          <w:lang w:val="el-GR"/>
        </w:rPr>
        <w:t>ΔΕΥΤΕΡΑ 23</w:t>
      </w:r>
    </w:p>
    <w:p w:rsidR="005307EF" w:rsidRPr="00751C89" w:rsidRDefault="005307EF" w:rsidP="005307EF">
      <w:pPr>
        <w:pStyle w:val="titloi"/>
        <w:rPr>
          <w:rFonts w:ascii="Verdana" w:hAnsi="Verdana"/>
          <w:b/>
          <w:i/>
        </w:rPr>
      </w:pPr>
      <w:r w:rsidRPr="00751C89">
        <w:rPr>
          <w:rFonts w:ascii="Verdana" w:hAnsi="Verdana"/>
          <w:b/>
          <w:i/>
        </w:rPr>
        <w:t>TAKIM</w:t>
      </w:r>
    </w:p>
    <w:p w:rsidR="005307EF" w:rsidRPr="00751C89" w:rsidRDefault="005307EF" w:rsidP="005307EF">
      <w:pPr>
        <w:pStyle w:val="KeimenoLeft"/>
        <w:rPr>
          <w:rFonts w:ascii="Verdana" w:hAnsi="Verdana"/>
          <w:b/>
          <w:caps/>
          <w:sz w:val="24"/>
          <w:szCs w:val="24"/>
        </w:rPr>
      </w:pPr>
      <w:r w:rsidRPr="00751C89">
        <w:rPr>
          <w:rFonts w:ascii="Verdana" w:hAnsi="Verdana"/>
          <w:b/>
          <w:caps/>
          <w:sz w:val="24"/>
          <w:szCs w:val="24"/>
        </w:rPr>
        <w:t>Εξι κορυφαίοι δεξιοτέχνες της ελληνικής δημοτικής μουσικής</w:t>
      </w:r>
    </w:p>
    <w:p w:rsidR="005307EF" w:rsidRPr="00372D12" w:rsidRDefault="005307EF" w:rsidP="005307EF">
      <w:pPr>
        <w:pStyle w:val="KeimenoLeft"/>
        <w:ind w:right="1701"/>
        <w:rPr>
          <w:rFonts w:ascii="Verdana" w:hAnsi="Verdana"/>
          <w:sz w:val="24"/>
          <w:szCs w:val="24"/>
        </w:rPr>
      </w:pPr>
      <w:r w:rsidRPr="00372D12">
        <w:rPr>
          <w:rFonts w:ascii="Verdana" w:hAnsi="Verdana"/>
          <w:sz w:val="24"/>
          <w:szCs w:val="24"/>
        </w:rPr>
        <w:t xml:space="preserve">Μια παράσταση-αφιέρωμα στη μουσική παράδοση των ελλήνων μεταναστών στις ΗΠΑ. Επιμελείται και παρουσιάζει </w:t>
      </w:r>
      <w:r w:rsidRPr="00372D12">
        <w:rPr>
          <w:rFonts w:ascii="Verdana" w:hAnsi="Verdana"/>
          <w:sz w:val="24"/>
          <w:szCs w:val="24"/>
        </w:rPr>
        <w:br/>
        <w:t xml:space="preserve">ο Λάμπρος </w:t>
      </w:r>
      <w:proofErr w:type="spellStart"/>
      <w:r w:rsidRPr="00372D12">
        <w:rPr>
          <w:rFonts w:ascii="Verdana" w:hAnsi="Verdana"/>
          <w:sz w:val="24"/>
          <w:szCs w:val="24"/>
        </w:rPr>
        <w:t>Λιάβας</w:t>
      </w:r>
      <w:proofErr w:type="spellEnd"/>
      <w:r w:rsidRPr="00372D12">
        <w:rPr>
          <w:rFonts w:ascii="Verdana" w:hAnsi="Verdana"/>
          <w:sz w:val="24"/>
          <w:szCs w:val="24"/>
        </w:rPr>
        <w:t xml:space="preserve">. </w:t>
      </w:r>
      <w:proofErr w:type="spellStart"/>
      <w:r w:rsidRPr="00372D12">
        <w:rPr>
          <w:rFonts w:ascii="Verdana" w:hAnsi="Verdana"/>
          <w:sz w:val="24"/>
          <w:szCs w:val="24"/>
        </w:rPr>
        <w:t>Specialguest</w:t>
      </w:r>
      <w:proofErr w:type="spellEnd"/>
      <w:r w:rsidRPr="00372D12">
        <w:rPr>
          <w:rFonts w:ascii="Verdana" w:hAnsi="Verdana"/>
          <w:sz w:val="24"/>
          <w:szCs w:val="24"/>
        </w:rPr>
        <w:t xml:space="preserve"> ο </w:t>
      </w:r>
      <w:proofErr w:type="spellStart"/>
      <w:r w:rsidRPr="00372D12">
        <w:rPr>
          <w:rFonts w:ascii="Verdana" w:hAnsi="Verdana"/>
          <w:sz w:val="24"/>
          <w:szCs w:val="24"/>
        </w:rPr>
        <w:t>Πετρολούκας</w:t>
      </w:r>
      <w:proofErr w:type="spellEnd"/>
      <w:r w:rsidRPr="00372D12">
        <w:rPr>
          <w:rFonts w:ascii="Verdana" w:hAnsi="Verdana"/>
          <w:sz w:val="24"/>
          <w:szCs w:val="24"/>
        </w:rPr>
        <w:t xml:space="preserve"> Χαλκιάς.</w:t>
      </w:r>
    </w:p>
    <w:p w:rsidR="005307EF" w:rsidRPr="00372D12" w:rsidRDefault="005307EF" w:rsidP="005307EF">
      <w:pPr>
        <w:pStyle w:val="Info"/>
        <w:rPr>
          <w:rFonts w:ascii="Verdana" w:hAnsi="Verdana"/>
          <w:sz w:val="24"/>
          <w:szCs w:val="24"/>
        </w:rPr>
      </w:pPr>
      <w:r w:rsidRPr="00372D12">
        <w:rPr>
          <w:rFonts w:ascii="Verdana" w:hAnsi="Verdana"/>
          <w:sz w:val="24"/>
          <w:szCs w:val="24"/>
        </w:rPr>
        <w:t>Ελεύθερη είσοδος</w:t>
      </w:r>
    </w:p>
    <w:p w:rsidR="005307EF" w:rsidRPr="009B2829" w:rsidRDefault="005307EF" w:rsidP="005307EF">
      <w:pPr>
        <w:pStyle w:val="Info"/>
        <w:tabs>
          <w:tab w:val="left" w:pos="3780"/>
        </w:tabs>
        <w:rPr>
          <w:rFonts w:ascii="Verdana" w:hAnsi="Verdana"/>
          <w:sz w:val="24"/>
          <w:szCs w:val="24"/>
        </w:rPr>
      </w:pPr>
    </w:p>
    <w:p w:rsidR="00360DE1" w:rsidRPr="00751C89" w:rsidRDefault="00360DE1" w:rsidP="00360DE1">
      <w:pPr>
        <w:pStyle w:val="Info"/>
        <w:rPr>
          <w:rFonts w:ascii="Verdana" w:hAnsi="Verdana"/>
          <w:sz w:val="24"/>
          <w:szCs w:val="24"/>
        </w:rPr>
      </w:pPr>
    </w:p>
    <w:p w:rsidR="00360DE1" w:rsidRPr="00751C89" w:rsidRDefault="00360DE1" w:rsidP="00360DE1">
      <w:pPr>
        <w:pStyle w:val="Info"/>
        <w:rPr>
          <w:rFonts w:ascii="Verdana" w:hAnsi="Verdana"/>
          <w:sz w:val="24"/>
          <w:szCs w:val="24"/>
        </w:rPr>
      </w:pPr>
    </w:p>
    <w:p w:rsidR="00360DE1" w:rsidRPr="00751C89" w:rsidRDefault="00360DE1" w:rsidP="00360DE1">
      <w:pPr>
        <w:pStyle w:val="Info"/>
        <w:rPr>
          <w:rFonts w:ascii="Verdana" w:hAnsi="Verdana"/>
          <w:sz w:val="24"/>
          <w:szCs w:val="24"/>
        </w:rPr>
      </w:pPr>
      <w:r w:rsidRPr="00751C89">
        <w:rPr>
          <w:rFonts w:ascii="Verdana" w:hAnsi="Verdana"/>
          <w:sz w:val="24"/>
          <w:szCs w:val="24"/>
        </w:rPr>
        <w:t>-----------------------------------------------------------------------------------------------------</w:t>
      </w:r>
    </w:p>
    <w:p w:rsidR="00360DE1" w:rsidRPr="00751C89" w:rsidRDefault="00360DE1" w:rsidP="00360DE1">
      <w:pPr>
        <w:pStyle w:val="Info"/>
        <w:rPr>
          <w:rFonts w:ascii="Verdana" w:hAnsi="Verdana"/>
          <w:sz w:val="24"/>
          <w:szCs w:val="24"/>
        </w:rPr>
      </w:pPr>
    </w:p>
    <w:p w:rsidR="00360DE1" w:rsidRDefault="00360DE1" w:rsidP="00360DE1">
      <w:pPr>
        <w:pStyle w:val="KeimenoLeft"/>
        <w:tabs>
          <w:tab w:val="right" w:pos="513"/>
        </w:tabs>
        <w:suppressAutoHyphens w:val="0"/>
        <w:spacing w:after="45"/>
        <w:rPr>
          <w:rFonts w:ascii="Verdana" w:hAnsi="Verdana" w:cs="Verdana"/>
          <w:spacing w:val="-1"/>
          <w:w w:val="90"/>
        </w:rPr>
      </w:pPr>
      <w:r>
        <w:rPr>
          <w:rFonts w:ascii="Verdana" w:hAnsi="Verdana" w:cs="Verdana"/>
          <w:b/>
          <w:bCs/>
          <w:w w:val="90"/>
        </w:rPr>
        <w:t>ΕΥΡΙΠΙΔΕΙΟ ΘΕΑΤΡΟ ΡΕΜΑΤΙΑΣ</w:t>
      </w:r>
      <w:r>
        <w:rPr>
          <w:rFonts w:ascii="Verdana" w:hAnsi="Verdana" w:cs="Verdana"/>
          <w:b/>
          <w:bCs/>
          <w:w w:val="90"/>
        </w:rPr>
        <w:br/>
      </w:r>
      <w:r>
        <w:rPr>
          <w:rFonts w:ascii="Verdana" w:hAnsi="Verdana" w:cs="Verdana"/>
          <w:spacing w:val="-1"/>
          <w:w w:val="90"/>
        </w:rPr>
        <w:t>Πεζόδρομος Προφήτη Ηλία, Πολύδροσο Χαλανδρίου</w:t>
      </w:r>
    </w:p>
    <w:p w:rsidR="00360DE1" w:rsidRDefault="00360DE1" w:rsidP="00360DE1">
      <w:pPr>
        <w:pStyle w:val="KeimenoLeft"/>
        <w:tabs>
          <w:tab w:val="right" w:pos="513"/>
        </w:tabs>
        <w:suppressAutoHyphens w:val="0"/>
        <w:spacing w:after="45"/>
        <w:rPr>
          <w:rFonts w:ascii="Verdana" w:hAnsi="Verdana" w:cs="Verdana"/>
          <w:b/>
          <w:bCs/>
          <w:w w:val="90"/>
        </w:rPr>
      </w:pPr>
    </w:p>
    <w:p w:rsidR="00360DE1" w:rsidRDefault="00360DE1" w:rsidP="00360DE1">
      <w:pPr>
        <w:pStyle w:val="KeimenoLeft"/>
        <w:tabs>
          <w:tab w:val="right" w:pos="513"/>
        </w:tabs>
        <w:suppressAutoHyphens w:val="0"/>
        <w:spacing w:after="45"/>
        <w:rPr>
          <w:rFonts w:ascii="Verdana" w:hAnsi="Verdana" w:cs="Verdana"/>
          <w:b/>
          <w:bCs/>
        </w:rPr>
      </w:pPr>
      <w:r>
        <w:rPr>
          <w:rFonts w:ascii="Verdana" w:hAnsi="Verdana" w:cs="Verdana"/>
          <w:b/>
          <w:bCs/>
          <w:w w:val="90"/>
        </w:rPr>
        <w:t xml:space="preserve">Πρόσβαση στο Θέατρο Ρεματιάς </w:t>
      </w:r>
    </w:p>
    <w:p w:rsidR="00360DE1" w:rsidRDefault="00360DE1" w:rsidP="00360DE1">
      <w:pPr>
        <w:pStyle w:val="KeimenoLeft"/>
        <w:tabs>
          <w:tab w:val="right" w:pos="513"/>
        </w:tabs>
        <w:suppressAutoHyphens w:val="0"/>
        <w:spacing w:after="45"/>
        <w:jc w:val="both"/>
        <w:rPr>
          <w:rFonts w:ascii="Verdana" w:hAnsi="Verdana" w:cs="Verdana"/>
          <w:w w:val="90"/>
        </w:rPr>
      </w:pPr>
      <w:r>
        <w:rPr>
          <w:rFonts w:ascii="Verdana" w:hAnsi="Verdana" w:cs="Verdana"/>
          <w:w w:val="90"/>
        </w:rPr>
        <w:t xml:space="preserve">Στάση </w:t>
      </w:r>
      <w:proofErr w:type="spellStart"/>
      <w:r>
        <w:rPr>
          <w:rFonts w:ascii="Verdana" w:hAnsi="Verdana" w:cs="Verdana"/>
          <w:w w:val="90"/>
        </w:rPr>
        <w:t>Φαρίντα</w:t>
      </w:r>
      <w:proofErr w:type="spellEnd"/>
      <w:r>
        <w:rPr>
          <w:rFonts w:ascii="Verdana" w:hAnsi="Verdana" w:cs="Verdana"/>
          <w:w w:val="90"/>
        </w:rPr>
        <w:t xml:space="preserve">, Λεωφόρος Πεντέλης. </w:t>
      </w:r>
      <w:r>
        <w:rPr>
          <w:rFonts w:ascii="Verdana" w:hAnsi="Verdana" w:cs="Verdana"/>
          <w:b/>
          <w:bCs/>
          <w:w w:val="90"/>
        </w:rPr>
        <w:t>Από Πλατεία Χαλανδρίου:</w:t>
      </w:r>
      <w:r>
        <w:rPr>
          <w:rFonts w:ascii="Verdana" w:hAnsi="Verdana" w:cs="Verdana"/>
        </w:rPr>
        <w:t>γραμμές ΟΑΣΑ 450, 460,</w:t>
      </w:r>
      <w:r>
        <w:rPr>
          <w:rFonts w:ascii="Verdana" w:hAnsi="Verdana" w:cs="Verdana"/>
          <w:w w:val="90"/>
        </w:rPr>
        <w:t xml:space="preserve"> 447.</w:t>
      </w:r>
      <w:r>
        <w:rPr>
          <w:rFonts w:ascii="Verdana" w:hAnsi="Verdana" w:cs="Verdana"/>
          <w:b/>
          <w:bCs/>
          <w:w w:val="90"/>
        </w:rPr>
        <w:t xml:space="preserve"> Από Σταθμό Μετρό Χαλάνδρι:</w:t>
      </w:r>
      <w:r>
        <w:rPr>
          <w:rFonts w:ascii="Verdana" w:hAnsi="Verdana" w:cs="Verdana"/>
          <w:w w:val="90"/>
        </w:rPr>
        <w:t xml:space="preserve"> γραμμές ΟΑΣΑ 450, 460. </w:t>
      </w:r>
      <w:r>
        <w:rPr>
          <w:rFonts w:ascii="Verdana" w:hAnsi="Verdana" w:cs="Verdana"/>
          <w:b/>
          <w:bCs/>
          <w:w w:val="90"/>
        </w:rPr>
        <w:t xml:space="preserve">Από Σταθμό Μετρό </w:t>
      </w:r>
      <w:proofErr w:type="spellStart"/>
      <w:r>
        <w:rPr>
          <w:rFonts w:ascii="Verdana" w:hAnsi="Verdana" w:cs="Verdana"/>
          <w:b/>
          <w:bCs/>
          <w:w w:val="90"/>
        </w:rPr>
        <w:t>Δουκίσσης</w:t>
      </w:r>
      <w:proofErr w:type="spellEnd"/>
      <w:r>
        <w:rPr>
          <w:rFonts w:ascii="Verdana" w:hAnsi="Verdana" w:cs="Verdana"/>
          <w:b/>
          <w:bCs/>
          <w:w w:val="90"/>
        </w:rPr>
        <w:t xml:space="preserve"> Πλακεντίας:</w:t>
      </w:r>
      <w:r>
        <w:rPr>
          <w:rFonts w:ascii="Verdana" w:hAnsi="Verdana" w:cs="Verdana"/>
          <w:w w:val="90"/>
        </w:rPr>
        <w:t xml:space="preserve"> γραμμή ΟΑΣΑ 447. </w:t>
      </w:r>
      <w:r>
        <w:rPr>
          <w:rFonts w:ascii="Verdana" w:hAnsi="Verdana" w:cs="Verdana"/>
          <w:b/>
          <w:bCs/>
          <w:w w:val="90"/>
        </w:rPr>
        <w:t>Από Προαστιακό Σταθμό Πεντέλης:</w:t>
      </w:r>
      <w:r>
        <w:rPr>
          <w:rFonts w:ascii="Verdana" w:hAnsi="Verdana" w:cs="Verdana"/>
          <w:w w:val="90"/>
        </w:rPr>
        <w:t xml:space="preserve"> γραμμές ΟΑΣΑ 451, 461. </w:t>
      </w:r>
      <w:r>
        <w:rPr>
          <w:rFonts w:ascii="Verdana" w:hAnsi="Verdana" w:cs="Verdana"/>
          <w:b/>
          <w:bCs/>
          <w:w w:val="90"/>
        </w:rPr>
        <w:t xml:space="preserve">Από Σταθμό Μετρό </w:t>
      </w:r>
      <w:proofErr w:type="spellStart"/>
      <w:r>
        <w:rPr>
          <w:rFonts w:ascii="Verdana" w:hAnsi="Verdana" w:cs="Verdana"/>
          <w:b/>
          <w:bCs/>
          <w:w w:val="90"/>
        </w:rPr>
        <w:t>Κατεχάκη</w:t>
      </w:r>
      <w:proofErr w:type="spellEnd"/>
      <w:r>
        <w:rPr>
          <w:rFonts w:ascii="Verdana" w:hAnsi="Verdana" w:cs="Verdana"/>
          <w:b/>
          <w:bCs/>
          <w:w w:val="90"/>
        </w:rPr>
        <w:t>:</w:t>
      </w:r>
      <w:r>
        <w:rPr>
          <w:rFonts w:ascii="Verdana" w:hAnsi="Verdana" w:cs="Verdana"/>
          <w:w w:val="90"/>
        </w:rPr>
        <w:t xml:space="preserve"> γραμμή ΟΑΣΑ 402 (Πολύδροσο, έως Πλατεία Χαλανδρίου). </w:t>
      </w:r>
      <w:r>
        <w:rPr>
          <w:rFonts w:ascii="Verdana" w:hAnsi="Verdana" w:cs="Verdana"/>
          <w:b/>
          <w:bCs/>
          <w:w w:val="90"/>
        </w:rPr>
        <w:t>Από Αθήνα:</w:t>
      </w:r>
      <w:r>
        <w:rPr>
          <w:rFonts w:ascii="Verdana" w:hAnsi="Verdana" w:cs="Verdana"/>
          <w:w w:val="90"/>
        </w:rPr>
        <w:t xml:space="preserve"> τρόλεϊ 18 και 19 (αφετηρία Μουσείο, έως Πλατεία Χαλανδρίου). </w:t>
      </w:r>
      <w:r>
        <w:rPr>
          <w:rFonts w:ascii="Verdana" w:hAnsi="Verdana" w:cs="Verdana"/>
          <w:b/>
          <w:bCs/>
          <w:w w:val="90"/>
        </w:rPr>
        <w:t>Από Πειραιά:</w:t>
      </w:r>
      <w:r>
        <w:rPr>
          <w:rFonts w:ascii="Verdana" w:hAnsi="Verdana" w:cs="Verdana"/>
          <w:w w:val="90"/>
        </w:rPr>
        <w:t xml:space="preserve"> τρόλεϊ 10 (Τζιτζιφιές - Χαλάνδρι, έως Πλατεία Χαλανδρίου).</w:t>
      </w:r>
    </w:p>
    <w:p w:rsidR="00360DE1" w:rsidRDefault="00360DE1" w:rsidP="00360DE1">
      <w:pPr>
        <w:pStyle w:val="KeimenoLeft"/>
        <w:tabs>
          <w:tab w:val="right" w:pos="513"/>
        </w:tabs>
        <w:suppressAutoHyphens w:val="0"/>
        <w:spacing w:after="45"/>
        <w:rPr>
          <w:rFonts w:ascii="Verdana" w:hAnsi="Verdana" w:cs="Verdana"/>
          <w:b/>
          <w:bCs/>
          <w:spacing w:val="-1"/>
          <w:w w:val="90"/>
        </w:rPr>
      </w:pPr>
    </w:p>
    <w:p w:rsidR="00360DE1" w:rsidRDefault="00360DE1" w:rsidP="00360DE1">
      <w:pPr>
        <w:pStyle w:val="KeimenoLeft"/>
        <w:tabs>
          <w:tab w:val="right" w:pos="513"/>
        </w:tabs>
        <w:suppressAutoHyphens w:val="0"/>
        <w:spacing w:after="45"/>
        <w:rPr>
          <w:rFonts w:ascii="Verdana" w:hAnsi="Verdana" w:cs="Verdana"/>
          <w:b/>
          <w:bCs/>
          <w:w w:val="90"/>
        </w:rPr>
      </w:pPr>
      <w:r>
        <w:rPr>
          <w:rFonts w:ascii="Verdana" w:hAnsi="Verdana" w:cs="Verdana"/>
          <w:b/>
          <w:bCs/>
          <w:spacing w:val="-1"/>
          <w:w w:val="90"/>
        </w:rPr>
        <w:t>Πληροφορίες</w:t>
      </w:r>
    </w:p>
    <w:p w:rsidR="00360DE1" w:rsidRDefault="00360DE1" w:rsidP="00360DE1">
      <w:pPr>
        <w:pStyle w:val="KeimenoLeft"/>
        <w:tabs>
          <w:tab w:val="right" w:pos="513"/>
        </w:tabs>
        <w:suppressAutoHyphens w:val="0"/>
        <w:spacing w:after="45"/>
        <w:rPr>
          <w:rFonts w:ascii="Verdana" w:hAnsi="Verdana" w:cs="Verdana"/>
          <w:spacing w:val="-1"/>
          <w:w w:val="90"/>
        </w:rPr>
      </w:pPr>
      <w:proofErr w:type="spellStart"/>
      <w:r>
        <w:rPr>
          <w:rFonts w:ascii="Verdana" w:hAnsi="Verdana" w:cs="Verdana"/>
          <w:b/>
          <w:bCs/>
          <w:spacing w:val="-1"/>
          <w:w w:val="90"/>
        </w:rPr>
        <w:t>Αετοπούλειο</w:t>
      </w:r>
      <w:proofErr w:type="spellEnd"/>
      <w:r>
        <w:rPr>
          <w:rFonts w:ascii="Verdana" w:hAnsi="Verdana" w:cs="Verdana"/>
          <w:b/>
          <w:bCs/>
          <w:spacing w:val="-1"/>
          <w:w w:val="90"/>
        </w:rPr>
        <w:t xml:space="preserve"> Πολιτιστικό Κέντρο</w:t>
      </w:r>
      <w:r>
        <w:rPr>
          <w:rFonts w:ascii="Verdana" w:hAnsi="Verdana" w:cs="Verdana"/>
          <w:spacing w:val="-1"/>
          <w:w w:val="90"/>
        </w:rPr>
        <w:t xml:space="preserve"> Τ. 210 6820464 (πρωί),  </w:t>
      </w:r>
      <w:r>
        <w:rPr>
          <w:rFonts w:ascii="Verdana" w:hAnsi="Verdana" w:cs="Verdana"/>
          <w:b/>
          <w:bCs/>
          <w:spacing w:val="-1"/>
          <w:w w:val="90"/>
        </w:rPr>
        <w:t>Θέατρο</w:t>
      </w:r>
      <w:r>
        <w:rPr>
          <w:rFonts w:ascii="Verdana" w:hAnsi="Verdana" w:cs="Verdana"/>
          <w:spacing w:val="-1"/>
          <w:w w:val="90"/>
        </w:rPr>
        <w:t xml:space="preserve"> Τ. 210 6855898 (βράδυ)</w:t>
      </w:r>
    </w:p>
    <w:p w:rsidR="00360DE1" w:rsidRDefault="00360DE1" w:rsidP="00360DE1">
      <w:pPr>
        <w:pStyle w:val="KeimenoLeft"/>
        <w:tabs>
          <w:tab w:val="right" w:pos="513"/>
        </w:tabs>
        <w:suppressAutoHyphens w:val="0"/>
        <w:spacing w:after="45"/>
        <w:jc w:val="both"/>
        <w:rPr>
          <w:rFonts w:ascii="Verdana" w:hAnsi="Verdana" w:cs="Verdana"/>
          <w:spacing w:val="-1"/>
          <w:w w:val="91"/>
        </w:rPr>
      </w:pPr>
      <w:r>
        <w:rPr>
          <w:rFonts w:ascii="Verdana" w:hAnsi="Verdana" w:cs="Verdana"/>
        </w:rPr>
        <w:t xml:space="preserve">Η Διεύθυνση Πολιτισμού του Δήμου Χαλανδρίου, στις παραστάσεις με εισιτήριο δεν εμπλέκεται στον τρόπο διάθεσης των εισιτηρίων, την τιμή τους και την ταξιθεσία. Τα παραπάνω είναι ευθύνη των παραγωγών της κάθε παράστασης. </w:t>
      </w:r>
    </w:p>
    <w:p w:rsidR="00360DE1" w:rsidRPr="00715193" w:rsidRDefault="00360DE1" w:rsidP="00360DE1">
      <w:pPr>
        <w:pStyle w:val="KeimenoLeft"/>
        <w:tabs>
          <w:tab w:val="right" w:pos="513"/>
        </w:tabs>
        <w:suppressAutoHyphens w:val="0"/>
        <w:spacing w:after="45"/>
        <w:rPr>
          <w:rFonts w:ascii="Verdana" w:hAnsi="Verdana" w:cs="Verdana"/>
          <w:u w:val="single"/>
        </w:rPr>
      </w:pPr>
    </w:p>
    <w:p w:rsidR="00360DE1" w:rsidRDefault="00360DE1" w:rsidP="00360DE1">
      <w:pPr>
        <w:pStyle w:val="KeimenoLeft"/>
        <w:tabs>
          <w:tab w:val="right" w:pos="513"/>
        </w:tabs>
        <w:suppressAutoHyphens w:val="0"/>
        <w:spacing w:after="45"/>
        <w:jc w:val="both"/>
        <w:rPr>
          <w:rFonts w:ascii="Verdana" w:hAnsi="Verdana" w:cs="Verdana"/>
        </w:rPr>
      </w:pPr>
      <w:r w:rsidRPr="00715193">
        <w:rPr>
          <w:rFonts w:ascii="Verdana" w:hAnsi="Verdana" w:cs="Verdana"/>
          <w:u w:val="single"/>
        </w:rPr>
        <w:t xml:space="preserve">Στο Θέατρο της Ρεματιάς υπάρχουν οριοθετημένες θέσεις για ανάπηρα και εμποδιζόμενα πρόσωπα, ύστερα από πρωτοβουλία της Κίνησης Αναπήρων Καλλιτεχνών, καθώς και τουαλέτα </w:t>
      </w:r>
      <w:proofErr w:type="spellStart"/>
      <w:r w:rsidRPr="00715193">
        <w:rPr>
          <w:rFonts w:ascii="Verdana" w:hAnsi="Verdana" w:cs="Verdana"/>
          <w:u w:val="single"/>
        </w:rPr>
        <w:t>ΑμεΑ</w:t>
      </w:r>
      <w:proofErr w:type="spellEnd"/>
      <w:r w:rsidRPr="00715193">
        <w:rPr>
          <w:rFonts w:ascii="Verdana" w:hAnsi="Verdana" w:cs="Verdana"/>
          <w:u w:val="single"/>
        </w:rPr>
        <w:t>. Η πρόσβαση για άτομα με κινητική αναπηρία είναι δυνατή με αυτοκίνητο μέχρι το χώρο του θεάτρου όπου υπάρχουν δύο θέσεις στάθμευσης αναπηρικών οχημάτων.</w:t>
      </w:r>
      <w:r>
        <w:rPr>
          <w:rFonts w:ascii="Verdana" w:hAnsi="Verdana" w:cs="Verdana"/>
        </w:rPr>
        <w:br/>
      </w:r>
    </w:p>
    <w:p w:rsidR="00360DE1" w:rsidRDefault="00360DE1" w:rsidP="00360DE1">
      <w:pPr>
        <w:pStyle w:val="KeimenoLeft"/>
        <w:tabs>
          <w:tab w:val="right" w:pos="513"/>
        </w:tabs>
        <w:suppressAutoHyphens w:val="0"/>
        <w:spacing w:after="45"/>
        <w:rPr>
          <w:rFonts w:ascii="Verdana" w:hAnsi="Verdana" w:cs="Verdana"/>
          <w:b/>
          <w:bCs/>
          <w:w w:val="100"/>
        </w:rPr>
      </w:pPr>
      <w:proofErr w:type="spellStart"/>
      <w:r>
        <w:rPr>
          <w:rFonts w:ascii="Verdana" w:hAnsi="Verdana" w:cs="Verdana"/>
          <w:b/>
          <w:bCs/>
          <w:w w:val="100"/>
        </w:rPr>
        <w:t>www.theatrorematias.gr</w:t>
      </w:r>
      <w:proofErr w:type="spellEnd"/>
    </w:p>
    <w:p w:rsidR="00360DE1" w:rsidRPr="00715193" w:rsidRDefault="00360DE1" w:rsidP="00360DE1">
      <w:pPr>
        <w:pStyle w:val="KeimenoLeft"/>
        <w:tabs>
          <w:tab w:val="right" w:pos="513"/>
        </w:tabs>
        <w:suppressAutoHyphens w:val="0"/>
        <w:spacing w:after="45"/>
        <w:jc w:val="both"/>
        <w:rPr>
          <w:rFonts w:ascii="Verdana" w:hAnsi="Verdana"/>
        </w:rPr>
      </w:pPr>
    </w:p>
    <w:p w:rsidR="00360DE1" w:rsidRPr="00715193" w:rsidRDefault="00360DE1" w:rsidP="00360DE1">
      <w:pPr>
        <w:pStyle w:val="Info"/>
        <w:rPr>
          <w:rFonts w:ascii="Verdana" w:hAnsi="Verdana"/>
          <w:sz w:val="24"/>
          <w:szCs w:val="24"/>
        </w:rPr>
      </w:pPr>
      <w:r w:rsidRPr="00715193">
        <w:rPr>
          <w:rFonts w:ascii="Verdana" w:hAnsi="Verdana"/>
          <w:sz w:val="24"/>
          <w:szCs w:val="24"/>
        </w:rPr>
        <w:t>-----------------------------------------------------------------------------------------------------</w:t>
      </w:r>
    </w:p>
    <w:p w:rsidR="00360DE1" w:rsidRPr="00715193" w:rsidRDefault="00360DE1" w:rsidP="00360DE1">
      <w:pPr>
        <w:pStyle w:val="KeimenoLeft"/>
        <w:tabs>
          <w:tab w:val="right" w:pos="513"/>
        </w:tabs>
        <w:suppressAutoHyphens w:val="0"/>
        <w:spacing w:after="45"/>
        <w:jc w:val="both"/>
        <w:rPr>
          <w:rFonts w:ascii="Verdana" w:hAnsi="Verdana"/>
        </w:rPr>
      </w:pPr>
    </w:p>
    <w:p w:rsidR="00360DE1" w:rsidRPr="00715193" w:rsidRDefault="00360DE1" w:rsidP="00360DE1">
      <w:pPr>
        <w:pStyle w:val="KeimenoLeft"/>
        <w:tabs>
          <w:tab w:val="right" w:pos="513"/>
        </w:tabs>
        <w:suppressAutoHyphens w:val="0"/>
        <w:spacing w:after="45"/>
        <w:jc w:val="both"/>
        <w:rPr>
          <w:rFonts w:ascii="Verdana" w:hAnsi="Verdana"/>
        </w:rPr>
      </w:pPr>
    </w:p>
    <w:p w:rsidR="00360DE1" w:rsidRPr="00715193" w:rsidRDefault="00360DE1" w:rsidP="00360DE1">
      <w:pPr>
        <w:pStyle w:val="KeimenoLeft"/>
        <w:tabs>
          <w:tab w:val="right" w:pos="513"/>
        </w:tabs>
        <w:suppressAutoHyphens w:val="0"/>
        <w:spacing w:after="45"/>
        <w:jc w:val="both"/>
        <w:rPr>
          <w:rFonts w:ascii="Verdana" w:hAnsi="Verdana"/>
        </w:rPr>
      </w:pPr>
    </w:p>
    <w:p w:rsidR="00360DE1" w:rsidRPr="00715193" w:rsidRDefault="00360DE1" w:rsidP="00360DE1">
      <w:pPr>
        <w:jc w:val="center"/>
        <w:rPr>
          <w:rFonts w:ascii="Verdana" w:hAnsi="Verdana"/>
          <w:b/>
          <w:sz w:val="20"/>
          <w:szCs w:val="20"/>
        </w:rPr>
      </w:pPr>
      <w:r w:rsidRPr="001A1E96">
        <w:rPr>
          <w:rFonts w:ascii="Verdana" w:hAnsi="Verdana"/>
          <w:b/>
          <w:sz w:val="20"/>
          <w:szCs w:val="20"/>
        </w:rPr>
        <w:t>ΧΟΡΗΓΟΙ ΕΠΙΚΟΙΝΩΝΙΑΣ</w:t>
      </w:r>
    </w:p>
    <w:p w:rsidR="00360DE1" w:rsidRPr="00A93A8C" w:rsidRDefault="00360DE1" w:rsidP="00360DE1">
      <w:pPr>
        <w:jc w:val="center"/>
        <w:rPr>
          <w:rFonts w:ascii="Verdana" w:hAnsi="Verdana"/>
          <w:b/>
        </w:rPr>
      </w:pPr>
      <w:r>
        <w:rPr>
          <w:noProof/>
          <w:lang w:eastAsia="el-GR"/>
        </w:rPr>
        <w:drawing>
          <wp:inline distT="0" distB="0" distL="0" distR="0">
            <wp:extent cx="320924" cy="152400"/>
            <wp:effectExtent l="0" t="0" r="3175" b="0"/>
            <wp:docPr id="4" name="Εικόνα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T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0235" cy="161570"/>
                    </a:xfrm>
                    <a:prstGeom prst="rect">
                      <a:avLst/>
                    </a:prstGeom>
                  </pic:spPr>
                </pic:pic>
              </a:graphicData>
            </a:graphic>
          </wp:inline>
        </w:drawing>
      </w:r>
      <w:r>
        <w:rPr>
          <w:noProof/>
          <w:lang w:eastAsia="el-GR"/>
        </w:rPr>
        <w:drawing>
          <wp:inline distT="0" distB="0" distL="0" distR="0">
            <wp:extent cx="557530" cy="200025"/>
            <wp:effectExtent l="0" t="0" r="0" b="9525"/>
            <wp:docPr id="1" name="Εικόνα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IO PRWTO2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9616" cy="225887"/>
                    </a:xfrm>
                    <a:prstGeom prst="rect">
                      <a:avLst/>
                    </a:prstGeom>
                  </pic:spPr>
                </pic:pic>
              </a:graphicData>
            </a:graphic>
          </wp:inline>
        </w:drawing>
      </w:r>
      <w:r w:rsidRPr="00A93A8C">
        <w:rPr>
          <w:rFonts w:ascii="Calibri" w:eastAsia="Calibri" w:hAnsi="Calibri" w:cs="Times New Roman"/>
          <w:noProof/>
          <w:lang w:eastAsia="el-GR"/>
        </w:rPr>
        <w:drawing>
          <wp:inline distT="0" distB="0" distL="0" distR="0">
            <wp:extent cx="476250" cy="233539"/>
            <wp:effectExtent l="0" t="0" r="0" b="0"/>
            <wp:docPr id="5" name="Εικόνα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DIO deytero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4311" cy="262010"/>
                    </a:xfrm>
                    <a:prstGeom prst="rect">
                      <a:avLst/>
                    </a:prstGeom>
                  </pic:spPr>
                </pic:pic>
              </a:graphicData>
            </a:graphic>
          </wp:inline>
        </w:drawing>
      </w:r>
      <w:r>
        <w:rPr>
          <w:noProof/>
          <w:lang w:eastAsia="el-GR"/>
        </w:rPr>
        <w:drawing>
          <wp:inline distT="0" distB="0" distL="0" distR="0">
            <wp:extent cx="608965" cy="161925"/>
            <wp:effectExtent l="0" t="0" r="635" b="9525"/>
            <wp:docPr id="6" name="Εικόνα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DIO KOSMOS-LOGO NEW1.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0247" cy="194174"/>
                    </a:xfrm>
                    <a:prstGeom prst="rect">
                      <a:avLst/>
                    </a:prstGeom>
                  </pic:spPr>
                </pic:pic>
              </a:graphicData>
            </a:graphic>
          </wp:inline>
        </w:drawing>
      </w:r>
      <w:r w:rsidRPr="00A93A8C">
        <w:rPr>
          <w:rFonts w:ascii="Calibri" w:eastAsia="Calibri" w:hAnsi="Calibri" w:cs="Times New Roman"/>
          <w:noProof/>
          <w:lang w:eastAsia="el-GR"/>
        </w:rPr>
        <w:drawing>
          <wp:inline distT="0" distB="0" distL="0" distR="0">
            <wp:extent cx="828675" cy="190500"/>
            <wp:effectExtent l="0" t="0" r="9525" b="0"/>
            <wp:docPr id="7" name="Εικόνα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 EFSYN.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8406" cy="270898"/>
                    </a:xfrm>
                    <a:prstGeom prst="rect">
                      <a:avLst/>
                    </a:prstGeom>
                  </pic:spPr>
                </pic:pic>
              </a:graphicData>
            </a:graphic>
          </wp:inline>
        </w:drawing>
      </w:r>
      <w:r>
        <w:rPr>
          <w:noProof/>
          <w:lang w:eastAsia="el-GR"/>
        </w:rPr>
        <w:drawing>
          <wp:inline distT="0" distB="0" distL="0" distR="0">
            <wp:extent cx="551628" cy="200025"/>
            <wp:effectExtent l="0" t="0" r="1270" b="0"/>
            <wp:docPr id="8" name="Εικόνα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athens.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9903" cy="235660"/>
                    </a:xfrm>
                    <a:prstGeom prst="rect">
                      <a:avLst/>
                    </a:prstGeom>
                  </pic:spPr>
                </pic:pic>
              </a:graphicData>
            </a:graphic>
          </wp:inline>
        </w:drawing>
      </w:r>
      <w:r w:rsidRPr="00A93A8C">
        <w:rPr>
          <w:rFonts w:ascii="Calibri" w:eastAsia="Calibri" w:hAnsi="Calibri" w:cs="Times New Roman"/>
          <w:noProof/>
          <w:lang w:eastAsia="el-GR"/>
        </w:rPr>
        <w:drawing>
          <wp:inline distT="0" distB="0" distL="0" distR="0">
            <wp:extent cx="485775" cy="238125"/>
            <wp:effectExtent l="0" t="0" r="9525" b="9525"/>
            <wp:docPr id="9" name="Εικόνα 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ulturenow.gr.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9566" cy="254689"/>
                    </a:xfrm>
                    <a:prstGeom prst="rect">
                      <a:avLst/>
                    </a:prstGeom>
                  </pic:spPr>
                </pic:pic>
              </a:graphicData>
            </a:graphic>
          </wp:inline>
        </w:drawing>
      </w:r>
      <w:r w:rsidRPr="00A93A8C">
        <w:rPr>
          <w:rFonts w:ascii="Calibri" w:eastAsia="Calibri" w:hAnsi="Calibri" w:cs="Times New Roman"/>
          <w:noProof/>
          <w:lang w:eastAsia="el-GR"/>
        </w:rPr>
        <w:drawing>
          <wp:inline distT="0" distB="0" distL="0" distR="0">
            <wp:extent cx="676275" cy="295275"/>
            <wp:effectExtent l="0" t="0" r="9525" b="9525"/>
            <wp:docPr id="10" name="Εικόνα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T_&amp;_LIFE.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5072" cy="307848"/>
                    </a:xfrm>
                    <a:prstGeom prst="rect">
                      <a:avLst/>
                    </a:prstGeom>
                  </pic:spPr>
                </pic:pic>
              </a:graphicData>
            </a:graphic>
          </wp:inline>
        </w:drawing>
      </w:r>
      <w:r w:rsidRPr="00A93A8C">
        <w:rPr>
          <w:rFonts w:ascii="Calibri" w:eastAsia="Calibri" w:hAnsi="Calibri" w:cs="Times New Roman"/>
          <w:noProof/>
          <w:lang w:eastAsia="el-GR"/>
        </w:rPr>
        <w:drawing>
          <wp:inline distT="0" distB="0" distL="0" distR="0">
            <wp:extent cx="590550" cy="200025"/>
            <wp:effectExtent l="0" t="0" r="0" b="9525"/>
            <wp:docPr id="11" name="Εικόνα 1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_monopoli_logo.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0659" cy="210223"/>
                    </a:xfrm>
                    <a:prstGeom prst="rect">
                      <a:avLst/>
                    </a:prstGeom>
                  </pic:spPr>
                </pic:pic>
              </a:graphicData>
            </a:graphic>
          </wp:inline>
        </w:drawing>
      </w:r>
    </w:p>
    <w:p w:rsidR="00360DE1" w:rsidRDefault="00360DE1" w:rsidP="00360DE1">
      <w:pPr>
        <w:jc w:val="center"/>
        <w:rPr>
          <w:rFonts w:ascii="Verdana" w:hAnsi="Verdana"/>
          <w:b/>
        </w:rPr>
      </w:pPr>
    </w:p>
    <w:p w:rsidR="00360DE1" w:rsidRDefault="00360DE1" w:rsidP="00360DE1">
      <w:pPr>
        <w:jc w:val="center"/>
        <w:rPr>
          <w:rFonts w:ascii="Verdana" w:hAnsi="Verdana"/>
          <w:b/>
        </w:rPr>
      </w:pPr>
    </w:p>
    <w:p w:rsidR="00360DE1" w:rsidRDefault="00360DE1" w:rsidP="00360DE1">
      <w:pPr>
        <w:jc w:val="center"/>
        <w:rPr>
          <w:rFonts w:ascii="Verdana" w:hAnsi="Verdana"/>
          <w:b/>
        </w:rPr>
      </w:pPr>
    </w:p>
    <w:p w:rsidR="00360DE1" w:rsidRDefault="00360DE1" w:rsidP="00360DE1">
      <w:pPr>
        <w:jc w:val="center"/>
        <w:rPr>
          <w:rFonts w:ascii="Verdana" w:hAnsi="Verdana"/>
          <w:b/>
        </w:rPr>
      </w:pPr>
    </w:p>
    <w:p w:rsidR="00360DE1" w:rsidRPr="00C7648A" w:rsidRDefault="00360DE1" w:rsidP="00360DE1">
      <w:pPr>
        <w:jc w:val="center"/>
        <w:rPr>
          <w:rFonts w:ascii="Verdana" w:hAnsi="Verdana"/>
          <w:b/>
        </w:rPr>
      </w:pPr>
    </w:p>
    <w:p w:rsidR="00DE3031" w:rsidRDefault="00DE3031"/>
    <w:sectPr w:rsidR="00DE3031" w:rsidSect="00CC4088">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ypatia Sans Pro Black">
    <w:panose1 w:val="00000000000000000000"/>
    <w:charset w:val="00"/>
    <w:family w:val="swiss"/>
    <w:notTrueType/>
    <w:pitch w:val="variable"/>
    <w:sig w:usb0="60000287" w:usb1="00000001" w:usb2="00000000" w:usb3="00000000" w:csb0="0000019F" w:csb1="00000000"/>
  </w:font>
  <w:font w:name="Hypatia Sans Pro">
    <w:altName w:val="Arial"/>
    <w:panose1 w:val="00000000000000000000"/>
    <w:charset w:val="00"/>
    <w:family w:val="swiss"/>
    <w:notTrueType/>
    <w:pitch w:val="variable"/>
    <w:sig w:usb0="00000001" w:usb1="00000001" w:usb2="00000000" w:usb3="00000000" w:csb0="0000019F" w:csb1="00000000"/>
  </w:font>
  <w:font w:name="Hypatia Sans Pro Semibold">
    <w:panose1 w:val="00000000000000000000"/>
    <w:charset w:val="00"/>
    <w:family w:val="swiss"/>
    <w:notTrueType/>
    <w:pitch w:val="variable"/>
    <w:sig w:usb0="60000287" w:usb1="00000001"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60DE1"/>
    <w:rsid w:val="001221C7"/>
    <w:rsid w:val="00333E9E"/>
    <w:rsid w:val="00360DE1"/>
    <w:rsid w:val="005307EF"/>
    <w:rsid w:val="00614418"/>
    <w:rsid w:val="007C362A"/>
    <w:rsid w:val="00DE3031"/>
    <w:rsid w:val="00FE55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hnas">
    <w:name w:val="Mhnas"/>
    <w:basedOn w:val="a"/>
    <w:uiPriority w:val="99"/>
    <w:rsid w:val="00360DE1"/>
    <w:pPr>
      <w:suppressAutoHyphens/>
      <w:autoSpaceDE w:val="0"/>
      <w:autoSpaceDN w:val="0"/>
      <w:adjustRightInd w:val="0"/>
      <w:spacing w:after="0" w:line="288" w:lineRule="auto"/>
      <w:textAlignment w:val="center"/>
    </w:pPr>
    <w:rPr>
      <w:rFonts w:ascii="Hypatia Sans Pro Black" w:hAnsi="Hypatia Sans Pro Black" w:cs="Hypatia Sans Pro Black"/>
      <w:color w:val="000000"/>
      <w:sz w:val="48"/>
      <w:szCs w:val="48"/>
      <w:lang w:val="en-GB"/>
    </w:rPr>
  </w:style>
  <w:style w:type="paragraph" w:customStyle="1" w:styleId="KeimenoLeft">
    <w:name w:val="Keimeno Left"/>
    <w:basedOn w:val="a"/>
    <w:uiPriority w:val="99"/>
    <w:rsid w:val="00360DE1"/>
    <w:pPr>
      <w:suppressAutoHyphens/>
      <w:autoSpaceDE w:val="0"/>
      <w:autoSpaceDN w:val="0"/>
      <w:adjustRightInd w:val="0"/>
      <w:spacing w:after="0" w:line="220" w:lineRule="atLeast"/>
      <w:textAlignment w:val="center"/>
    </w:pPr>
    <w:rPr>
      <w:rFonts w:ascii="Hypatia Sans Pro" w:hAnsi="Hypatia Sans Pro" w:cs="Hypatia Sans Pro"/>
      <w:color w:val="000000"/>
      <w:w w:val="92"/>
      <w:sz w:val="18"/>
      <w:szCs w:val="18"/>
    </w:rPr>
  </w:style>
  <w:style w:type="paragraph" w:customStyle="1" w:styleId="Hmeromhnies">
    <w:name w:val="Hmeromhnies"/>
    <w:basedOn w:val="a"/>
    <w:uiPriority w:val="99"/>
    <w:rsid w:val="00360DE1"/>
    <w:pPr>
      <w:keepNext/>
      <w:autoSpaceDE w:val="0"/>
      <w:autoSpaceDN w:val="0"/>
      <w:adjustRightInd w:val="0"/>
      <w:spacing w:after="0" w:line="300" w:lineRule="atLeast"/>
      <w:textAlignment w:val="center"/>
    </w:pPr>
    <w:rPr>
      <w:rFonts w:ascii="Hypatia Sans Pro Black" w:hAnsi="Hypatia Sans Pro Black" w:cs="Hypatia Sans Pro Black"/>
      <w:color w:val="000000"/>
      <w:spacing w:val="2"/>
      <w:sz w:val="20"/>
      <w:szCs w:val="20"/>
      <w:lang w:val="en-GB"/>
    </w:rPr>
  </w:style>
  <w:style w:type="paragraph" w:customStyle="1" w:styleId="titloi">
    <w:name w:val="titloi"/>
    <w:basedOn w:val="a"/>
    <w:uiPriority w:val="99"/>
    <w:rsid w:val="00360DE1"/>
    <w:pPr>
      <w:suppressAutoHyphens/>
      <w:autoSpaceDE w:val="0"/>
      <w:autoSpaceDN w:val="0"/>
      <w:adjustRightInd w:val="0"/>
      <w:spacing w:before="57" w:after="28" w:line="240" w:lineRule="atLeast"/>
      <w:textAlignment w:val="center"/>
    </w:pPr>
    <w:rPr>
      <w:rFonts w:ascii="Hypatia Sans Pro Semibold" w:hAnsi="Hypatia Sans Pro Semibold" w:cs="Hypatia Sans Pro Semibold"/>
      <w:caps/>
      <w:color w:val="000000"/>
      <w:w w:val="90"/>
      <w:sz w:val="24"/>
      <w:szCs w:val="24"/>
    </w:rPr>
  </w:style>
  <w:style w:type="paragraph" w:customStyle="1" w:styleId="Info">
    <w:name w:val="Info"/>
    <w:basedOn w:val="KeimenoLeft"/>
    <w:uiPriority w:val="99"/>
    <w:rsid w:val="00360DE1"/>
    <w:pPr>
      <w:spacing w:before="28"/>
    </w:pPr>
    <w:rPr>
      <w:b/>
      <w:bCs/>
      <w:w w:val="90"/>
    </w:rPr>
  </w:style>
  <w:style w:type="paragraph" w:styleId="a3">
    <w:name w:val="Balloon Text"/>
    <w:basedOn w:val="a"/>
    <w:link w:val="Char"/>
    <w:uiPriority w:val="99"/>
    <w:semiHidden/>
    <w:unhideWhenUsed/>
    <w:rsid w:val="00360D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0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hnas">
    <w:name w:val="Mhnas"/>
    <w:basedOn w:val="a"/>
    <w:uiPriority w:val="99"/>
    <w:rsid w:val="00360DE1"/>
    <w:pPr>
      <w:suppressAutoHyphens/>
      <w:autoSpaceDE w:val="0"/>
      <w:autoSpaceDN w:val="0"/>
      <w:adjustRightInd w:val="0"/>
      <w:spacing w:after="0" w:line="288" w:lineRule="auto"/>
      <w:textAlignment w:val="center"/>
    </w:pPr>
    <w:rPr>
      <w:rFonts w:ascii="Hypatia Sans Pro Black" w:hAnsi="Hypatia Sans Pro Black" w:cs="Hypatia Sans Pro Black"/>
      <w:color w:val="000000"/>
      <w:sz w:val="48"/>
      <w:szCs w:val="48"/>
      <w:lang w:val="en-GB"/>
    </w:rPr>
  </w:style>
  <w:style w:type="paragraph" w:customStyle="1" w:styleId="KeimenoLeft">
    <w:name w:val="Keimeno Left"/>
    <w:basedOn w:val="a"/>
    <w:uiPriority w:val="99"/>
    <w:rsid w:val="00360DE1"/>
    <w:pPr>
      <w:suppressAutoHyphens/>
      <w:autoSpaceDE w:val="0"/>
      <w:autoSpaceDN w:val="0"/>
      <w:adjustRightInd w:val="0"/>
      <w:spacing w:after="0" w:line="220" w:lineRule="atLeast"/>
      <w:textAlignment w:val="center"/>
    </w:pPr>
    <w:rPr>
      <w:rFonts w:ascii="Hypatia Sans Pro" w:hAnsi="Hypatia Sans Pro" w:cs="Hypatia Sans Pro"/>
      <w:color w:val="000000"/>
      <w:w w:val="92"/>
      <w:sz w:val="18"/>
      <w:szCs w:val="18"/>
    </w:rPr>
  </w:style>
  <w:style w:type="paragraph" w:customStyle="1" w:styleId="Hmeromhnies">
    <w:name w:val="Hmeromhnies"/>
    <w:basedOn w:val="a"/>
    <w:uiPriority w:val="99"/>
    <w:rsid w:val="00360DE1"/>
    <w:pPr>
      <w:keepNext/>
      <w:autoSpaceDE w:val="0"/>
      <w:autoSpaceDN w:val="0"/>
      <w:adjustRightInd w:val="0"/>
      <w:spacing w:after="0" w:line="300" w:lineRule="atLeast"/>
      <w:textAlignment w:val="center"/>
    </w:pPr>
    <w:rPr>
      <w:rFonts w:ascii="Hypatia Sans Pro Black" w:hAnsi="Hypatia Sans Pro Black" w:cs="Hypatia Sans Pro Black"/>
      <w:color w:val="000000"/>
      <w:spacing w:val="2"/>
      <w:sz w:val="20"/>
      <w:szCs w:val="20"/>
      <w:lang w:val="en-GB"/>
    </w:rPr>
  </w:style>
  <w:style w:type="paragraph" w:customStyle="1" w:styleId="titloi">
    <w:name w:val="titloi"/>
    <w:basedOn w:val="a"/>
    <w:uiPriority w:val="99"/>
    <w:rsid w:val="00360DE1"/>
    <w:pPr>
      <w:suppressAutoHyphens/>
      <w:autoSpaceDE w:val="0"/>
      <w:autoSpaceDN w:val="0"/>
      <w:adjustRightInd w:val="0"/>
      <w:spacing w:before="57" w:after="28" w:line="240" w:lineRule="atLeast"/>
      <w:textAlignment w:val="center"/>
    </w:pPr>
    <w:rPr>
      <w:rFonts w:ascii="Hypatia Sans Pro Semibold" w:hAnsi="Hypatia Sans Pro Semibold" w:cs="Hypatia Sans Pro Semibold"/>
      <w:caps/>
      <w:color w:val="000000"/>
      <w:w w:val="90"/>
      <w:sz w:val="24"/>
      <w:szCs w:val="24"/>
    </w:rPr>
  </w:style>
  <w:style w:type="paragraph" w:customStyle="1" w:styleId="Info">
    <w:name w:val="Info"/>
    <w:basedOn w:val="KeimenoLeft"/>
    <w:uiPriority w:val="99"/>
    <w:rsid w:val="00360DE1"/>
    <w:pPr>
      <w:spacing w:before="28"/>
    </w:pPr>
    <w:rPr>
      <w:b/>
      <w:bCs/>
      <w:w w:val="90"/>
    </w:rPr>
  </w:style>
  <w:style w:type="paragraph" w:styleId="a3">
    <w:name w:val="Balloon Text"/>
    <w:basedOn w:val="a"/>
    <w:link w:val="Char"/>
    <w:uiPriority w:val="99"/>
    <w:semiHidden/>
    <w:unhideWhenUsed/>
    <w:rsid w:val="00360D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0D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efsyn.gr/"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www.monopoli.gr/" TargetMode="External"/><Relationship Id="rId7" Type="http://schemas.openxmlformats.org/officeDocument/2006/relationships/hyperlink" Target="http://webradio.ert.gr/proto/" TargetMode="External"/><Relationship Id="rId12" Type="http://schemas.openxmlformats.org/officeDocument/2006/relationships/image" Target="media/image5.jpeg"/><Relationship Id="rId17" Type="http://schemas.openxmlformats.org/officeDocument/2006/relationships/hyperlink" Target="https://www.culturenow.gr/"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ebradio.ert.gr/kosmos/" TargetMode="External"/><Relationship Id="rId24" Type="http://schemas.openxmlformats.org/officeDocument/2006/relationships/theme" Target="theme/theme1.xml"/><Relationship Id="rId5" Type="http://schemas.openxmlformats.org/officeDocument/2006/relationships/hyperlink" Target="http://www.ert.gr/" TargetMode="External"/><Relationship Id="rId15" Type="http://schemas.openxmlformats.org/officeDocument/2006/relationships/hyperlink" Target="http://www.stokokkino.gr/"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artandlife.gr/athens" TargetMode="External"/><Relationship Id="rId4" Type="http://schemas.openxmlformats.org/officeDocument/2006/relationships/image" Target="media/image1.jpeg"/><Relationship Id="rId9" Type="http://schemas.openxmlformats.org/officeDocument/2006/relationships/hyperlink" Target="http://webradio.ert.gr/deftero/" TargetMode="External"/><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569</Words>
  <Characters>3076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Incom</dc:creator>
  <cp:lastModifiedBy>User</cp:lastModifiedBy>
  <cp:revision>3</cp:revision>
  <dcterms:created xsi:type="dcterms:W3CDTF">2018-07-09T20:46:00Z</dcterms:created>
  <dcterms:modified xsi:type="dcterms:W3CDTF">2018-07-09T20:50:00Z</dcterms:modified>
</cp:coreProperties>
</file>