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B6" w:rsidRPr="00DA2486" w:rsidRDefault="00170FB6" w:rsidP="00170FB6">
      <w:pPr>
        <w:spacing w:line="360" w:lineRule="auto"/>
        <w:jc w:val="both"/>
        <w:rPr>
          <w:b/>
          <w:shadow/>
        </w:rPr>
      </w:pPr>
      <w:bookmarkStart w:id="0" w:name="OLE_LINK1"/>
      <w:bookmarkStart w:id="1" w:name="OLE_LINK2"/>
      <w:bookmarkStart w:id="2" w:name="OLE_LINK3"/>
      <w:r w:rsidRPr="00DA2486">
        <w:rPr>
          <w:b/>
          <w:shadow/>
          <w:noProof/>
          <w:lang w:eastAsia="el-GR"/>
        </w:rPr>
        <w:drawing>
          <wp:inline distT="0" distB="0" distL="0" distR="0">
            <wp:extent cx="1324610" cy="1256030"/>
            <wp:effectExtent l="1905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B6" w:rsidRPr="00DA2486" w:rsidRDefault="00170FB6" w:rsidP="00170FB6">
      <w:pPr>
        <w:spacing w:line="240" w:lineRule="auto"/>
        <w:rPr>
          <w:rStyle w:val="-"/>
          <w:shadow/>
        </w:rPr>
      </w:pPr>
      <w:r w:rsidRPr="00DA2486">
        <w:rPr>
          <w:b/>
          <w:shadow/>
        </w:rPr>
        <w:t xml:space="preserve">ΓΡΑΦΕΙΟ ΤΥΠΟΥ </w:t>
      </w:r>
      <w:r w:rsidRPr="00DA2486">
        <w:rPr>
          <w:b/>
          <w:shadow/>
        </w:rPr>
        <w:br/>
      </w:r>
      <w:proofErr w:type="spellStart"/>
      <w:r w:rsidRPr="00DA2486">
        <w:rPr>
          <w:shadow/>
        </w:rPr>
        <w:t>Τηλ</w:t>
      </w:r>
      <w:proofErr w:type="spellEnd"/>
      <w:r w:rsidRPr="00DA2486">
        <w:rPr>
          <w:shadow/>
        </w:rPr>
        <w:t>. 2132038315</w:t>
      </w:r>
      <w:r w:rsidRPr="00DA2486">
        <w:rPr>
          <w:shadow/>
        </w:rPr>
        <w:br/>
      </w:r>
      <w:r w:rsidRPr="00DA2486">
        <w:rPr>
          <w:shadow/>
          <w:lang w:val="en-GB"/>
        </w:rPr>
        <w:t>Fax</w:t>
      </w:r>
      <w:r w:rsidRPr="00DA2486">
        <w:rPr>
          <w:shadow/>
        </w:rPr>
        <w:t>: 2132038533</w:t>
      </w:r>
      <w:r w:rsidRPr="00DA2486">
        <w:rPr>
          <w:shadow/>
        </w:rPr>
        <w:br/>
      </w:r>
      <w:hyperlink r:id="rId6" w:history="1">
        <w:r w:rsidRPr="00DA2486">
          <w:rPr>
            <w:rStyle w:val="-"/>
            <w:shadow/>
            <w:lang w:val="en-GB"/>
          </w:rPr>
          <w:t>press</w:t>
        </w:r>
        <w:r w:rsidRPr="00DA2486">
          <w:rPr>
            <w:rStyle w:val="-"/>
            <w:shadow/>
          </w:rPr>
          <w:t>_</w:t>
        </w:r>
        <w:r w:rsidRPr="00DA2486">
          <w:rPr>
            <w:rStyle w:val="-"/>
            <w:shadow/>
            <w:lang w:val="en-GB"/>
          </w:rPr>
          <w:t>off</w:t>
        </w:r>
        <w:r w:rsidRPr="00DA2486">
          <w:rPr>
            <w:rStyle w:val="-"/>
            <w:shadow/>
          </w:rPr>
          <w:t>@</w:t>
        </w:r>
        <w:r w:rsidRPr="00DA2486">
          <w:rPr>
            <w:rStyle w:val="-"/>
            <w:shadow/>
            <w:lang w:val="en-GB"/>
          </w:rPr>
          <w:t>maroussi</w:t>
        </w:r>
        <w:r w:rsidRPr="00DA2486">
          <w:rPr>
            <w:rStyle w:val="-"/>
            <w:shadow/>
          </w:rPr>
          <w:t>.</w:t>
        </w:r>
        <w:r w:rsidRPr="00DA2486">
          <w:rPr>
            <w:rStyle w:val="-"/>
            <w:shadow/>
            <w:lang w:val="en-GB"/>
          </w:rPr>
          <w:t>gr</w:t>
        </w:r>
      </w:hyperlink>
      <w:r w:rsidRPr="00DA2486">
        <w:rPr>
          <w:shadow/>
        </w:rPr>
        <w:br/>
      </w:r>
      <w:hyperlink r:id="rId7" w:history="1">
        <w:r w:rsidRPr="00DA2486">
          <w:rPr>
            <w:rStyle w:val="-"/>
            <w:shadow/>
            <w:lang w:val="en-GB"/>
          </w:rPr>
          <w:t>www</w:t>
        </w:r>
        <w:r w:rsidRPr="00DA2486">
          <w:rPr>
            <w:rStyle w:val="-"/>
            <w:shadow/>
          </w:rPr>
          <w:t>.</w:t>
        </w:r>
        <w:r w:rsidRPr="00DA2486">
          <w:rPr>
            <w:rStyle w:val="-"/>
            <w:shadow/>
            <w:lang w:val="en-GB"/>
          </w:rPr>
          <w:t>maroussi</w:t>
        </w:r>
        <w:r w:rsidRPr="00DA2486">
          <w:rPr>
            <w:rStyle w:val="-"/>
            <w:shadow/>
          </w:rPr>
          <w:t>.</w:t>
        </w:r>
        <w:r w:rsidRPr="00DA2486">
          <w:rPr>
            <w:rStyle w:val="-"/>
            <w:shadow/>
            <w:lang w:val="en-GB"/>
          </w:rPr>
          <w:t>gr</w:t>
        </w:r>
      </w:hyperlink>
      <w:bookmarkEnd w:id="0"/>
      <w:bookmarkEnd w:id="1"/>
      <w:bookmarkEnd w:id="2"/>
    </w:p>
    <w:p w:rsidR="003D4E9F" w:rsidRPr="00DA2486" w:rsidRDefault="003D4E9F" w:rsidP="00170FB6">
      <w:pPr>
        <w:spacing w:line="240" w:lineRule="auto"/>
        <w:jc w:val="right"/>
        <w:rPr>
          <w:shadow/>
        </w:rPr>
      </w:pPr>
    </w:p>
    <w:p w:rsidR="00170FB6" w:rsidRPr="00DA2486" w:rsidRDefault="0024743F" w:rsidP="00170FB6">
      <w:pPr>
        <w:spacing w:line="240" w:lineRule="auto"/>
        <w:jc w:val="right"/>
        <w:rPr>
          <w:shadow/>
        </w:rPr>
      </w:pPr>
      <w:r w:rsidRPr="00DA2486">
        <w:rPr>
          <w:shadow/>
        </w:rPr>
        <w:t>Μαρούσι, 14</w:t>
      </w:r>
      <w:r w:rsidR="00170FB6" w:rsidRPr="00DA2486">
        <w:rPr>
          <w:shadow/>
        </w:rPr>
        <w:t xml:space="preserve"> </w:t>
      </w:r>
      <w:r w:rsidR="007F1960" w:rsidRPr="00DA2486">
        <w:rPr>
          <w:shadow/>
        </w:rPr>
        <w:t>Νοεμ</w:t>
      </w:r>
      <w:r w:rsidR="00170FB6" w:rsidRPr="00DA2486">
        <w:rPr>
          <w:shadow/>
        </w:rPr>
        <w:t>βρίου 2018</w:t>
      </w:r>
    </w:p>
    <w:p w:rsidR="007F1960" w:rsidRPr="00DA2486" w:rsidRDefault="007F1960" w:rsidP="00170FB6">
      <w:pPr>
        <w:spacing w:line="240" w:lineRule="auto"/>
        <w:jc w:val="right"/>
        <w:rPr>
          <w:shadow/>
        </w:rPr>
      </w:pPr>
    </w:p>
    <w:p w:rsidR="007F1960" w:rsidRPr="00DA2486" w:rsidRDefault="007F1960" w:rsidP="007F1960">
      <w:pPr>
        <w:jc w:val="center"/>
        <w:rPr>
          <w:shadow/>
        </w:rPr>
      </w:pPr>
      <w:r w:rsidRPr="00DA2486">
        <w:rPr>
          <w:b/>
          <w:shadow/>
        </w:rPr>
        <w:t>ΔΕΛΤΙΟ ΤΥΠΟΥ</w:t>
      </w:r>
    </w:p>
    <w:p w:rsidR="007F1960" w:rsidRPr="00DA2486" w:rsidRDefault="00E16DB1" w:rsidP="00524118">
      <w:pPr>
        <w:spacing w:line="240" w:lineRule="auto"/>
        <w:jc w:val="center"/>
        <w:rPr>
          <w:rFonts w:eastAsia="Times New Roman" w:cs="Tahoma"/>
          <w:b/>
          <w:shadow/>
          <w:lang w:eastAsia="el-GR"/>
        </w:rPr>
      </w:pPr>
      <w:r w:rsidRPr="00DA2486">
        <w:rPr>
          <w:rFonts w:eastAsia="Times New Roman" w:cs="Tahoma"/>
          <w:b/>
          <w:shadow/>
          <w:lang w:eastAsia="el-GR"/>
        </w:rPr>
        <w:t>Ψήφισμα</w:t>
      </w:r>
      <w:r w:rsidR="00524118" w:rsidRPr="00DA2486">
        <w:rPr>
          <w:rFonts w:eastAsia="Times New Roman" w:cs="Tahoma"/>
          <w:b/>
          <w:shadow/>
          <w:lang w:eastAsia="el-GR"/>
        </w:rPr>
        <w:t xml:space="preserve"> του Δημοτικού Συμβουλίου Αμαρουσίου </w:t>
      </w:r>
      <w:r w:rsidRPr="00DA2486">
        <w:rPr>
          <w:rFonts w:eastAsia="Times New Roman" w:cs="Tahoma"/>
          <w:b/>
          <w:shadow/>
          <w:lang w:eastAsia="el-GR"/>
        </w:rPr>
        <w:t xml:space="preserve">για την </w:t>
      </w:r>
      <w:bookmarkStart w:id="3" w:name="_GoBack"/>
      <w:bookmarkEnd w:id="3"/>
      <w:r w:rsidR="0081731F" w:rsidRPr="00DA2486">
        <w:rPr>
          <w:rFonts w:eastAsia="Times New Roman" w:cs="Tahoma"/>
          <w:b/>
          <w:shadow/>
          <w:lang w:eastAsia="el-GR"/>
        </w:rPr>
        <w:t xml:space="preserve">εγκατάσταση δραστηριοτήτων </w:t>
      </w:r>
      <w:r w:rsidR="00524118" w:rsidRPr="00DA2486">
        <w:rPr>
          <w:rFonts w:eastAsia="Times New Roman" w:cs="Tahoma"/>
          <w:b/>
          <w:shadow/>
          <w:lang w:eastAsia="el-GR"/>
        </w:rPr>
        <w:t>κάθε μορφή</w:t>
      </w:r>
      <w:r w:rsidR="0081731F" w:rsidRPr="00DA2486">
        <w:rPr>
          <w:rFonts w:eastAsia="Times New Roman" w:cs="Tahoma"/>
          <w:b/>
          <w:shadow/>
          <w:lang w:eastAsia="el-GR"/>
        </w:rPr>
        <w:t xml:space="preserve">ς </w:t>
      </w:r>
      <w:r w:rsidR="00524118" w:rsidRPr="00DA2486">
        <w:rPr>
          <w:rFonts w:eastAsia="Times New Roman" w:cs="Tahoma"/>
          <w:b/>
          <w:shadow/>
          <w:lang w:eastAsia="el-GR"/>
        </w:rPr>
        <w:t>τζόγου στην πόλη</w:t>
      </w:r>
    </w:p>
    <w:p w:rsidR="002F1881" w:rsidRPr="00DA2486" w:rsidRDefault="00091F4C" w:rsidP="0081731F">
      <w:pPr>
        <w:pStyle w:val="Web"/>
        <w:shd w:val="clear" w:color="auto" w:fill="FFFFFF"/>
        <w:rPr>
          <w:rFonts w:asciiTheme="minorHAnsi" w:hAnsiTheme="minorHAnsi" w:cs="Tahoma"/>
          <w:i/>
          <w:shadow/>
          <w:sz w:val="22"/>
          <w:szCs w:val="22"/>
        </w:rPr>
      </w:pPr>
      <w:r w:rsidRPr="00DA2486">
        <w:rPr>
          <w:rFonts w:asciiTheme="minorHAnsi" w:hAnsiTheme="minorHAnsi" w:cs="Tahoma"/>
          <w:shadow/>
          <w:sz w:val="22"/>
          <w:szCs w:val="22"/>
        </w:rPr>
        <w:t xml:space="preserve">Το Δημοτικό Συμβούλιο Αμαρουσίου </w:t>
      </w:r>
      <w:r w:rsidR="002F1881" w:rsidRPr="00DA2486">
        <w:rPr>
          <w:rFonts w:asciiTheme="minorHAnsi" w:hAnsiTheme="minorHAnsi" w:cs="Tahoma"/>
          <w:shadow/>
          <w:sz w:val="22"/>
          <w:szCs w:val="22"/>
        </w:rPr>
        <w:t xml:space="preserve">δηλώνει </w:t>
      </w:r>
      <w:r w:rsidR="00524118" w:rsidRPr="00DA2486">
        <w:rPr>
          <w:rFonts w:asciiTheme="minorHAnsi" w:hAnsiTheme="minorHAnsi" w:cs="Tahoma"/>
          <w:shadow/>
          <w:sz w:val="22"/>
          <w:szCs w:val="22"/>
        </w:rPr>
        <w:t>κατηγορηματικά</w:t>
      </w:r>
      <w:r w:rsidRPr="00DA2486">
        <w:rPr>
          <w:rFonts w:asciiTheme="minorHAnsi" w:hAnsiTheme="minorHAnsi" w:cs="Tahoma"/>
          <w:shadow/>
          <w:sz w:val="22"/>
          <w:szCs w:val="22"/>
        </w:rPr>
        <w:t xml:space="preserve"> </w:t>
      </w:r>
      <w:r w:rsidR="002F1881" w:rsidRPr="00DA2486">
        <w:rPr>
          <w:rFonts w:asciiTheme="minorHAnsi" w:hAnsiTheme="minorHAnsi" w:cs="Tahoma"/>
          <w:shadow/>
          <w:sz w:val="22"/>
          <w:szCs w:val="22"/>
        </w:rPr>
        <w:t xml:space="preserve">την </w:t>
      </w:r>
      <w:r w:rsidRPr="00DA2486">
        <w:rPr>
          <w:rFonts w:asciiTheme="minorHAnsi" w:hAnsiTheme="minorHAnsi" w:cs="Tahoma"/>
          <w:shadow/>
          <w:sz w:val="22"/>
          <w:szCs w:val="22"/>
        </w:rPr>
        <w:t>αντίθε</w:t>
      </w:r>
      <w:r w:rsidR="00524118" w:rsidRPr="00DA2486">
        <w:rPr>
          <w:rFonts w:asciiTheme="minorHAnsi" w:hAnsiTheme="minorHAnsi" w:cs="Tahoma"/>
          <w:shadow/>
          <w:sz w:val="22"/>
          <w:szCs w:val="22"/>
        </w:rPr>
        <w:t>σή του στην εγκατάσταση δραστηριοτήτων κάθε μορφής τζόγου</w:t>
      </w:r>
      <w:r w:rsidRPr="00DA2486">
        <w:rPr>
          <w:rFonts w:asciiTheme="minorHAnsi" w:hAnsiTheme="minorHAnsi" w:cs="Tahoma"/>
          <w:shadow/>
          <w:sz w:val="22"/>
          <w:szCs w:val="22"/>
        </w:rPr>
        <w:t xml:space="preserve"> </w:t>
      </w:r>
      <w:r w:rsidR="0081731F" w:rsidRPr="00DA2486">
        <w:rPr>
          <w:rFonts w:asciiTheme="minorHAnsi" w:hAnsiTheme="minorHAnsi" w:cs="Tahoma"/>
          <w:shadow/>
          <w:sz w:val="22"/>
          <w:szCs w:val="22"/>
        </w:rPr>
        <w:t xml:space="preserve">στην πόλη τοποθετούμενο στα σχέδια για </w:t>
      </w:r>
      <w:r w:rsidR="0081731F" w:rsidRPr="00DA2486">
        <w:rPr>
          <w:rFonts w:asciiTheme="minorHAnsi" w:hAnsiTheme="minorHAnsi" w:cs="Arial"/>
          <w:shadow/>
          <w:color w:val="111111"/>
          <w:sz w:val="22"/>
          <w:szCs w:val="22"/>
        </w:rPr>
        <w:t>μετεγκατάσταση του καζίνο της Πάρνηθας</w:t>
      </w:r>
      <w:r w:rsidR="0081731F" w:rsidRPr="00DA2486">
        <w:rPr>
          <w:rFonts w:asciiTheme="minorHAnsi" w:hAnsiTheme="minorHAnsi" w:cs="Tahoma"/>
          <w:shadow/>
          <w:sz w:val="22"/>
          <w:szCs w:val="22"/>
        </w:rPr>
        <w:t xml:space="preserve"> </w:t>
      </w:r>
      <w:r w:rsidR="0081731F" w:rsidRPr="00DA2486">
        <w:rPr>
          <w:rFonts w:asciiTheme="minorHAnsi" w:hAnsiTheme="minorHAnsi" w:cs="Arial"/>
          <w:shadow/>
          <w:color w:val="111111"/>
          <w:sz w:val="22"/>
          <w:szCs w:val="22"/>
        </w:rPr>
        <w:t xml:space="preserve">σε ακίνητο στο Μαρούσι και συγκεκριμένα στο κτήμα </w:t>
      </w:r>
      <w:proofErr w:type="spellStart"/>
      <w:r w:rsidR="0081731F" w:rsidRPr="00DA2486">
        <w:rPr>
          <w:rFonts w:asciiTheme="minorHAnsi" w:hAnsiTheme="minorHAnsi" w:cs="Arial"/>
          <w:shadow/>
          <w:color w:val="111111"/>
          <w:sz w:val="22"/>
          <w:szCs w:val="22"/>
        </w:rPr>
        <w:t>Δηλαβέρη</w:t>
      </w:r>
      <w:proofErr w:type="spellEnd"/>
      <w:r w:rsidR="0081731F" w:rsidRPr="00DA2486">
        <w:rPr>
          <w:rFonts w:asciiTheme="minorHAnsi" w:hAnsiTheme="minorHAnsi" w:cs="Arial"/>
          <w:shadow/>
          <w:color w:val="111111"/>
          <w:sz w:val="22"/>
          <w:szCs w:val="22"/>
        </w:rPr>
        <w:t xml:space="preserve"> σε έκταση που βρίσκεται στη συμβολή των λεωφόρων Σπύρου Λούη και Κηφισίας.</w:t>
      </w:r>
      <w:r w:rsidR="0081731F" w:rsidRPr="00DA2486">
        <w:rPr>
          <w:rFonts w:asciiTheme="minorHAnsi" w:hAnsiTheme="minorHAnsi" w:cs="Arial"/>
          <w:shadow/>
          <w:color w:val="111111"/>
          <w:sz w:val="22"/>
          <w:szCs w:val="22"/>
        </w:rPr>
        <w:br/>
      </w:r>
      <w:r w:rsidR="0081731F" w:rsidRPr="00DA2486">
        <w:rPr>
          <w:rFonts w:asciiTheme="minorHAnsi" w:hAnsiTheme="minorHAnsi" w:cs="Arial"/>
          <w:shadow/>
          <w:color w:val="111111"/>
          <w:sz w:val="22"/>
          <w:szCs w:val="22"/>
        </w:rPr>
        <w:br/>
      </w:r>
      <w:r w:rsidR="00524118" w:rsidRPr="00DA2486">
        <w:rPr>
          <w:rFonts w:asciiTheme="minorHAnsi" w:hAnsiTheme="minorHAnsi" w:cs="Tahoma"/>
          <w:shadow/>
          <w:sz w:val="22"/>
          <w:szCs w:val="22"/>
        </w:rPr>
        <w:t xml:space="preserve">Με ψήφισμά του εναντιώνεται </w:t>
      </w:r>
      <w:r w:rsidRPr="00DA2486">
        <w:rPr>
          <w:rFonts w:asciiTheme="minorHAnsi" w:hAnsiTheme="minorHAnsi" w:cs="Tahoma"/>
          <w:shadow/>
          <w:sz w:val="22"/>
          <w:szCs w:val="22"/>
        </w:rPr>
        <w:t>σε κάθε παρέμβασ</w:t>
      </w:r>
      <w:r w:rsidR="003D4E9F" w:rsidRPr="00DA2486">
        <w:rPr>
          <w:rFonts w:asciiTheme="minorHAnsi" w:hAnsiTheme="minorHAnsi" w:cs="Tahoma"/>
          <w:shadow/>
          <w:sz w:val="22"/>
          <w:szCs w:val="22"/>
        </w:rPr>
        <w:t>η «επένδυση» και έργο στον Δήμο</w:t>
      </w:r>
      <w:r w:rsidR="00524118" w:rsidRPr="00DA2486">
        <w:rPr>
          <w:rFonts w:asciiTheme="minorHAnsi" w:hAnsiTheme="minorHAnsi" w:cs="Tahoma"/>
          <w:shadow/>
          <w:sz w:val="22"/>
          <w:szCs w:val="22"/>
        </w:rPr>
        <w:t xml:space="preserve"> Αμαρουσίου </w:t>
      </w:r>
      <w:r w:rsidR="003D4E9F" w:rsidRPr="00DA2486">
        <w:rPr>
          <w:rFonts w:asciiTheme="minorHAnsi" w:hAnsiTheme="minorHAnsi" w:cs="Tahoma"/>
          <w:shadow/>
          <w:sz w:val="22"/>
          <w:szCs w:val="22"/>
        </w:rPr>
        <w:t>χωρίς να έχει π</w:t>
      </w:r>
      <w:r w:rsidR="00524118" w:rsidRPr="00DA2486">
        <w:rPr>
          <w:rFonts w:asciiTheme="minorHAnsi" w:hAnsiTheme="minorHAnsi" w:cs="Tahoma"/>
          <w:shadow/>
          <w:sz w:val="22"/>
          <w:szCs w:val="22"/>
        </w:rPr>
        <w:t>ροηγηθεί ενημέρωση του Σώματος αναλυτικά</w:t>
      </w:r>
      <w:r w:rsidR="0081731F" w:rsidRPr="00DA2486">
        <w:rPr>
          <w:rFonts w:asciiTheme="minorHAnsi" w:hAnsiTheme="minorHAnsi" w:cs="Tahoma"/>
          <w:shadow/>
          <w:sz w:val="22"/>
          <w:szCs w:val="22"/>
        </w:rPr>
        <w:t>,</w:t>
      </w:r>
      <w:r w:rsidR="00524118" w:rsidRPr="00DA2486">
        <w:rPr>
          <w:rFonts w:asciiTheme="minorHAnsi" w:hAnsiTheme="minorHAnsi" w:cs="Tahoma"/>
          <w:shadow/>
          <w:sz w:val="22"/>
          <w:szCs w:val="22"/>
        </w:rPr>
        <w:t xml:space="preserve"> για το είδος της επένδυσης και τις επιπτώσεις της στο ανθρωπογενές και αστικό περιβάλλον.</w:t>
      </w:r>
      <w:r w:rsidR="00524118" w:rsidRPr="00DA2486">
        <w:rPr>
          <w:rFonts w:asciiTheme="minorHAnsi" w:hAnsiTheme="minorHAnsi" w:cs="Tahoma"/>
          <w:shadow/>
          <w:sz w:val="22"/>
          <w:szCs w:val="22"/>
        </w:rPr>
        <w:br/>
      </w:r>
      <w:r w:rsidR="002F1881" w:rsidRPr="00DA2486">
        <w:rPr>
          <w:rFonts w:asciiTheme="minorHAnsi" w:hAnsiTheme="minorHAnsi" w:cs="Tahoma"/>
          <w:shadow/>
          <w:sz w:val="22"/>
          <w:szCs w:val="22"/>
        </w:rPr>
        <w:br/>
        <w:t>Συγκεκριμένα, στο ψήφισμα που εγκρίθηκε κατά πλειοψηφία, επισημαίνεται:</w:t>
      </w:r>
      <w:r w:rsidR="002F1881" w:rsidRPr="00DA2486">
        <w:rPr>
          <w:rFonts w:asciiTheme="minorHAnsi" w:hAnsiTheme="minorHAnsi" w:cs="Tahoma"/>
          <w:shadow/>
          <w:sz w:val="22"/>
          <w:szCs w:val="22"/>
        </w:rPr>
        <w:br/>
      </w:r>
      <w:r w:rsidR="00524118" w:rsidRPr="00DA2486">
        <w:rPr>
          <w:rFonts w:asciiTheme="minorHAnsi" w:hAnsiTheme="minorHAnsi" w:cs="Tahoma"/>
          <w:shadow/>
          <w:sz w:val="22"/>
          <w:szCs w:val="22"/>
        </w:rPr>
        <w:br/>
      </w:r>
      <w:r w:rsidR="002F1881" w:rsidRPr="00DA2486">
        <w:rPr>
          <w:rFonts w:asciiTheme="minorHAnsi" w:hAnsiTheme="minorHAnsi" w:cs="Tahoma"/>
          <w:i/>
          <w:shadow/>
          <w:sz w:val="22"/>
          <w:szCs w:val="22"/>
        </w:rPr>
        <w:t>«</w:t>
      </w:r>
      <w:r w:rsidR="00524118" w:rsidRPr="00DA2486">
        <w:rPr>
          <w:rFonts w:asciiTheme="minorHAnsi" w:hAnsiTheme="minorHAnsi" w:cs="Tahoma"/>
          <w:i/>
          <w:shadow/>
          <w:sz w:val="22"/>
          <w:szCs w:val="22"/>
        </w:rPr>
        <w:t>Το Μαρούσι έχει ανάγκη από ουσιαστικά αναπτυξιακά έργα που θα δημιουργούν βιώσιμες νέες θέσεις εργασίας, με σεβασμό στο περιβάλλον και στην κοινωνία της πόλης.</w:t>
      </w:r>
      <w:r w:rsidR="00524118" w:rsidRPr="00DA2486">
        <w:rPr>
          <w:rFonts w:asciiTheme="minorHAnsi" w:hAnsiTheme="minorHAnsi" w:cs="Tahoma"/>
          <w:i/>
          <w:shadow/>
          <w:sz w:val="22"/>
          <w:szCs w:val="22"/>
        </w:rPr>
        <w:br/>
      </w:r>
      <w:r w:rsidR="00524118" w:rsidRPr="00DA2486">
        <w:rPr>
          <w:rFonts w:asciiTheme="minorHAnsi" w:hAnsiTheme="minorHAnsi" w:cs="Tahoma"/>
          <w:i/>
          <w:shadow/>
          <w:sz w:val="22"/>
          <w:szCs w:val="22"/>
        </w:rPr>
        <w:br/>
        <w:t>Το Μαρούσι χρειάζεται λύσεις στα μεγάλα κυκλοφοριακά προβλήματα και υποδομές</w:t>
      </w:r>
      <w:r w:rsidR="006A77B8" w:rsidRPr="00DA2486">
        <w:rPr>
          <w:rFonts w:asciiTheme="minorHAnsi" w:hAnsiTheme="minorHAnsi" w:cs="Tahoma"/>
          <w:i/>
          <w:shadow/>
          <w:sz w:val="22"/>
          <w:szCs w:val="22"/>
        </w:rPr>
        <w:t xml:space="preserve"> φιλοξενίας</w:t>
      </w:r>
      <w:r w:rsidR="00524118" w:rsidRPr="00DA2486">
        <w:rPr>
          <w:rFonts w:asciiTheme="minorHAnsi" w:hAnsiTheme="minorHAnsi" w:cs="Tahoma"/>
          <w:i/>
          <w:shadow/>
          <w:sz w:val="22"/>
          <w:szCs w:val="22"/>
        </w:rPr>
        <w:t xml:space="preserve"> λόγω της σημαντικής υπερτοπικής χρήσης και των σημαντικών υποδομών στον τομέα της υγείας και του αθλητισμού.</w:t>
      </w:r>
      <w:r w:rsidR="00524118" w:rsidRPr="00DA2486">
        <w:rPr>
          <w:rFonts w:asciiTheme="minorHAnsi" w:hAnsiTheme="minorHAnsi" w:cs="Tahoma"/>
          <w:i/>
          <w:shadow/>
          <w:sz w:val="22"/>
          <w:szCs w:val="22"/>
        </w:rPr>
        <w:br/>
      </w:r>
      <w:r w:rsidR="00524118" w:rsidRPr="00DA2486">
        <w:rPr>
          <w:rFonts w:asciiTheme="minorHAnsi" w:hAnsiTheme="minorHAnsi" w:cs="Tahoma"/>
          <w:i/>
          <w:shadow/>
          <w:sz w:val="22"/>
          <w:szCs w:val="22"/>
        </w:rPr>
        <w:br/>
        <w:t xml:space="preserve">Απαιτούμε από τις αρμόδιες υπηρεσίες να ενημερώσουν άμεσα </w:t>
      </w:r>
      <w:r w:rsidR="002F1881" w:rsidRPr="00DA2486">
        <w:rPr>
          <w:rFonts w:asciiTheme="minorHAnsi" w:hAnsiTheme="minorHAnsi" w:cs="Tahoma"/>
          <w:i/>
          <w:shadow/>
          <w:sz w:val="22"/>
          <w:szCs w:val="22"/>
        </w:rPr>
        <w:t xml:space="preserve">και αναλυτικά </w:t>
      </w:r>
      <w:r w:rsidR="00524118" w:rsidRPr="00DA2486">
        <w:rPr>
          <w:rFonts w:asciiTheme="minorHAnsi" w:hAnsiTheme="minorHAnsi" w:cs="Tahoma"/>
          <w:i/>
          <w:shadow/>
          <w:sz w:val="22"/>
          <w:szCs w:val="22"/>
        </w:rPr>
        <w:t xml:space="preserve">το Δημοτικό Συμβούλιο της πόλης </w:t>
      </w:r>
      <w:r w:rsidR="002F1881" w:rsidRPr="00DA2486">
        <w:rPr>
          <w:rFonts w:asciiTheme="minorHAnsi" w:hAnsiTheme="minorHAnsi" w:cs="Tahoma"/>
          <w:i/>
          <w:shadow/>
          <w:sz w:val="22"/>
          <w:szCs w:val="22"/>
        </w:rPr>
        <w:t>για τις φερόμενες παρεμβάσεις και κατασκευές στη συγκεκριμένη περιοχή, τα μεγέθη και το είδος χρήσης αυτών.</w:t>
      </w:r>
      <w:r w:rsidR="002F1881" w:rsidRPr="00DA2486">
        <w:rPr>
          <w:rFonts w:asciiTheme="minorHAnsi" w:hAnsiTheme="minorHAnsi" w:cs="Tahoma"/>
          <w:i/>
          <w:shadow/>
          <w:sz w:val="22"/>
          <w:szCs w:val="22"/>
        </w:rPr>
        <w:br/>
      </w:r>
      <w:r w:rsidR="002F1881" w:rsidRPr="00DA2486">
        <w:rPr>
          <w:rFonts w:asciiTheme="minorHAnsi" w:hAnsiTheme="minorHAnsi" w:cs="Tahoma"/>
          <w:i/>
          <w:shadow/>
          <w:sz w:val="22"/>
          <w:szCs w:val="22"/>
        </w:rPr>
        <w:br/>
        <w:t>Κατόπιν της σχετικής ενημέρωσης, το Δημοτικό Συμβούλιο θα συνεδριάσει άμεσα προκειμένου να τοποθετηθούμε υπεύθυνα και τεκμηριωμένα.</w:t>
      </w:r>
    </w:p>
    <w:p w:rsidR="00091F4C" w:rsidRPr="00DA2486" w:rsidRDefault="0081731F" w:rsidP="0081731F">
      <w:pPr>
        <w:pStyle w:val="Web"/>
        <w:shd w:val="clear" w:color="auto" w:fill="FFFFFF"/>
        <w:rPr>
          <w:rFonts w:asciiTheme="minorHAnsi" w:hAnsiTheme="minorHAnsi" w:cs="Tahoma"/>
          <w:i/>
          <w:shadow/>
          <w:sz w:val="22"/>
          <w:szCs w:val="22"/>
        </w:rPr>
      </w:pPr>
      <w:r w:rsidRPr="00DA2486">
        <w:rPr>
          <w:rFonts w:asciiTheme="minorHAnsi" w:hAnsiTheme="minorHAnsi" w:cs="Tahoma"/>
          <w:i/>
          <w:shadow/>
          <w:sz w:val="22"/>
          <w:szCs w:val="22"/>
        </w:rPr>
        <w:lastRenderedPageBreak/>
        <w:t xml:space="preserve">Στο πλαίσιο αυτό, καλούμε το </w:t>
      </w:r>
      <w:r w:rsidRPr="00DA2486">
        <w:rPr>
          <w:rFonts w:asciiTheme="minorHAnsi" w:hAnsiTheme="minorHAnsi" w:cs="Arial"/>
          <w:i/>
          <w:shadow/>
          <w:color w:val="333333"/>
          <w:sz w:val="22"/>
          <w:szCs w:val="22"/>
          <w:shd w:val="clear" w:color="auto" w:fill="FFFFFF"/>
        </w:rPr>
        <w:t>Κεντρικό Συμβούλιο Πολεοδομικών Θεμάτων και Αμφισβητήσεων (ΚΕ.ΣΥ.ΠΟ.Θ.Α) να αναβάλει την προγραμματισθείσα για τις 16 Νοεμβρίου συνεδρίασή του μέχρις ότου ενημερωθεί αναλυτικά το Δημοτικό Συμβούλιο της πόλης</w:t>
      </w:r>
      <w:r w:rsidRPr="00DA2486">
        <w:rPr>
          <w:rFonts w:asciiTheme="minorHAnsi" w:eastAsiaTheme="minorHAnsi" w:hAnsiTheme="minorHAnsi" w:cs="Arial"/>
          <w:i/>
          <w:shadow/>
          <w:color w:val="333333"/>
          <w:sz w:val="22"/>
          <w:szCs w:val="22"/>
          <w:shd w:val="clear" w:color="auto" w:fill="FFFFFF"/>
          <w:lang w:eastAsia="en-US"/>
        </w:rPr>
        <w:t>».</w:t>
      </w:r>
    </w:p>
    <w:sectPr w:rsidR="00091F4C" w:rsidRPr="00DA2486" w:rsidSect="009A4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928"/>
    <w:multiLevelType w:val="hybridMultilevel"/>
    <w:tmpl w:val="67C6A8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26B42"/>
    <w:multiLevelType w:val="hybridMultilevel"/>
    <w:tmpl w:val="205273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2C06"/>
    <w:rsid w:val="00091F4C"/>
    <w:rsid w:val="00167F39"/>
    <w:rsid w:val="00170FB6"/>
    <w:rsid w:val="0024743F"/>
    <w:rsid w:val="002F1881"/>
    <w:rsid w:val="003D4E9F"/>
    <w:rsid w:val="00524118"/>
    <w:rsid w:val="006A77B8"/>
    <w:rsid w:val="007F1960"/>
    <w:rsid w:val="0081731F"/>
    <w:rsid w:val="009A4B8B"/>
    <w:rsid w:val="00A51443"/>
    <w:rsid w:val="00AF2C06"/>
    <w:rsid w:val="00DA2486"/>
    <w:rsid w:val="00E1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0FB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81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6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7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ouss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_off@maroussi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Pantelidi</dc:creator>
  <cp:lastModifiedBy>User</cp:lastModifiedBy>
  <cp:revision>2</cp:revision>
  <cp:lastPrinted>2018-11-14T08:16:00Z</cp:lastPrinted>
  <dcterms:created xsi:type="dcterms:W3CDTF">2018-11-14T09:45:00Z</dcterms:created>
  <dcterms:modified xsi:type="dcterms:W3CDTF">2018-11-14T09:45:00Z</dcterms:modified>
</cp:coreProperties>
</file>