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A8" w:rsidRPr="002966A8" w:rsidRDefault="002966A8" w:rsidP="002966A8">
      <w:pPr>
        <w:spacing w:after="0" w:line="240" w:lineRule="auto"/>
        <w:jc w:val="center"/>
        <w:rPr>
          <w:rFonts w:ascii="Calibri Light" w:eastAsia="Times New Roman" w:hAnsi="Calibri Light" w:cs="Times New Roman"/>
          <w:spacing w:val="-10"/>
          <w:sz w:val="56"/>
          <w:szCs w:val="56"/>
          <w:lang w:eastAsia="el-GR"/>
        </w:rPr>
      </w:pPr>
      <w:r w:rsidRPr="002966A8">
        <w:rPr>
          <w:rFonts w:ascii="Calibri Light" w:eastAsia="Times New Roman" w:hAnsi="Calibri Light" w:cs="Times New Roman"/>
          <w:b/>
          <w:bCs/>
          <w:spacing w:val="-10"/>
          <w:sz w:val="56"/>
          <w:szCs w:val="56"/>
          <w:lang w:eastAsia="el-GR"/>
        </w:rPr>
        <w:t>Αττική, το πεδίο βολής του κεφαλαίου και η απάντηση των κινημάτων</w:t>
      </w:r>
    </w:p>
    <w:p w:rsidR="002966A8" w:rsidRPr="002966A8" w:rsidRDefault="002966A8" w:rsidP="002966A8">
      <w:pPr>
        <w:spacing w:before="240" w:after="0" w:line="256" w:lineRule="auto"/>
        <w:jc w:val="center"/>
        <w:outlineLvl w:val="0"/>
        <w:rPr>
          <w:rFonts w:ascii="Calibri Light" w:eastAsia="Times New Roman" w:hAnsi="Calibri Light" w:cs="Times New Roman"/>
          <w:color w:val="2F5496"/>
          <w:kern w:val="36"/>
          <w:sz w:val="32"/>
          <w:szCs w:val="32"/>
          <w:lang w:eastAsia="el-GR"/>
        </w:rPr>
      </w:pPr>
      <w:r w:rsidRPr="002966A8">
        <w:rPr>
          <w:rFonts w:ascii="Calibri Light" w:eastAsia="Times New Roman" w:hAnsi="Calibri Light" w:cs="Times New Roman"/>
          <w:b/>
          <w:bCs/>
          <w:color w:val="2F5496"/>
          <w:kern w:val="36"/>
          <w:sz w:val="32"/>
          <w:szCs w:val="32"/>
          <w:lang w:eastAsia="el-GR"/>
        </w:rPr>
        <w:t>19 &amp; 20 Απρίλη</w:t>
      </w:r>
    </w:p>
    <w:p w:rsidR="002966A8" w:rsidRPr="002966A8" w:rsidRDefault="002966A8" w:rsidP="002966A8">
      <w:pPr>
        <w:spacing w:before="40" w:after="0" w:line="256" w:lineRule="auto"/>
        <w:jc w:val="center"/>
        <w:outlineLvl w:val="1"/>
        <w:rPr>
          <w:rFonts w:ascii="Calibri Light" w:eastAsia="Times New Roman" w:hAnsi="Calibri Light" w:cs="Times New Roman"/>
          <w:color w:val="2F5496"/>
          <w:sz w:val="26"/>
          <w:szCs w:val="26"/>
          <w:lang w:eastAsia="el-GR"/>
        </w:rPr>
      </w:pPr>
      <w:r w:rsidRPr="002966A8">
        <w:rPr>
          <w:rFonts w:ascii="Calibri Light" w:eastAsia="Times New Roman" w:hAnsi="Calibri Light" w:cs="Times New Roman"/>
          <w:b/>
          <w:bCs/>
          <w:color w:val="2F5496"/>
          <w:sz w:val="26"/>
          <w:szCs w:val="26"/>
          <w:lang w:eastAsia="el-GR"/>
        </w:rPr>
        <w:t>Δύο μέρες συζήτησης για τις αστικές αναδιαρθρώσεις στο χώρο</w:t>
      </w:r>
    </w:p>
    <w:p w:rsidR="002966A8" w:rsidRPr="002966A8" w:rsidRDefault="002966A8" w:rsidP="002966A8">
      <w:pPr>
        <w:spacing w:before="40" w:after="0" w:line="256" w:lineRule="auto"/>
        <w:jc w:val="center"/>
        <w:outlineLvl w:val="1"/>
        <w:rPr>
          <w:rFonts w:ascii="Calibri Light" w:eastAsia="Times New Roman" w:hAnsi="Calibri Light" w:cs="Times New Roman"/>
          <w:color w:val="2F5496"/>
          <w:sz w:val="26"/>
          <w:szCs w:val="26"/>
          <w:lang w:eastAsia="el-GR"/>
        </w:rPr>
      </w:pPr>
      <w:r w:rsidRPr="002966A8">
        <w:rPr>
          <w:rFonts w:ascii="Calibri Light" w:eastAsia="Times New Roman" w:hAnsi="Calibri Light" w:cs="Times New Roman"/>
          <w:b/>
          <w:bCs/>
          <w:color w:val="2F5496"/>
          <w:sz w:val="26"/>
          <w:szCs w:val="26"/>
          <w:lang w:eastAsia="el-GR"/>
        </w:rPr>
        <w:t>Πανεπιστήμιο Αθηνών-Πνευματικό Κέντρο Δήμου Αθηναίων</w:t>
      </w:r>
    </w:p>
    <w:p w:rsidR="002966A8" w:rsidRPr="002966A8" w:rsidRDefault="002966A8" w:rsidP="002966A8">
      <w:pPr>
        <w:spacing w:after="160" w:line="256" w:lineRule="auto"/>
        <w:rPr>
          <w:rFonts w:ascii="Calibri" w:eastAsia="Times New Roman" w:hAnsi="Calibri" w:cs="Times New Roman"/>
          <w:lang w:eastAsia="el-GR"/>
        </w:rPr>
      </w:pPr>
      <w:r w:rsidRPr="002966A8">
        <w:rPr>
          <w:rFonts w:ascii="Calibri" w:eastAsia="Times New Roman" w:hAnsi="Calibri" w:cs="Times New Roman"/>
          <w:b/>
          <w:bCs/>
          <w:lang w:eastAsia="el-GR"/>
        </w:rPr>
        <w:t> </w:t>
      </w:r>
    </w:p>
    <w:p w:rsidR="002966A8" w:rsidRPr="002966A8" w:rsidRDefault="002966A8" w:rsidP="002966A8">
      <w:pPr>
        <w:spacing w:before="40" w:after="0" w:line="256" w:lineRule="auto"/>
        <w:jc w:val="center"/>
        <w:outlineLvl w:val="2"/>
        <w:rPr>
          <w:rFonts w:ascii="Calibri Light" w:eastAsia="Times New Roman" w:hAnsi="Calibri Light" w:cs="Times New Roman"/>
          <w:color w:val="1F3763"/>
          <w:sz w:val="24"/>
          <w:szCs w:val="24"/>
          <w:lang w:eastAsia="el-GR"/>
        </w:rPr>
      </w:pPr>
      <w:r w:rsidRPr="002966A8">
        <w:rPr>
          <w:rFonts w:ascii="Calibri Light" w:eastAsia="Times New Roman" w:hAnsi="Calibri Light" w:cs="Times New Roman"/>
          <w:b/>
          <w:bCs/>
          <w:color w:val="1F3763"/>
          <w:sz w:val="24"/>
          <w:lang w:eastAsia="el-GR"/>
        </w:rPr>
        <w:t>Διοργάνωση: Αντικαπιταλιστική Ανατροπή στην Αττική</w:t>
      </w:r>
    </w:p>
    <w:p w:rsidR="002966A8" w:rsidRPr="002966A8" w:rsidRDefault="002966A8" w:rsidP="002966A8">
      <w:pPr>
        <w:spacing w:before="360" w:after="360" w:line="256" w:lineRule="auto"/>
        <w:jc w:val="center"/>
        <w:rPr>
          <w:rFonts w:ascii="Calibri" w:eastAsia="Times New Roman" w:hAnsi="Calibri" w:cs="Times New Roman"/>
          <w:i/>
          <w:iCs/>
          <w:color w:val="4472C4"/>
          <w:lang w:eastAsia="el-GR"/>
        </w:rPr>
      </w:pPr>
      <w:r w:rsidRPr="002966A8">
        <w:rPr>
          <w:rFonts w:ascii="Calibri" w:eastAsia="Times New Roman" w:hAnsi="Calibri" w:cs="Times New Roman"/>
          <w:i/>
          <w:iCs/>
          <w:color w:val="4472C4"/>
          <w:lang w:eastAsia="el-GR"/>
        </w:rPr>
        <w:t>Συμμετέχουν αριστερές αντικαπιταλιστικές κινήσεις από Δήμους της Αττικής</w:t>
      </w:r>
    </w:p>
    <w:p w:rsidR="002966A8" w:rsidRPr="002966A8" w:rsidRDefault="002966A8" w:rsidP="002966A8">
      <w:pPr>
        <w:spacing w:after="160" w:line="256" w:lineRule="auto"/>
        <w:rPr>
          <w:rFonts w:ascii="Calibri" w:eastAsia="Times New Roman" w:hAnsi="Calibri" w:cs="Times New Roman"/>
          <w:lang w:eastAsia="el-GR"/>
        </w:rPr>
      </w:pPr>
      <w:r w:rsidRPr="002966A8">
        <w:rPr>
          <w:rFonts w:ascii="Calibri" w:eastAsia="Times New Roman" w:hAnsi="Calibri" w:cs="Times New Roman"/>
          <w:b/>
          <w:bCs/>
          <w:lang w:eastAsia="el-GR"/>
        </w:rPr>
        <w:t> </w:t>
      </w:r>
    </w:p>
    <w:p w:rsidR="002966A8" w:rsidRPr="002966A8" w:rsidRDefault="002966A8" w:rsidP="002966A8">
      <w:pPr>
        <w:spacing w:after="160" w:line="240"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Η Αττική σηκώνει το μεγάλο φορτίο της κρίσης και των επιπτώσεων των καπιταλιστικών αναδιαρθρώσεων στο χώρο, με άνισο τρόπο από ταξική και χωροταξική άποψη. Μετρώντας πάνω από 120 νεκρούς σε ένα χρόνο με τις πλημύρες στη Μάνδρα και την πυρκαγιά στο Μάτι, γίνεται σαφές ότι οι καταστροφικές επιπτώσεις της «ανάπτυξής» τους έρχονται πλέον στο προσκήνιο με δραματικό τρόπο και με ανυπολόγιστες συνέπειες.</w:t>
      </w:r>
    </w:p>
    <w:p w:rsidR="002966A8" w:rsidRPr="002966A8" w:rsidRDefault="002966A8" w:rsidP="002966A8">
      <w:pPr>
        <w:spacing w:before="60" w:after="160" w:line="240"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Ταυτόχρονα, αρκετές από τις λεγόμενες «μεγάλες επενδύσεις» που σχεδιάζονται έχουν πλέον προχωρήσει και η θέση τους είναι γνωστή στο χάρτη του μητροπολιτικού συγκροτήματος. Ως κομβικό σημείο των σχεδιασμών αναδεικνύεται το παράκτιο μέτωπο και η μετατροπή του σε μία ατελείωτη επιχειρηματική ζώνη, με κέντρα διασκέδασης, καζίνο, μαρίνες και ξενοδοχειακά και τουριστικά συγκροτήματα. Προετοιμάζονται και μία σειρά από παρεμβάσεις που θα μεταλλάξουν τη φυσιογνωμία ολόκληρων περιοχών, όπως το ιστορικό κέντρο της πόλης, με κύριο στόχο τη δημιουργία επενδυτικού περιβάλλοντος για τουριστική και εμπορική δραστηριότητα.  Μικρότεροι ή μεγαλύτεροι δημόσιοι και ελεύθεροι χώροι, καθώς και χώροι πολιτισμού βρίσκονται πλέον στο στόχαστρο του </w:t>
      </w:r>
      <w:proofErr w:type="spellStart"/>
      <w:r w:rsidRPr="002966A8">
        <w:rPr>
          <w:rFonts w:ascii="Calibri" w:eastAsia="Times New Roman" w:hAnsi="Calibri" w:cs="Times New Roman"/>
          <w:sz w:val="24"/>
          <w:szCs w:val="24"/>
          <w:lang w:eastAsia="el-GR"/>
        </w:rPr>
        <w:t>Υπερταμείου</w:t>
      </w:r>
      <w:proofErr w:type="spellEnd"/>
      <w:r w:rsidRPr="002966A8">
        <w:rPr>
          <w:rFonts w:ascii="Calibri" w:eastAsia="Times New Roman" w:hAnsi="Calibri" w:cs="Times New Roman"/>
          <w:sz w:val="24"/>
          <w:szCs w:val="24"/>
          <w:lang w:eastAsia="el-GR"/>
        </w:rPr>
        <w:t xml:space="preserve"> και της επιχειρηματικής εκμετάλλευσης, ενώ σε μια σειρά από γειτονιές του κέντρου το φαινόμενο </w:t>
      </w:r>
      <w:proofErr w:type="spellStart"/>
      <w:r w:rsidRPr="002966A8">
        <w:rPr>
          <w:rFonts w:ascii="Calibri" w:eastAsia="Times New Roman" w:hAnsi="Calibri" w:cs="Times New Roman"/>
          <w:sz w:val="24"/>
          <w:szCs w:val="24"/>
          <w:lang w:eastAsia="el-GR"/>
        </w:rPr>
        <w:t>Airbnb</w:t>
      </w:r>
      <w:proofErr w:type="spellEnd"/>
      <w:r w:rsidRPr="002966A8">
        <w:rPr>
          <w:rFonts w:ascii="Calibri" w:eastAsia="Times New Roman" w:hAnsi="Calibri" w:cs="Times New Roman"/>
          <w:sz w:val="24"/>
          <w:szCs w:val="24"/>
          <w:lang w:eastAsia="el-GR"/>
        </w:rPr>
        <w:t>, η βραχυχρόνια μίσθωση και οι πλειστηριασμοί οξύνουν το ζήτημα της πρόσβασης στη στέγη και στην κατοικία και αλλάζουν τη φυσιογνωμία των περιοχών κατοικίας. Το φυσικό περιβάλλον βρίσκεται στο στόχαστρο.</w:t>
      </w:r>
    </w:p>
    <w:p w:rsidR="002966A8" w:rsidRPr="002966A8" w:rsidRDefault="002966A8" w:rsidP="002966A8">
      <w:pPr>
        <w:spacing w:after="160" w:line="240"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Οι παρεμβάσεις του κεφαλαίου είναι σχεδιασμένες και συνολικές, τέτοια πρέπει να είναι και η απάντηση των κινημάτων. </w:t>
      </w:r>
    </w:p>
    <w:p w:rsidR="002966A8" w:rsidRPr="002966A8" w:rsidRDefault="002966A8" w:rsidP="002966A8">
      <w:pPr>
        <w:spacing w:after="160" w:line="240" w:lineRule="auto"/>
        <w:jc w:val="both"/>
        <w:rPr>
          <w:rFonts w:ascii="Calibri" w:eastAsia="Times New Roman" w:hAnsi="Calibri" w:cs="Times New Roman"/>
          <w:lang w:eastAsia="el-GR"/>
        </w:rPr>
      </w:pPr>
      <w:r w:rsidRPr="002966A8">
        <w:rPr>
          <w:rFonts w:ascii="Calibri" w:eastAsia="Times New Roman" w:hAnsi="Calibri" w:cs="Times New Roman"/>
          <w:i/>
          <w:iCs/>
          <w:sz w:val="24"/>
          <w:szCs w:val="24"/>
          <w:lang w:eastAsia="el-GR"/>
        </w:rPr>
        <w:t> </w:t>
      </w:r>
    </w:p>
    <w:p w:rsidR="002966A8" w:rsidRPr="002966A8" w:rsidRDefault="002966A8" w:rsidP="002966A8">
      <w:pPr>
        <w:spacing w:after="0" w:line="240" w:lineRule="auto"/>
        <w:rPr>
          <w:rFonts w:ascii="Times New Roman" w:eastAsia="Times New Roman" w:hAnsi="Times New Roman" w:cs="Times New Roman"/>
          <w:sz w:val="24"/>
          <w:szCs w:val="24"/>
          <w:lang w:eastAsia="el-GR"/>
        </w:rPr>
      </w:pPr>
      <w:r w:rsidRPr="002966A8">
        <w:rPr>
          <w:rFonts w:ascii="Calibri" w:eastAsia="Times New Roman" w:hAnsi="Calibri" w:cs="Times New Roman"/>
          <w:b/>
          <w:bCs/>
          <w:sz w:val="24"/>
          <w:szCs w:val="24"/>
          <w:lang w:eastAsia="el-GR"/>
        </w:rPr>
        <w:br w:type="textWrapping" w:clear="all"/>
      </w:r>
    </w:p>
    <w:p w:rsidR="002966A8" w:rsidRPr="002966A8" w:rsidRDefault="002966A8" w:rsidP="002966A8">
      <w:pPr>
        <w:spacing w:after="16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before="240" w:after="0" w:line="256" w:lineRule="auto"/>
        <w:outlineLvl w:val="0"/>
        <w:rPr>
          <w:rFonts w:ascii="Calibri Light" w:eastAsia="Times New Roman" w:hAnsi="Calibri Light" w:cs="Times New Roman"/>
          <w:color w:val="2F5496"/>
          <w:kern w:val="36"/>
          <w:sz w:val="32"/>
          <w:szCs w:val="32"/>
          <w:lang w:eastAsia="el-GR"/>
        </w:rPr>
      </w:pPr>
      <w:r w:rsidRPr="002966A8">
        <w:rPr>
          <w:rFonts w:ascii="Calibri Light" w:eastAsia="Times New Roman" w:hAnsi="Calibri Light" w:cs="Times New Roman"/>
          <w:color w:val="2F5496"/>
          <w:kern w:val="36"/>
          <w:sz w:val="32"/>
          <w:szCs w:val="32"/>
          <w:lang w:eastAsia="el-GR"/>
        </w:rPr>
        <w:lastRenderedPageBreak/>
        <w:t>Πρόγραμμα Διημερίδας:</w:t>
      </w:r>
    </w:p>
    <w:p w:rsidR="002966A8" w:rsidRPr="002966A8" w:rsidRDefault="002966A8" w:rsidP="002966A8">
      <w:pPr>
        <w:spacing w:before="240" w:after="0" w:line="256" w:lineRule="auto"/>
        <w:outlineLvl w:val="0"/>
        <w:rPr>
          <w:rFonts w:ascii="Calibri Light" w:eastAsia="Times New Roman" w:hAnsi="Calibri Light" w:cs="Times New Roman"/>
          <w:color w:val="2F5496"/>
          <w:kern w:val="36"/>
          <w:sz w:val="32"/>
          <w:szCs w:val="32"/>
          <w:lang w:eastAsia="el-GR"/>
        </w:rPr>
      </w:pPr>
      <w:r w:rsidRPr="002966A8">
        <w:rPr>
          <w:rFonts w:ascii="Calibri Light" w:eastAsia="Times New Roman" w:hAnsi="Calibri Light" w:cs="Times New Roman"/>
          <w:b/>
          <w:bCs/>
          <w:color w:val="2F5496"/>
          <w:kern w:val="36"/>
          <w:sz w:val="32"/>
          <w:szCs w:val="32"/>
          <w:lang w:eastAsia="el-GR"/>
        </w:rPr>
        <w:t>Παρασκευή 19/4/2019, Αθήνα, 17.00-21.00</w:t>
      </w:r>
    </w:p>
    <w:p w:rsidR="002966A8" w:rsidRPr="002966A8" w:rsidRDefault="002966A8" w:rsidP="002966A8">
      <w:pPr>
        <w:spacing w:before="240" w:after="0" w:line="256" w:lineRule="auto"/>
        <w:outlineLvl w:val="0"/>
        <w:rPr>
          <w:rFonts w:ascii="Calibri Light" w:eastAsia="Times New Roman" w:hAnsi="Calibri Light" w:cs="Times New Roman"/>
          <w:color w:val="2F5496"/>
          <w:kern w:val="36"/>
          <w:sz w:val="32"/>
          <w:szCs w:val="32"/>
          <w:lang w:eastAsia="el-GR"/>
        </w:rPr>
      </w:pPr>
      <w:r w:rsidRPr="002966A8">
        <w:rPr>
          <w:rFonts w:ascii="Calibri Light" w:eastAsia="Times New Roman" w:hAnsi="Calibri Light" w:cs="Times New Roman"/>
          <w:color w:val="2F5496"/>
          <w:kern w:val="36"/>
          <w:sz w:val="32"/>
          <w:szCs w:val="32"/>
          <w:lang w:eastAsia="el-GR"/>
        </w:rPr>
        <w:t xml:space="preserve">Πανεπιστήμιο (η αίθουσα θα ανακοινωθεί σύντομα)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[17.00]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Κώστας </w:t>
      </w:r>
      <w:proofErr w:type="spellStart"/>
      <w:r w:rsidRPr="002966A8">
        <w:rPr>
          <w:rFonts w:ascii="Calibri" w:eastAsia="Times New Roman" w:hAnsi="Calibri" w:cs="Times New Roman"/>
          <w:b/>
          <w:bCs/>
          <w:sz w:val="24"/>
          <w:szCs w:val="24"/>
          <w:lang w:eastAsia="el-GR"/>
        </w:rPr>
        <w:t>Τουλγαρίδης</w:t>
      </w:r>
      <w:proofErr w:type="spellEnd"/>
      <w:r w:rsidRPr="002966A8">
        <w:rPr>
          <w:rFonts w:ascii="Calibri" w:eastAsia="Times New Roman" w:hAnsi="Calibri" w:cs="Times New Roman"/>
          <w:b/>
          <w:bCs/>
          <w:sz w:val="24"/>
          <w:szCs w:val="24"/>
          <w:lang w:eastAsia="el-GR"/>
        </w:rPr>
        <w:t>, υποψήφιος περιφερειάρχης της Αντικαπιταλιστικής Ανατροπής στην Αττική</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Τα αστικά σχέδια για το χώρο στην Αττική και οι επιπτώσεις στη ζωή μας</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[17.30-19.00] </w:t>
      </w:r>
    </w:p>
    <w:p w:rsidR="002966A8" w:rsidRPr="002966A8" w:rsidRDefault="002966A8" w:rsidP="002966A8">
      <w:pPr>
        <w:spacing w:after="0" w:line="240" w:lineRule="auto"/>
        <w:rPr>
          <w:rFonts w:ascii="Calibri" w:eastAsia="Times New Roman" w:hAnsi="Calibri" w:cs="Times New Roman"/>
          <w:lang w:eastAsia="el-GR"/>
        </w:rPr>
      </w:pPr>
      <w:r w:rsidRPr="002966A8">
        <w:rPr>
          <w:rFonts w:ascii="Calibri" w:eastAsia="Times New Roman" w:hAnsi="Calibri" w:cs="Times New Roman"/>
          <w:b/>
          <w:bCs/>
          <w:sz w:val="30"/>
          <w:lang w:eastAsia="el-GR"/>
        </w:rPr>
        <w:t xml:space="preserve">Στέγη, AIRBNB και αστικές αναπλάσεις: τι μέλλον μας επιφυλάσσουν;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Συντονισμός: Ελένη </w:t>
      </w:r>
      <w:proofErr w:type="spellStart"/>
      <w:r w:rsidRPr="002966A8">
        <w:rPr>
          <w:rFonts w:ascii="Calibri" w:eastAsia="Times New Roman" w:hAnsi="Calibri" w:cs="Times New Roman"/>
          <w:sz w:val="24"/>
          <w:szCs w:val="24"/>
          <w:lang w:eastAsia="el-GR"/>
        </w:rPr>
        <w:t>Τριανταφυλλοπούλου</w:t>
      </w:r>
      <w:proofErr w:type="spellEnd"/>
      <w:r w:rsidRPr="002966A8">
        <w:rPr>
          <w:rFonts w:ascii="Calibri" w:eastAsia="Times New Roman" w:hAnsi="Calibri" w:cs="Times New Roman"/>
          <w:sz w:val="24"/>
          <w:szCs w:val="24"/>
          <w:lang w:eastAsia="el-GR"/>
        </w:rPr>
        <w:t>, Αντικαπιταλιστική Ανατροπή στην Αττική</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17.30 Γιάννης Ορέστης Παπαδημητρίου</w:t>
      </w:r>
      <w:r w:rsidRPr="002966A8">
        <w:rPr>
          <w:rFonts w:ascii="Calibri" w:eastAsia="Times New Roman" w:hAnsi="Calibri" w:cs="Times New Roman"/>
          <w:sz w:val="24"/>
          <w:szCs w:val="24"/>
          <w:lang w:eastAsia="el-GR"/>
        </w:rPr>
        <w:t>, δημοσιογράφος</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STOP AIRBNB! Το φαινόμενο </w:t>
      </w:r>
      <w:proofErr w:type="spellStart"/>
      <w:r w:rsidRPr="002966A8">
        <w:rPr>
          <w:rFonts w:ascii="Calibri" w:eastAsia="Times New Roman" w:hAnsi="Calibri" w:cs="Times New Roman"/>
          <w:sz w:val="24"/>
          <w:szCs w:val="24"/>
          <w:lang w:eastAsia="el-GR"/>
        </w:rPr>
        <w:t>airbnb</w:t>
      </w:r>
      <w:proofErr w:type="spellEnd"/>
      <w:r w:rsidRPr="002966A8">
        <w:rPr>
          <w:rFonts w:ascii="Calibri" w:eastAsia="Times New Roman" w:hAnsi="Calibri" w:cs="Times New Roman"/>
          <w:sz w:val="24"/>
          <w:szCs w:val="24"/>
          <w:lang w:eastAsia="el-GR"/>
        </w:rPr>
        <w:t xml:space="preserve"> και οι κοινωνικές του επιπτώσεις</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17.45 Ευαγγελία </w:t>
      </w:r>
      <w:proofErr w:type="spellStart"/>
      <w:r w:rsidRPr="002966A8">
        <w:rPr>
          <w:rFonts w:ascii="Calibri" w:eastAsia="Times New Roman" w:hAnsi="Calibri" w:cs="Times New Roman"/>
          <w:b/>
          <w:bCs/>
          <w:sz w:val="24"/>
          <w:szCs w:val="24"/>
          <w:lang w:eastAsia="el-GR"/>
        </w:rPr>
        <w:t>Χατζηκωνσταντίνου</w:t>
      </w:r>
      <w:proofErr w:type="spellEnd"/>
      <w:r w:rsidRPr="002966A8">
        <w:rPr>
          <w:rFonts w:ascii="Calibri" w:eastAsia="Times New Roman" w:hAnsi="Calibri" w:cs="Times New Roman"/>
          <w:b/>
          <w:bCs/>
          <w:sz w:val="24"/>
          <w:szCs w:val="24"/>
          <w:lang w:eastAsia="el-GR"/>
        </w:rPr>
        <w:t xml:space="preserve"> - </w:t>
      </w:r>
      <w:proofErr w:type="spellStart"/>
      <w:r w:rsidRPr="002966A8">
        <w:rPr>
          <w:rFonts w:ascii="Calibri" w:eastAsia="Times New Roman" w:hAnsi="Calibri" w:cs="Times New Roman"/>
          <w:b/>
          <w:bCs/>
          <w:sz w:val="24"/>
          <w:szCs w:val="24"/>
          <w:lang w:eastAsia="el-GR"/>
        </w:rPr>
        <w:t>Φερενίκη</w:t>
      </w:r>
      <w:proofErr w:type="spellEnd"/>
      <w:r w:rsidRPr="002966A8">
        <w:rPr>
          <w:rFonts w:ascii="Calibri" w:eastAsia="Times New Roman" w:hAnsi="Calibri" w:cs="Times New Roman"/>
          <w:b/>
          <w:bCs/>
          <w:sz w:val="24"/>
          <w:szCs w:val="24"/>
          <w:lang w:eastAsia="el-GR"/>
        </w:rPr>
        <w:t xml:space="preserve"> </w:t>
      </w:r>
      <w:proofErr w:type="spellStart"/>
      <w:r w:rsidRPr="002966A8">
        <w:rPr>
          <w:rFonts w:ascii="Calibri" w:eastAsia="Times New Roman" w:hAnsi="Calibri" w:cs="Times New Roman"/>
          <w:b/>
          <w:bCs/>
          <w:sz w:val="24"/>
          <w:szCs w:val="24"/>
          <w:lang w:eastAsia="el-GR"/>
        </w:rPr>
        <w:t>Βαταβάλη</w:t>
      </w:r>
      <w:proofErr w:type="spellEnd"/>
      <w:r w:rsidRPr="002966A8">
        <w:rPr>
          <w:rFonts w:ascii="Calibri" w:eastAsia="Times New Roman" w:hAnsi="Calibri" w:cs="Times New Roman"/>
          <w:sz w:val="24"/>
          <w:szCs w:val="24"/>
          <w:lang w:eastAsia="el-GR"/>
        </w:rPr>
        <w:t>, αρχιτεκτόνισσες</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Γεωγραφίες της ενεργειακής φτώχειας στην Αθήνα της κρίσης</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18.00 </w:t>
      </w:r>
      <w:proofErr w:type="spellStart"/>
      <w:r w:rsidRPr="002966A8">
        <w:rPr>
          <w:rFonts w:ascii="Calibri" w:eastAsia="Times New Roman" w:hAnsi="Calibri" w:cs="Times New Roman"/>
          <w:b/>
          <w:bCs/>
          <w:sz w:val="24"/>
          <w:szCs w:val="24"/>
          <w:lang w:eastAsia="el-GR"/>
        </w:rPr>
        <w:t>Ανδρίτσος</w:t>
      </w:r>
      <w:proofErr w:type="spellEnd"/>
      <w:r w:rsidRPr="002966A8">
        <w:rPr>
          <w:rFonts w:ascii="Calibri" w:eastAsia="Times New Roman" w:hAnsi="Calibri" w:cs="Times New Roman"/>
          <w:b/>
          <w:bCs/>
          <w:sz w:val="24"/>
          <w:szCs w:val="24"/>
          <w:lang w:eastAsia="el-GR"/>
        </w:rPr>
        <w:t xml:space="preserve"> Θάνος</w:t>
      </w:r>
      <w:r w:rsidRPr="002966A8">
        <w:rPr>
          <w:rFonts w:ascii="Calibri" w:eastAsia="Times New Roman" w:hAnsi="Calibri" w:cs="Times New Roman"/>
          <w:sz w:val="24"/>
          <w:szCs w:val="24"/>
          <w:lang w:eastAsia="el-GR"/>
        </w:rPr>
        <w:t>, αρχιτέκτονας</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Χωρίς εμένα… Οι αστικές φαντασιώσεις για την </w:t>
      </w:r>
      <w:proofErr w:type="spellStart"/>
      <w:r w:rsidRPr="002966A8">
        <w:rPr>
          <w:rFonts w:ascii="Calibri" w:eastAsia="Times New Roman" w:hAnsi="Calibri" w:cs="Times New Roman"/>
          <w:sz w:val="24"/>
          <w:szCs w:val="24"/>
          <w:lang w:eastAsia="el-GR"/>
        </w:rPr>
        <w:t>μετακρισιακή</w:t>
      </w:r>
      <w:proofErr w:type="spellEnd"/>
      <w:r w:rsidRPr="002966A8">
        <w:rPr>
          <w:rFonts w:ascii="Calibri" w:eastAsia="Times New Roman" w:hAnsi="Calibri" w:cs="Times New Roman"/>
          <w:sz w:val="24"/>
          <w:szCs w:val="24"/>
          <w:lang w:eastAsia="el-GR"/>
        </w:rPr>
        <w:t xml:space="preserve"> Αθήνα και η εκδίκηση των από κάτω</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[18.15-19.00]</w:t>
      </w:r>
      <w:r w:rsidRPr="002966A8">
        <w:rPr>
          <w:rFonts w:ascii="Calibri" w:eastAsia="Times New Roman" w:hAnsi="Calibri" w:cs="Times New Roman"/>
          <w:sz w:val="24"/>
          <w:szCs w:val="24"/>
          <w:lang w:eastAsia="el-GR"/>
        </w:rPr>
        <w:t>- Παρεμβάσεις από αντικαπιταλιστικές κινήσεις και τοπικές συλλογικότητες, συζήτηση</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[19.15-20.45]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30"/>
          <w:szCs w:val="30"/>
          <w:lang w:eastAsia="el-GR"/>
        </w:rPr>
        <w:t>Ο πολιτισμός στη μέγγενη των ιδιωτικοποιήσεων, των «ευεργετών» και του τουρισμού</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Συντονισμός: Δέσποινα </w:t>
      </w:r>
      <w:proofErr w:type="spellStart"/>
      <w:r w:rsidRPr="002966A8">
        <w:rPr>
          <w:rFonts w:ascii="Calibri" w:eastAsia="Times New Roman" w:hAnsi="Calibri" w:cs="Times New Roman"/>
          <w:sz w:val="24"/>
          <w:szCs w:val="24"/>
          <w:lang w:eastAsia="el-GR"/>
        </w:rPr>
        <w:t>Κουτσούμπα</w:t>
      </w:r>
      <w:proofErr w:type="spellEnd"/>
      <w:r w:rsidRPr="002966A8">
        <w:rPr>
          <w:rFonts w:ascii="Calibri" w:eastAsia="Times New Roman" w:hAnsi="Calibri" w:cs="Times New Roman"/>
          <w:sz w:val="24"/>
          <w:szCs w:val="24"/>
          <w:lang w:eastAsia="el-GR"/>
        </w:rPr>
        <w:t>, Αντικαπιταλιστική Ανατροπή στην Αττική</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19.15 Στάθης Γκότσης</w:t>
      </w:r>
      <w:r w:rsidRPr="002966A8">
        <w:rPr>
          <w:rFonts w:ascii="Calibri" w:eastAsia="Times New Roman" w:hAnsi="Calibri" w:cs="Times New Roman"/>
          <w:sz w:val="24"/>
          <w:szCs w:val="24"/>
          <w:lang w:eastAsia="el-GR"/>
        </w:rPr>
        <w:t>, ιστορικός, μέλος ΔΣ</w:t>
      </w:r>
      <w:r w:rsidRPr="002966A8">
        <w:rPr>
          <w:rFonts w:ascii="Calibri" w:eastAsia="Times New Roman" w:hAnsi="Calibri" w:cs="Times New Roman"/>
          <w:color w:val="000000"/>
          <w:sz w:val="24"/>
          <w:szCs w:val="24"/>
          <w:lang w:eastAsia="el-GR"/>
        </w:rPr>
        <w:t xml:space="preserve"> </w:t>
      </w:r>
      <w:r w:rsidRPr="002966A8">
        <w:rPr>
          <w:rFonts w:ascii="Calibri" w:eastAsia="Times New Roman" w:hAnsi="Calibri" w:cs="Times New Roman"/>
          <w:sz w:val="24"/>
          <w:szCs w:val="24"/>
          <w:lang w:eastAsia="el-GR"/>
        </w:rPr>
        <w:t>Συλλόγου Ελλήνων Αρχαιολόγων</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Πολιτιστικό περιβάλλον: «τουριστικό»/</w:t>
      </w:r>
      <w:proofErr w:type="spellStart"/>
      <w:r w:rsidRPr="002966A8">
        <w:rPr>
          <w:rFonts w:ascii="Calibri" w:eastAsia="Times New Roman" w:hAnsi="Calibri" w:cs="Times New Roman"/>
          <w:sz w:val="24"/>
          <w:szCs w:val="24"/>
          <w:lang w:eastAsia="el-GR"/>
        </w:rPr>
        <w:t>«επενδυτικ</w:t>
      </w:r>
      <w:proofErr w:type="spellEnd"/>
      <w:r w:rsidRPr="002966A8">
        <w:rPr>
          <w:rFonts w:ascii="Calibri" w:eastAsia="Times New Roman" w:hAnsi="Calibri" w:cs="Times New Roman"/>
          <w:sz w:val="24"/>
          <w:szCs w:val="24"/>
          <w:lang w:eastAsia="el-GR"/>
        </w:rPr>
        <w:t xml:space="preserve">ό» προϊόν ή τόπος ζωντανής μνήμης;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19.30 </w:t>
      </w:r>
      <w:proofErr w:type="spellStart"/>
      <w:r w:rsidRPr="002966A8">
        <w:rPr>
          <w:rFonts w:ascii="Calibri" w:eastAsia="Times New Roman" w:hAnsi="Calibri" w:cs="Times New Roman"/>
          <w:b/>
          <w:bCs/>
          <w:sz w:val="24"/>
          <w:szCs w:val="24"/>
          <w:lang w:eastAsia="el-GR"/>
        </w:rPr>
        <w:t>Πούλιος</w:t>
      </w:r>
      <w:proofErr w:type="spellEnd"/>
      <w:r w:rsidRPr="002966A8">
        <w:rPr>
          <w:rFonts w:ascii="Calibri" w:eastAsia="Times New Roman" w:hAnsi="Calibri" w:cs="Times New Roman"/>
          <w:b/>
          <w:bCs/>
          <w:sz w:val="24"/>
          <w:szCs w:val="24"/>
          <w:lang w:eastAsia="el-GR"/>
        </w:rPr>
        <w:t xml:space="preserve"> Δημήτρης</w:t>
      </w:r>
      <w:r w:rsidRPr="002966A8">
        <w:rPr>
          <w:rFonts w:ascii="Calibri" w:eastAsia="Times New Roman" w:hAnsi="Calibri" w:cs="Times New Roman"/>
          <w:sz w:val="24"/>
          <w:szCs w:val="24"/>
          <w:lang w:eastAsia="el-GR"/>
        </w:rPr>
        <w:t>, αρχιτέκτονας</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Ευεργέτες και Δωρεές: Από τον πολιτισμό στην αστική διακυβέρνηση</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19.45 </w:t>
      </w:r>
      <w:r w:rsidRPr="002966A8">
        <w:rPr>
          <w:rFonts w:ascii="Calibri" w:eastAsia="Times New Roman" w:hAnsi="Calibri" w:cs="Times New Roman"/>
          <w:sz w:val="24"/>
          <w:szCs w:val="24"/>
          <w:lang w:eastAsia="el-GR"/>
        </w:rPr>
        <w:t>Μαρία Σκούπα, Θέατρο Βαφείο</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Μικρά θέατρα-“οάσεις” πολιτισμού στην Αττική,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[20.00-20.45] Παρεμβάσεις από αντικαπιταλιστικές κινήσεις και τοπικές συλλογικότητες, συζήτηση</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sz w:val="24"/>
          <w:szCs w:val="24"/>
          <w:lang w:eastAsia="el-GR"/>
        </w:rPr>
        <w:t> </w:t>
      </w:r>
    </w:p>
    <w:p w:rsidR="002966A8" w:rsidRPr="002966A8" w:rsidRDefault="002966A8" w:rsidP="002966A8">
      <w:pPr>
        <w:spacing w:before="240" w:after="0" w:line="256" w:lineRule="auto"/>
        <w:outlineLvl w:val="0"/>
        <w:rPr>
          <w:rFonts w:ascii="Calibri Light" w:eastAsia="Times New Roman" w:hAnsi="Calibri Light" w:cs="Times New Roman"/>
          <w:color w:val="2F5496"/>
          <w:kern w:val="36"/>
          <w:sz w:val="32"/>
          <w:szCs w:val="32"/>
          <w:lang w:eastAsia="el-GR"/>
        </w:rPr>
      </w:pPr>
      <w:r w:rsidRPr="002966A8">
        <w:rPr>
          <w:rFonts w:ascii="Calibri Light" w:eastAsia="Times New Roman" w:hAnsi="Calibri Light" w:cs="Times New Roman"/>
          <w:b/>
          <w:bCs/>
          <w:color w:val="2F5496"/>
          <w:kern w:val="36"/>
          <w:sz w:val="32"/>
          <w:szCs w:val="32"/>
          <w:lang w:eastAsia="el-GR"/>
        </w:rPr>
        <w:lastRenderedPageBreak/>
        <w:t>Σάββατο 20/4/2019, Αθήνα, 17.00-21.00</w:t>
      </w:r>
    </w:p>
    <w:p w:rsidR="002966A8" w:rsidRPr="002966A8" w:rsidRDefault="002966A8" w:rsidP="002966A8">
      <w:pPr>
        <w:spacing w:before="240" w:after="0" w:line="256" w:lineRule="auto"/>
        <w:outlineLvl w:val="0"/>
        <w:rPr>
          <w:rFonts w:ascii="Calibri Light" w:eastAsia="Times New Roman" w:hAnsi="Calibri Light" w:cs="Times New Roman"/>
          <w:color w:val="2F5496"/>
          <w:kern w:val="36"/>
          <w:sz w:val="32"/>
          <w:szCs w:val="32"/>
          <w:lang w:eastAsia="el-GR"/>
        </w:rPr>
      </w:pPr>
      <w:r w:rsidRPr="002966A8">
        <w:rPr>
          <w:rFonts w:ascii="Calibri Light" w:eastAsia="Times New Roman" w:hAnsi="Calibri Light" w:cs="Times New Roman"/>
          <w:color w:val="2F5496"/>
          <w:kern w:val="36"/>
          <w:sz w:val="32"/>
          <w:szCs w:val="32"/>
          <w:lang w:eastAsia="el-GR"/>
        </w:rPr>
        <w:t xml:space="preserve">Πνευματικό Κέντρο Δήμου Αθηναίων (Αίθουσα Αντώνη </w:t>
      </w:r>
      <w:proofErr w:type="spellStart"/>
      <w:r w:rsidRPr="002966A8">
        <w:rPr>
          <w:rFonts w:ascii="Calibri Light" w:eastAsia="Times New Roman" w:hAnsi="Calibri Light" w:cs="Times New Roman"/>
          <w:color w:val="2F5496"/>
          <w:kern w:val="36"/>
          <w:sz w:val="32"/>
          <w:szCs w:val="32"/>
          <w:lang w:eastAsia="el-GR"/>
        </w:rPr>
        <w:t>Τρίτση</w:t>
      </w:r>
      <w:proofErr w:type="spellEnd"/>
      <w:r w:rsidRPr="002966A8">
        <w:rPr>
          <w:rFonts w:ascii="Calibri Light" w:eastAsia="Times New Roman" w:hAnsi="Calibri Light" w:cs="Times New Roman"/>
          <w:color w:val="2F5496"/>
          <w:kern w:val="36"/>
          <w:sz w:val="32"/>
          <w:szCs w:val="32"/>
          <w:lang w:eastAsia="el-GR"/>
        </w:rPr>
        <w:t>)</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[17.00]</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Ελένη </w:t>
      </w:r>
      <w:proofErr w:type="spellStart"/>
      <w:r w:rsidRPr="002966A8">
        <w:rPr>
          <w:rFonts w:ascii="Calibri" w:eastAsia="Times New Roman" w:hAnsi="Calibri" w:cs="Times New Roman"/>
          <w:b/>
          <w:bCs/>
          <w:sz w:val="24"/>
          <w:szCs w:val="24"/>
          <w:lang w:eastAsia="el-GR"/>
        </w:rPr>
        <w:t>Βαφειάδου</w:t>
      </w:r>
      <w:proofErr w:type="spellEnd"/>
      <w:r w:rsidRPr="002966A8">
        <w:rPr>
          <w:rFonts w:ascii="Calibri" w:eastAsia="Times New Roman" w:hAnsi="Calibri" w:cs="Times New Roman"/>
          <w:b/>
          <w:bCs/>
          <w:sz w:val="24"/>
          <w:szCs w:val="24"/>
          <w:lang w:eastAsia="el-GR"/>
        </w:rPr>
        <w:t>, αρχιτεκτόνισσα, υποψήφια περιφερειακή σύμβουλος με την Αντικαπιταλιστική Ανατροπή στην Αττική</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Στην Αττική έχουμε ζωή; Η Αττική σε κρίση και η απάντηση των κινημάτων</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[17.30-19.30]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30"/>
          <w:szCs w:val="30"/>
          <w:lang w:eastAsia="el-GR"/>
        </w:rPr>
        <w:t>Τα «αόρατα» ρέματα, ποτάμια, δάση, ελεύθεροι χώροι: Το φυσικό περιβάλλον της Αττικής σε εξαφάνιση</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Συντονισμός: Μάνος Καμπούρης, Αντικαπιταλιστική Ανατροπή στην Αττική</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17.30 Ροδούλα </w:t>
      </w:r>
      <w:proofErr w:type="spellStart"/>
      <w:r w:rsidRPr="002966A8">
        <w:rPr>
          <w:rFonts w:ascii="Calibri" w:eastAsia="Times New Roman" w:hAnsi="Calibri" w:cs="Times New Roman"/>
          <w:b/>
          <w:bCs/>
          <w:sz w:val="24"/>
          <w:szCs w:val="24"/>
          <w:lang w:eastAsia="el-GR"/>
        </w:rPr>
        <w:t>Κωνσταντινίδου</w:t>
      </w:r>
      <w:proofErr w:type="spellEnd"/>
      <w:r w:rsidRPr="002966A8">
        <w:rPr>
          <w:rFonts w:ascii="Calibri" w:eastAsia="Times New Roman" w:hAnsi="Calibri" w:cs="Times New Roman"/>
          <w:sz w:val="24"/>
          <w:szCs w:val="24"/>
          <w:lang w:eastAsia="el-GR"/>
        </w:rPr>
        <w:t>, Σύλλογος Προστασίας Ρεμάτων «Ροή»</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Τα ρέματα και τα ποτάμια της Αττικής- μια εναλλακτική προσέγγιση του αντιπλημμυρικού σχεδιασμού</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17.45 Βαγγέλης </w:t>
      </w:r>
      <w:proofErr w:type="spellStart"/>
      <w:r w:rsidRPr="002966A8">
        <w:rPr>
          <w:rFonts w:ascii="Calibri" w:eastAsia="Times New Roman" w:hAnsi="Calibri" w:cs="Times New Roman"/>
          <w:b/>
          <w:bCs/>
          <w:sz w:val="24"/>
          <w:szCs w:val="24"/>
          <w:lang w:eastAsia="el-GR"/>
        </w:rPr>
        <w:t>Στογιάννης</w:t>
      </w:r>
      <w:proofErr w:type="spellEnd"/>
      <w:r w:rsidRPr="002966A8">
        <w:rPr>
          <w:rFonts w:ascii="Calibri" w:eastAsia="Times New Roman" w:hAnsi="Calibri" w:cs="Times New Roman"/>
          <w:b/>
          <w:bCs/>
          <w:sz w:val="24"/>
          <w:szCs w:val="24"/>
          <w:lang w:eastAsia="el-GR"/>
        </w:rPr>
        <w:t>, γεωπόνος</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Δάση και ορεινοί όγκοι στην Αττική</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18.00</w:t>
      </w:r>
      <w:r w:rsidRPr="002966A8">
        <w:rPr>
          <w:rFonts w:ascii="Calibri" w:eastAsia="Times New Roman" w:hAnsi="Calibri" w:cs="Times New Roman"/>
          <w:sz w:val="24"/>
          <w:szCs w:val="24"/>
          <w:lang w:eastAsia="el-GR"/>
        </w:rPr>
        <w:t> </w:t>
      </w:r>
      <w:r w:rsidRPr="002966A8">
        <w:rPr>
          <w:rFonts w:ascii="Calibri" w:eastAsia="Times New Roman" w:hAnsi="Calibri" w:cs="Times New Roman"/>
          <w:b/>
          <w:bCs/>
          <w:sz w:val="24"/>
          <w:szCs w:val="24"/>
          <w:lang w:eastAsia="el-GR"/>
        </w:rPr>
        <w:t xml:space="preserve">Ματίνα </w:t>
      </w:r>
      <w:proofErr w:type="spellStart"/>
      <w:r w:rsidRPr="002966A8">
        <w:rPr>
          <w:rFonts w:ascii="Calibri" w:eastAsia="Times New Roman" w:hAnsi="Calibri" w:cs="Times New Roman"/>
          <w:b/>
          <w:bCs/>
          <w:sz w:val="24"/>
          <w:szCs w:val="24"/>
          <w:lang w:eastAsia="el-GR"/>
        </w:rPr>
        <w:t>Παπαχριστούδη</w:t>
      </w:r>
      <w:proofErr w:type="spellEnd"/>
      <w:r w:rsidRPr="002966A8">
        <w:rPr>
          <w:rFonts w:ascii="Calibri" w:eastAsia="Times New Roman" w:hAnsi="Calibri" w:cs="Times New Roman"/>
          <w:sz w:val="24"/>
          <w:szCs w:val="24"/>
          <w:lang w:eastAsia="el-GR"/>
        </w:rPr>
        <w:t xml:space="preserve">, δημοσιογράφος, μέλος του Συντονιστικού αγώνα ενάντια στο </w:t>
      </w:r>
      <w:proofErr w:type="spellStart"/>
      <w:r w:rsidRPr="002966A8">
        <w:rPr>
          <w:rFonts w:ascii="Calibri" w:eastAsia="Times New Roman" w:hAnsi="Calibri" w:cs="Times New Roman"/>
          <w:sz w:val="24"/>
          <w:szCs w:val="24"/>
          <w:lang w:eastAsia="el-GR"/>
        </w:rPr>
        <w:t>Mall</w:t>
      </w:r>
      <w:proofErr w:type="spellEnd"/>
      <w:r w:rsidRPr="002966A8">
        <w:rPr>
          <w:rFonts w:ascii="Calibri" w:eastAsia="Times New Roman" w:hAnsi="Calibri" w:cs="Times New Roman"/>
          <w:sz w:val="24"/>
          <w:szCs w:val="24"/>
          <w:lang w:eastAsia="el-GR"/>
        </w:rPr>
        <w:t xml:space="preserve"> στην Ακαδημία Πλάτωνος</w:t>
      </w:r>
    </w:p>
    <w:p w:rsidR="002966A8" w:rsidRPr="002966A8" w:rsidRDefault="002966A8" w:rsidP="002966A8">
      <w:pPr>
        <w:spacing w:after="0" w:line="240" w:lineRule="auto"/>
        <w:jc w:val="both"/>
        <w:rPr>
          <w:rFonts w:ascii="Arial" w:eastAsia="Times New Roman" w:hAnsi="Arial" w:cs="Arial"/>
          <w:color w:val="373737"/>
          <w:sz w:val="18"/>
          <w:szCs w:val="18"/>
          <w:lang w:eastAsia="el-GR"/>
        </w:rPr>
      </w:pPr>
      <w:r w:rsidRPr="002966A8">
        <w:rPr>
          <w:rFonts w:ascii="Calibri" w:eastAsia="Times New Roman" w:hAnsi="Calibri" w:cs="Arial"/>
          <w:color w:val="222222"/>
          <w:sz w:val="24"/>
          <w:szCs w:val="24"/>
          <w:lang w:eastAsia="el-GR"/>
        </w:rPr>
        <w:t>Ελεύθεροι χώροι στην Αττική: από την εγκατάλειψη στην εμπορευματοποίηση</w:t>
      </w:r>
    </w:p>
    <w:p w:rsidR="002966A8" w:rsidRPr="002966A8" w:rsidRDefault="002966A8" w:rsidP="002966A8">
      <w:pPr>
        <w:spacing w:after="0" w:line="240" w:lineRule="auto"/>
        <w:jc w:val="both"/>
        <w:rPr>
          <w:rFonts w:ascii="Arial" w:eastAsia="Times New Roman" w:hAnsi="Arial" w:cs="Arial"/>
          <w:color w:val="373737"/>
          <w:sz w:val="18"/>
          <w:szCs w:val="18"/>
          <w:lang w:eastAsia="el-GR"/>
        </w:rPr>
      </w:pPr>
      <w:r w:rsidRPr="002966A8">
        <w:rPr>
          <w:rFonts w:ascii="Calibri" w:eastAsia="Times New Roman" w:hAnsi="Calibri" w:cs="Arial"/>
          <w:b/>
          <w:bCs/>
          <w:color w:val="222222"/>
          <w:sz w:val="24"/>
          <w:szCs w:val="24"/>
          <w:lang w:eastAsia="el-GR"/>
        </w:rPr>
        <w:t>18.15</w:t>
      </w:r>
      <w:r w:rsidRPr="002966A8">
        <w:rPr>
          <w:rFonts w:ascii="Calibri" w:eastAsia="Times New Roman" w:hAnsi="Calibri" w:cs="Arial"/>
          <w:color w:val="222222"/>
          <w:sz w:val="24"/>
          <w:szCs w:val="24"/>
          <w:lang w:eastAsia="el-GR"/>
        </w:rPr>
        <w:t xml:space="preserve"> </w:t>
      </w:r>
      <w:r w:rsidRPr="002966A8">
        <w:rPr>
          <w:rFonts w:ascii="Calibri" w:eastAsia="Times New Roman" w:hAnsi="Calibri" w:cs="Arial"/>
          <w:b/>
          <w:bCs/>
          <w:color w:val="222222"/>
          <w:sz w:val="24"/>
          <w:szCs w:val="24"/>
          <w:lang w:eastAsia="el-GR"/>
        </w:rPr>
        <w:t xml:space="preserve">Κώστας </w:t>
      </w:r>
      <w:proofErr w:type="spellStart"/>
      <w:r w:rsidRPr="002966A8">
        <w:rPr>
          <w:rFonts w:ascii="Calibri" w:eastAsia="Times New Roman" w:hAnsi="Calibri" w:cs="Arial"/>
          <w:b/>
          <w:bCs/>
          <w:color w:val="222222"/>
          <w:sz w:val="24"/>
          <w:szCs w:val="24"/>
          <w:lang w:eastAsia="el-GR"/>
        </w:rPr>
        <w:t>Βουρεκάς</w:t>
      </w:r>
      <w:proofErr w:type="spellEnd"/>
      <w:r w:rsidRPr="002966A8">
        <w:rPr>
          <w:rFonts w:ascii="Calibri" w:eastAsia="Times New Roman" w:hAnsi="Calibri" w:cs="Arial"/>
          <w:color w:val="222222"/>
          <w:sz w:val="24"/>
          <w:szCs w:val="24"/>
          <w:lang w:eastAsia="el-GR"/>
        </w:rPr>
        <w:t>, αρχιτέκτονας, μέλος ΔΣ ΣΑΔΑΣ</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Οικιστική εξάπλωση και φυσικές καταστροφές</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 </w:t>
      </w:r>
    </w:p>
    <w:p w:rsidR="002966A8" w:rsidRPr="002966A8" w:rsidRDefault="002966A8" w:rsidP="002966A8">
      <w:pPr>
        <w:spacing w:after="0" w:line="256" w:lineRule="auto"/>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[18.30- 19.15]</w:t>
      </w:r>
      <w:r w:rsidRPr="002966A8">
        <w:rPr>
          <w:rFonts w:ascii="Calibri" w:eastAsia="Times New Roman" w:hAnsi="Calibri" w:cs="Times New Roman"/>
          <w:sz w:val="24"/>
          <w:szCs w:val="24"/>
          <w:lang w:eastAsia="el-GR"/>
        </w:rPr>
        <w:t xml:space="preserve"> Παρεμβάσεις από αντικαπιταλιστικές κινήσεις και τοπικές συλλογικότητες, συζήτηση</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[19.30-21.00]</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Η Αττική και η Θάλασσα: Ιδιωτικοποιήσεις, μεγάλες επενδύσεις και τα σχέδια για την «Αθηναϊκή Ριβιέρα»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Συντονισμός: Χρήστος Ρέππας, Αντικαπιταλιστική Ανατροπή στην Αττική</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19.30 Παναγιώτης Βασιλάκης</w:t>
      </w:r>
      <w:r w:rsidRPr="002966A8">
        <w:rPr>
          <w:rFonts w:ascii="Calibri" w:eastAsia="Times New Roman" w:hAnsi="Calibri" w:cs="Times New Roman"/>
          <w:sz w:val="24"/>
          <w:szCs w:val="24"/>
          <w:lang w:eastAsia="el-GR"/>
        </w:rPr>
        <w:t>, μηχανικός</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Επενδύσεις μητροπολιτικής εμβέλειας στο παράκτιο μέτωπο, η περίπτωση του Ελληνικού</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19.45 Τίνα Μαύρου, δικηγόρος</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 xml:space="preserve">Τα σχέδια της </w:t>
      </w:r>
      <w:proofErr w:type="spellStart"/>
      <w:r w:rsidRPr="002966A8">
        <w:rPr>
          <w:rFonts w:ascii="Calibri" w:eastAsia="Times New Roman" w:hAnsi="Calibri" w:cs="Times New Roman"/>
          <w:sz w:val="24"/>
          <w:szCs w:val="24"/>
          <w:lang w:eastAsia="el-GR"/>
        </w:rPr>
        <w:t>Cosco</w:t>
      </w:r>
      <w:proofErr w:type="spellEnd"/>
      <w:r w:rsidRPr="002966A8">
        <w:rPr>
          <w:rFonts w:ascii="Calibri" w:eastAsia="Times New Roman" w:hAnsi="Calibri" w:cs="Times New Roman"/>
          <w:sz w:val="24"/>
          <w:szCs w:val="24"/>
          <w:lang w:eastAsia="el-GR"/>
        </w:rPr>
        <w:t xml:space="preserve"> για το Λιμάνι του Πειραιά</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20.00 Χαϊκάλης Σπύρος</w:t>
      </w:r>
      <w:r w:rsidRPr="002966A8">
        <w:rPr>
          <w:rFonts w:ascii="Calibri" w:eastAsia="Times New Roman" w:hAnsi="Calibri" w:cs="Times New Roman"/>
          <w:sz w:val="24"/>
          <w:szCs w:val="24"/>
          <w:lang w:eastAsia="el-GR"/>
        </w:rPr>
        <w:t>, συμβασιούχος ΕΛΚΕΘΕ, υπ. Διδάκτορας ωκεανογραφίας</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Οι περιβαλλοντικές πιέσεις στον Σαρωνικό</w:t>
      </w:r>
    </w:p>
    <w:p w:rsidR="002966A8"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sz w:val="24"/>
          <w:szCs w:val="24"/>
          <w:lang w:eastAsia="el-GR"/>
        </w:rPr>
        <w:t> </w:t>
      </w:r>
    </w:p>
    <w:p w:rsidR="00D4403C" w:rsidRPr="002966A8" w:rsidRDefault="002966A8" w:rsidP="002966A8">
      <w:pPr>
        <w:spacing w:after="0" w:line="256" w:lineRule="auto"/>
        <w:jc w:val="both"/>
        <w:rPr>
          <w:rFonts w:ascii="Calibri" w:eastAsia="Times New Roman" w:hAnsi="Calibri" w:cs="Times New Roman"/>
          <w:lang w:eastAsia="el-GR"/>
        </w:rPr>
      </w:pPr>
      <w:r w:rsidRPr="002966A8">
        <w:rPr>
          <w:rFonts w:ascii="Calibri" w:eastAsia="Times New Roman" w:hAnsi="Calibri" w:cs="Times New Roman"/>
          <w:b/>
          <w:bCs/>
          <w:sz w:val="24"/>
          <w:szCs w:val="24"/>
          <w:lang w:eastAsia="el-GR"/>
        </w:rPr>
        <w:t xml:space="preserve">[20:15-21:00] </w:t>
      </w:r>
      <w:r w:rsidRPr="002966A8">
        <w:rPr>
          <w:rFonts w:ascii="Calibri" w:eastAsia="Times New Roman" w:hAnsi="Calibri" w:cs="Times New Roman"/>
          <w:sz w:val="24"/>
          <w:szCs w:val="24"/>
          <w:lang w:eastAsia="el-GR"/>
        </w:rPr>
        <w:t>Παρεμβάσεις από αντικαπιταλιστικές κινήσεις και τοπικές συλλογικότητες, συζήτηση</w:t>
      </w:r>
      <w:r w:rsidRPr="002966A8">
        <w:rPr>
          <w:rFonts w:ascii="Calibri" w:eastAsia="Times New Roman" w:hAnsi="Calibri" w:cs="Times New Roman"/>
          <w:lang w:eastAsia="el-GR"/>
        </w:rPr>
        <w:t>.</w:t>
      </w:r>
    </w:p>
    <w:sectPr w:rsidR="00D4403C" w:rsidRPr="002966A8" w:rsidSect="00D440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966A8"/>
    <w:rsid w:val="002966A8"/>
    <w:rsid w:val="009302CC"/>
    <w:rsid w:val="00D440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3C"/>
  </w:style>
  <w:style w:type="paragraph" w:styleId="Heading1">
    <w:name w:val="heading 1"/>
    <w:basedOn w:val="Normal"/>
    <w:link w:val="Heading1Char"/>
    <w:uiPriority w:val="9"/>
    <w:qFormat/>
    <w:rsid w:val="00296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2966A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2966A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6A8"/>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2966A8"/>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2966A8"/>
    <w:rPr>
      <w:rFonts w:ascii="Times New Roman" w:eastAsia="Times New Roman" w:hAnsi="Times New Roman" w:cs="Times New Roman"/>
      <w:b/>
      <w:bCs/>
      <w:sz w:val="27"/>
      <w:szCs w:val="27"/>
      <w:lang w:eastAsia="el-GR"/>
    </w:rPr>
  </w:style>
  <w:style w:type="paragraph" w:customStyle="1" w:styleId="m-3151098760281300036gmail-msotitle">
    <w:name w:val="m_-3151098760281300036gmail-msotitle"/>
    <w:basedOn w:val="Normal"/>
    <w:rsid w:val="002966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966A8"/>
    <w:rPr>
      <w:b/>
      <w:bCs/>
    </w:rPr>
  </w:style>
  <w:style w:type="paragraph" w:customStyle="1" w:styleId="m-3151098760281300036gmail-msointensequote">
    <w:name w:val="m_-3151098760281300036gmail-msointensequote"/>
    <w:basedOn w:val="Normal"/>
    <w:rsid w:val="002966A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3151098760281300036gmail-msonospacing">
    <w:name w:val="m_-3151098760281300036gmail-msonospacing"/>
    <w:basedOn w:val="Normal"/>
    <w:rsid w:val="002966A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38512011">
      <w:bodyDiv w:val="1"/>
      <w:marLeft w:val="0"/>
      <w:marRight w:val="0"/>
      <w:marTop w:val="0"/>
      <w:marBottom w:val="0"/>
      <w:divBdr>
        <w:top w:val="none" w:sz="0" w:space="0" w:color="auto"/>
        <w:left w:val="none" w:sz="0" w:space="0" w:color="auto"/>
        <w:bottom w:val="none" w:sz="0" w:space="0" w:color="auto"/>
        <w:right w:val="none" w:sz="0" w:space="0" w:color="auto"/>
      </w:divBdr>
      <w:divsChild>
        <w:div w:id="843328182">
          <w:marLeft w:val="864"/>
          <w:marRight w:val="864"/>
          <w:marTop w:val="0"/>
          <w:marBottom w:val="0"/>
          <w:divBdr>
            <w:top w:val="single" w:sz="8" w:space="10" w:color="4472C4"/>
            <w:left w:val="none" w:sz="0" w:space="0" w:color="auto"/>
            <w:bottom w:val="single" w:sz="8" w:space="10" w:color="4472C4"/>
            <w:right w:val="none" w:sz="0" w:space="0" w:color="auto"/>
          </w:divBdr>
        </w:div>
        <w:div w:id="801114866">
          <w:marLeft w:val="0"/>
          <w:marRight w:val="0"/>
          <w:marTop w:val="0"/>
          <w:marBottom w:val="0"/>
          <w:divBdr>
            <w:top w:val="single" w:sz="8" w:space="1" w:color="auto"/>
            <w:left w:val="none" w:sz="0" w:space="0" w:color="auto"/>
            <w:bottom w:val="none" w:sz="0" w:space="0" w:color="auto"/>
            <w:right w:val="none" w:sz="0" w:space="0" w:color="auto"/>
          </w:divBdr>
        </w:div>
        <w:div w:id="1610623240">
          <w:marLeft w:val="0"/>
          <w:marRight w:val="0"/>
          <w:marTop w:val="0"/>
          <w:marBottom w:val="0"/>
          <w:divBdr>
            <w:top w:val="single" w:sz="8" w:space="1" w:color="auto"/>
            <w:left w:val="none" w:sz="0" w:space="0" w:color="auto"/>
            <w:bottom w:val="none" w:sz="0" w:space="0" w:color="auto"/>
            <w:right w:val="none" w:sz="0" w:space="0" w:color="auto"/>
          </w:divBdr>
        </w:div>
        <w:div w:id="834691490">
          <w:marLeft w:val="0"/>
          <w:marRight w:val="0"/>
          <w:marTop w:val="0"/>
          <w:marBottom w:val="0"/>
          <w:divBdr>
            <w:top w:val="single" w:sz="8" w:space="1" w:color="auto"/>
            <w:left w:val="none" w:sz="0" w:space="0" w:color="auto"/>
            <w:bottom w:val="none" w:sz="0" w:space="0" w:color="auto"/>
            <w:right w:val="none" w:sz="0" w:space="0" w:color="auto"/>
          </w:divBdr>
        </w:div>
        <w:div w:id="591469457">
          <w:marLeft w:val="0"/>
          <w:marRight w:val="0"/>
          <w:marTop w:val="0"/>
          <w:marBottom w:val="0"/>
          <w:divBdr>
            <w:top w:val="single" w:sz="8" w:space="1" w:color="auto"/>
            <w:left w:val="none" w:sz="0" w:space="0" w:color="auto"/>
            <w:bottom w:val="none" w:sz="0" w:space="0" w:color="auto"/>
            <w:right w:val="none" w:sz="0" w:space="0" w:color="auto"/>
          </w:divBdr>
        </w:div>
      </w:divsChild>
    </w:div>
    <w:div w:id="675696808">
      <w:bodyDiv w:val="1"/>
      <w:marLeft w:val="0"/>
      <w:marRight w:val="0"/>
      <w:marTop w:val="0"/>
      <w:marBottom w:val="0"/>
      <w:divBdr>
        <w:top w:val="none" w:sz="0" w:space="0" w:color="auto"/>
        <w:left w:val="none" w:sz="0" w:space="0" w:color="auto"/>
        <w:bottom w:val="none" w:sz="0" w:space="0" w:color="auto"/>
        <w:right w:val="none" w:sz="0" w:space="0" w:color="auto"/>
      </w:divBdr>
      <w:divsChild>
        <w:div w:id="1383485977">
          <w:marLeft w:val="0"/>
          <w:marRight w:val="0"/>
          <w:marTop w:val="0"/>
          <w:marBottom w:val="0"/>
          <w:divBdr>
            <w:top w:val="none" w:sz="0" w:space="0" w:color="auto"/>
            <w:left w:val="none" w:sz="0" w:space="0" w:color="auto"/>
            <w:bottom w:val="none" w:sz="0" w:space="0" w:color="auto"/>
            <w:right w:val="none" w:sz="0" w:space="0" w:color="auto"/>
          </w:divBdr>
        </w:div>
        <w:div w:id="442313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797</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2019-03-31T16:43:00Z</dcterms:created>
  <dcterms:modified xsi:type="dcterms:W3CDTF">2019-03-31T16:56:00Z</dcterms:modified>
</cp:coreProperties>
</file>