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C0" w:rsidRPr="00020BC0" w:rsidRDefault="00020BC0">
      <w:r>
        <w:t xml:space="preserve">Ανάρτηση του δημάρχου Χαλανδρίου Σίμου Ρούσσου στην προσωπική σελίδα του στο </w:t>
      </w:r>
      <w:proofErr w:type="spellStart"/>
      <w:r>
        <w:rPr>
          <w:lang w:val="en-US"/>
        </w:rPr>
        <w:t>facebook</w:t>
      </w:r>
      <w:proofErr w:type="spellEnd"/>
      <w:r>
        <w:t>:</w:t>
      </w:r>
    </w:p>
    <w:p w:rsidR="00020BC0" w:rsidRPr="00020BC0" w:rsidRDefault="00020BC0">
      <w:r>
        <w:rPr>
          <w:noProof/>
          <w:lang w:eastAsia="el-GR"/>
        </w:rPr>
        <w:drawing>
          <wp:inline distT="0" distB="0" distL="0" distR="0">
            <wp:extent cx="3789680" cy="5147310"/>
            <wp:effectExtent l="19050" t="0" r="1270" b="0"/>
            <wp:docPr id="7" name="Picture 7" descr="C:\Users\Efi Manimani\Desktop\roussos-anartisi-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fi Manimani\Desktop\roussos-anartisi-f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680" cy="514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BC0" w:rsidRPr="00020BC0" w:rsidRDefault="00020BC0">
      <w:r>
        <w:t xml:space="preserve">Το κείμενο της ανάρτησης: </w:t>
      </w:r>
    </w:p>
    <w:p w:rsidR="006F014B" w:rsidRPr="00020BC0" w:rsidRDefault="00020BC0">
      <w:pPr>
        <w:rPr>
          <w:i/>
        </w:rPr>
      </w:pPr>
      <w:r w:rsidRPr="00020BC0">
        <w:rPr>
          <w:i/>
        </w:rPr>
        <w:t xml:space="preserve">Η κ Καρατζά και το τοπικό ΚΚΕ ανέλαβε εργολαβικά την </w:t>
      </w:r>
      <w:proofErr w:type="spellStart"/>
      <w:r w:rsidRPr="00020BC0">
        <w:rPr>
          <w:i/>
        </w:rPr>
        <w:t>τρομολαγνεία</w:t>
      </w:r>
      <w:proofErr w:type="spellEnd"/>
      <w:r w:rsidRPr="00020BC0">
        <w:rPr>
          <w:i/>
        </w:rPr>
        <w:t xml:space="preserve"> ενάντια στην δημιουργία αμαξοστασίου στο ΧΕΥ 9.Με διακίνηση απίθανων καταγγελιών για δήθεν μεταφορά απορριμμάτων </w:t>
      </w:r>
      <w:proofErr w:type="spellStart"/>
      <w:r w:rsidRPr="00020BC0">
        <w:rPr>
          <w:i/>
        </w:rPr>
        <w:t>απο</w:t>
      </w:r>
      <w:proofErr w:type="spellEnd"/>
      <w:r w:rsidRPr="00020BC0">
        <w:rPr>
          <w:i/>
        </w:rPr>
        <w:t xml:space="preserve"> </w:t>
      </w:r>
      <w:proofErr w:type="spellStart"/>
      <w:r w:rsidRPr="00020BC0">
        <w:rPr>
          <w:i/>
        </w:rPr>
        <w:t>αλλες</w:t>
      </w:r>
      <w:proofErr w:type="spellEnd"/>
      <w:r w:rsidRPr="00020BC0">
        <w:rPr>
          <w:i/>
        </w:rPr>
        <w:t xml:space="preserve"> περιοχές, με ανυπόστατες φήμες για περιβαλλοντικό έγκλημα προσπαθεί να δημιουργήσει κλίμα </w:t>
      </w:r>
      <w:proofErr w:type="spellStart"/>
      <w:r w:rsidRPr="00020BC0">
        <w:rPr>
          <w:i/>
        </w:rPr>
        <w:t>πανικού,ακριβώς</w:t>
      </w:r>
      <w:proofErr w:type="spellEnd"/>
      <w:r w:rsidRPr="00020BC0">
        <w:rPr>
          <w:i/>
        </w:rPr>
        <w:t xml:space="preserve"> όπως την δεκαετία του 1990 οπότε κατάφερε με παρόμοιες μεθόδους να ανατρέψει τον σχεδιασμό για την δημιουργία σύγχρονου αμαξοστασίου στην περιοχή του </w:t>
      </w:r>
      <w:proofErr w:type="spellStart"/>
      <w:r w:rsidRPr="00020BC0">
        <w:rPr>
          <w:i/>
        </w:rPr>
        <w:t>νεκροταφείου,καταδικάζοντας</w:t>
      </w:r>
      <w:proofErr w:type="spellEnd"/>
      <w:r w:rsidRPr="00020BC0">
        <w:rPr>
          <w:i/>
        </w:rPr>
        <w:t xml:space="preserve"> τους πο</w:t>
      </w:r>
      <w:r w:rsidRPr="00020BC0">
        <w:rPr>
          <w:rStyle w:val="textexposedshow"/>
          <w:i/>
        </w:rPr>
        <w:t xml:space="preserve">λίτες και τους εργαζόμενους να συμβιώνουν παρανόμως με τα απορριμματοφόρα δίπλα στο </w:t>
      </w:r>
      <w:proofErr w:type="spellStart"/>
      <w:r w:rsidRPr="00020BC0">
        <w:rPr>
          <w:rStyle w:val="textexposedshow"/>
          <w:i/>
        </w:rPr>
        <w:t>γηπεδο</w:t>
      </w:r>
      <w:proofErr w:type="spellEnd"/>
      <w:r w:rsidRPr="00020BC0">
        <w:rPr>
          <w:rStyle w:val="textexposedshow"/>
          <w:i/>
        </w:rPr>
        <w:t xml:space="preserve"> Χαλανδρίου.</w:t>
      </w:r>
      <w:r w:rsidRPr="00020BC0">
        <w:rPr>
          <w:i/>
        </w:rPr>
        <w:br/>
      </w:r>
      <w:r w:rsidRPr="00020BC0">
        <w:rPr>
          <w:rStyle w:val="textexposedshow"/>
          <w:i/>
        </w:rPr>
        <w:t xml:space="preserve">Σαν να μην έφτανε αυτό η περιοχή των 250 μέτρων πέριξ του Νεκροταφείου κηρύχθηκε </w:t>
      </w:r>
      <w:proofErr w:type="spellStart"/>
      <w:r w:rsidRPr="00020BC0">
        <w:rPr>
          <w:rStyle w:val="textexposedshow"/>
          <w:i/>
        </w:rPr>
        <w:t>ώς</w:t>
      </w:r>
      <w:proofErr w:type="spellEnd"/>
      <w:r w:rsidRPr="00020BC0">
        <w:rPr>
          <w:rStyle w:val="textexposedshow"/>
          <w:i/>
        </w:rPr>
        <w:t xml:space="preserve"> δήθεν πράσινο που είχε σαν αποτέλεσμα την μετατροπή της σε κανονικό σκουπιδότοπο χωρίς δυνατότητα να αποζημιωθούν και να αποκτηθούν τόσες εκατοντάδες στρέμματα από τον δήμο.</w:t>
      </w:r>
      <w:r w:rsidRPr="00020BC0">
        <w:rPr>
          <w:i/>
        </w:rPr>
        <w:br/>
      </w:r>
      <w:r w:rsidRPr="00020BC0">
        <w:rPr>
          <w:rStyle w:val="textexposedshow"/>
          <w:i/>
        </w:rPr>
        <w:t xml:space="preserve">Στην πρότασή μας το 2015 για αλλαγή του ρυμοτομικού και μείωση της ζώνης στα 50 μέτρα, ώστε να μπει η περιοχή στο σχέδιο και ο δήμος να αποκτήσει τους κατάλληλους χώρους </w:t>
      </w:r>
      <w:r w:rsidRPr="00020BC0">
        <w:rPr>
          <w:rStyle w:val="textexposedshow"/>
          <w:i/>
        </w:rPr>
        <w:lastRenderedPageBreak/>
        <w:t xml:space="preserve">υποδομών τόσο η κ Καρατζά και ο κ Θωμάς </w:t>
      </w:r>
      <w:proofErr w:type="spellStart"/>
      <w:r w:rsidRPr="00020BC0">
        <w:rPr>
          <w:rStyle w:val="textexposedshow"/>
          <w:i/>
        </w:rPr>
        <w:t>καταψήφισαν.Ας</w:t>
      </w:r>
      <w:proofErr w:type="spellEnd"/>
      <w:r w:rsidRPr="00020BC0">
        <w:rPr>
          <w:rStyle w:val="textexposedshow"/>
          <w:i/>
        </w:rPr>
        <w:t xml:space="preserve"> δούμε όμως τι λένε στην Πάτρα και προκειμένου να πείσουν για την αναγκαιότητα δημιουργίας ενός σύγχρονου τοπικού σταθμού </w:t>
      </w:r>
      <w:proofErr w:type="spellStart"/>
      <w:r w:rsidRPr="00020BC0">
        <w:rPr>
          <w:rStyle w:val="textexposedshow"/>
          <w:i/>
        </w:rPr>
        <w:t>μεταφόρτωσης.Στην</w:t>
      </w:r>
      <w:proofErr w:type="spellEnd"/>
      <w:r w:rsidRPr="00020BC0">
        <w:rPr>
          <w:rStyle w:val="textexposedshow"/>
          <w:i/>
        </w:rPr>
        <w:t xml:space="preserve"> </w:t>
      </w:r>
      <w:proofErr w:type="spellStart"/>
      <w:r w:rsidRPr="00020BC0">
        <w:rPr>
          <w:rStyle w:val="textexposedshow"/>
          <w:i/>
        </w:rPr>
        <w:t>Πάτρα,όπως</w:t>
      </w:r>
      <w:proofErr w:type="spellEnd"/>
      <w:r w:rsidRPr="00020BC0">
        <w:rPr>
          <w:rStyle w:val="textexposedshow"/>
          <w:i/>
        </w:rPr>
        <w:t xml:space="preserve"> και στην </w:t>
      </w:r>
      <w:proofErr w:type="spellStart"/>
      <w:r w:rsidRPr="00020BC0">
        <w:rPr>
          <w:rStyle w:val="textexposedshow"/>
          <w:i/>
        </w:rPr>
        <w:t>Καισαριανή,με</w:t>
      </w:r>
      <w:proofErr w:type="spellEnd"/>
      <w:r w:rsidRPr="00020BC0">
        <w:rPr>
          <w:rStyle w:val="textexposedshow"/>
          <w:i/>
        </w:rPr>
        <w:t xml:space="preserve"> δημάρχους του ΚΚΕ συνεχίζουν να λειτουργούν </w:t>
      </w:r>
      <w:proofErr w:type="spellStart"/>
      <w:r w:rsidRPr="00020BC0">
        <w:rPr>
          <w:rStyle w:val="textexposedshow"/>
          <w:i/>
        </w:rPr>
        <w:t>ΣΜΑ,μάλιστα</w:t>
      </w:r>
      <w:proofErr w:type="spellEnd"/>
      <w:r w:rsidRPr="00020BC0">
        <w:rPr>
          <w:rStyle w:val="textexposedshow"/>
          <w:i/>
        </w:rPr>
        <w:t xml:space="preserve"> στην Πάτρα υπάρχει και δημοτικό ΚΔΑΥ εκχωρημένο μάλιστα </w:t>
      </w:r>
      <w:proofErr w:type="spellStart"/>
      <w:r w:rsidRPr="00020BC0">
        <w:rPr>
          <w:rStyle w:val="textexposedshow"/>
          <w:i/>
        </w:rPr>
        <w:t>εναντι</w:t>
      </w:r>
      <w:proofErr w:type="spellEnd"/>
      <w:r w:rsidRPr="00020BC0">
        <w:rPr>
          <w:rStyle w:val="textexposedshow"/>
          <w:i/>
        </w:rPr>
        <w:t xml:space="preserve"> </w:t>
      </w:r>
      <w:proofErr w:type="spellStart"/>
      <w:r w:rsidRPr="00020BC0">
        <w:rPr>
          <w:rStyle w:val="textexposedshow"/>
          <w:i/>
        </w:rPr>
        <w:t>ενοικίου,στην</w:t>
      </w:r>
      <w:proofErr w:type="spellEnd"/>
      <w:r w:rsidRPr="00020BC0">
        <w:rPr>
          <w:rStyle w:val="textexposedshow"/>
          <w:i/>
        </w:rPr>
        <w:t xml:space="preserve"> </w:t>
      </w:r>
      <w:proofErr w:type="spellStart"/>
      <w:r w:rsidRPr="00020BC0">
        <w:rPr>
          <w:rStyle w:val="textexposedshow"/>
          <w:i/>
        </w:rPr>
        <w:t>ιδιωτικη</w:t>
      </w:r>
      <w:proofErr w:type="spellEnd"/>
      <w:r w:rsidRPr="00020BC0">
        <w:rPr>
          <w:rStyle w:val="textexposedshow"/>
          <w:i/>
        </w:rPr>
        <w:t xml:space="preserve"> </w:t>
      </w:r>
      <w:proofErr w:type="spellStart"/>
      <w:r w:rsidRPr="00020BC0">
        <w:rPr>
          <w:rStyle w:val="textexposedshow"/>
          <w:i/>
        </w:rPr>
        <w:t>ΕΕΑΑ.Σημειωτέον</w:t>
      </w:r>
      <w:proofErr w:type="spellEnd"/>
      <w:r w:rsidRPr="00020BC0">
        <w:rPr>
          <w:rStyle w:val="textexposedshow"/>
          <w:i/>
        </w:rPr>
        <w:t xml:space="preserve"> ότι η πρότασή του Χαλανδρίου θα </w:t>
      </w:r>
      <w:proofErr w:type="spellStart"/>
      <w:r w:rsidRPr="00020BC0">
        <w:rPr>
          <w:rStyle w:val="textexposedshow"/>
          <w:i/>
        </w:rPr>
        <w:t>ειναι</w:t>
      </w:r>
      <w:proofErr w:type="spellEnd"/>
      <w:r w:rsidRPr="00020BC0">
        <w:rPr>
          <w:rStyle w:val="textexposedshow"/>
          <w:i/>
        </w:rPr>
        <w:t xml:space="preserve"> εξαιρετικά </w:t>
      </w:r>
      <w:proofErr w:type="spellStart"/>
      <w:r w:rsidRPr="00020BC0">
        <w:rPr>
          <w:rStyle w:val="textexposedshow"/>
          <w:i/>
        </w:rPr>
        <w:t>πιό</w:t>
      </w:r>
      <w:proofErr w:type="spellEnd"/>
      <w:r w:rsidRPr="00020BC0">
        <w:rPr>
          <w:rStyle w:val="textexposedshow"/>
          <w:i/>
        </w:rPr>
        <w:t xml:space="preserve"> προωθημένη μιας και προβλέπεται υπόγειος και όχι υπέργειος τοπικός σταθμός </w:t>
      </w:r>
      <w:proofErr w:type="spellStart"/>
      <w:r w:rsidRPr="00020BC0">
        <w:rPr>
          <w:rStyle w:val="textexposedshow"/>
          <w:i/>
        </w:rPr>
        <w:t>μεταφόρτωσης.Αφήστε</w:t>
      </w:r>
      <w:proofErr w:type="spellEnd"/>
      <w:r w:rsidRPr="00020BC0">
        <w:rPr>
          <w:rStyle w:val="textexposedshow"/>
          <w:i/>
        </w:rPr>
        <w:t xml:space="preserve"> στην άκρη και το γεγονός ότι το Χαλάνδρι </w:t>
      </w:r>
      <w:proofErr w:type="spellStart"/>
      <w:r w:rsidRPr="00020BC0">
        <w:rPr>
          <w:rStyle w:val="textexposedshow"/>
          <w:i/>
        </w:rPr>
        <w:t>εχει</w:t>
      </w:r>
      <w:proofErr w:type="spellEnd"/>
      <w:r w:rsidRPr="00020BC0">
        <w:rPr>
          <w:rStyle w:val="textexposedshow"/>
          <w:i/>
        </w:rPr>
        <w:t xml:space="preserve"> το 1/4των κατοίκων και των απορριμμάτων της Πάτρας, άρα ανάγκη για πολλή μικρότερη εγκατάσταση.</w:t>
      </w:r>
    </w:p>
    <w:sectPr w:rsidR="006F014B" w:rsidRPr="00020BC0" w:rsidSect="006F01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20"/>
  <w:characterSpacingControl w:val="doNotCompress"/>
  <w:compat/>
  <w:rsids>
    <w:rsidRoot w:val="00020BC0"/>
    <w:rsid w:val="00020BC0"/>
    <w:rsid w:val="006F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020BC0"/>
  </w:style>
  <w:style w:type="paragraph" w:styleId="BalloonText">
    <w:name w:val="Balloon Text"/>
    <w:basedOn w:val="Normal"/>
    <w:link w:val="BalloonTextChar"/>
    <w:uiPriority w:val="99"/>
    <w:semiHidden/>
    <w:unhideWhenUsed/>
    <w:rsid w:val="0002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1522</Characters>
  <Application>Microsoft Office Word</Application>
  <DocSecurity>0</DocSecurity>
  <Lines>12</Lines>
  <Paragraphs>3</Paragraphs>
  <ScaleCrop>false</ScaleCrop>
  <Company>HP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 Manimani</dc:creator>
  <cp:lastModifiedBy>Efi Manimani</cp:lastModifiedBy>
  <cp:revision>1</cp:revision>
  <dcterms:created xsi:type="dcterms:W3CDTF">2019-04-06T09:00:00Z</dcterms:created>
  <dcterms:modified xsi:type="dcterms:W3CDTF">2019-04-06T09:04:00Z</dcterms:modified>
</cp:coreProperties>
</file>