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31" w:rsidRPr="00973531" w:rsidRDefault="005C624F" w:rsidP="00973531">
      <w:pPr>
        <w:jc w:val="center"/>
        <w:rPr>
          <w:b/>
          <w:sz w:val="24"/>
          <w:szCs w:val="24"/>
        </w:rPr>
      </w:pPr>
      <w:r w:rsidRPr="00973531">
        <w:rPr>
          <w:b/>
          <w:sz w:val="24"/>
          <w:szCs w:val="24"/>
        </w:rPr>
        <w:t>9</w:t>
      </w:r>
      <w:r w:rsidRPr="00973531">
        <w:rPr>
          <w:b/>
          <w:sz w:val="24"/>
          <w:szCs w:val="24"/>
          <w:vertAlign w:val="superscript"/>
        </w:rPr>
        <w:t>οι</w:t>
      </w:r>
      <w:r w:rsidRPr="00973531">
        <w:rPr>
          <w:b/>
          <w:sz w:val="24"/>
          <w:szCs w:val="24"/>
        </w:rPr>
        <w:t xml:space="preserve"> Διαδημοτικοί αγώνες Κολύμβησης Δήμου Κηφισιάς</w:t>
      </w:r>
    </w:p>
    <w:p w:rsidR="00A156C1" w:rsidRPr="002279DC" w:rsidRDefault="00A156C1" w:rsidP="00A156C1">
      <w:pPr>
        <w:jc w:val="center"/>
        <w:rPr>
          <w:b/>
          <w:sz w:val="28"/>
          <w:szCs w:val="28"/>
          <w:u w:val="single"/>
        </w:rPr>
      </w:pPr>
      <w:r w:rsidRPr="002279DC">
        <w:rPr>
          <w:b/>
          <w:sz w:val="28"/>
          <w:szCs w:val="28"/>
          <w:u w:val="single"/>
        </w:rPr>
        <w:t>ΑΠΟΤΕΛΕΣΜΑΤΑ</w:t>
      </w:r>
    </w:p>
    <w:tbl>
      <w:tblPr>
        <w:tblStyle w:val="TableGrid"/>
        <w:tblW w:w="0" w:type="auto"/>
        <w:jc w:val="center"/>
        <w:tblLook w:val="04A0"/>
      </w:tblPr>
      <w:tblGrid>
        <w:gridCol w:w="1467"/>
        <w:gridCol w:w="816"/>
        <w:gridCol w:w="2548"/>
        <w:gridCol w:w="1971"/>
        <w:gridCol w:w="1454"/>
      </w:tblGrid>
      <w:tr w:rsidR="001051CD" w:rsidRPr="00A47BC1" w:rsidTr="00EA707F">
        <w:trPr>
          <w:trHeight w:val="551"/>
          <w:jc w:val="center"/>
        </w:trPr>
        <w:tc>
          <w:tcPr>
            <w:tcW w:w="1467" w:type="dxa"/>
          </w:tcPr>
          <w:p w:rsidR="00BF4907" w:rsidRPr="00A47BC1" w:rsidRDefault="00BF4907" w:rsidP="000C5EB5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Μετάλλια</w:t>
            </w:r>
          </w:p>
        </w:tc>
        <w:tc>
          <w:tcPr>
            <w:tcW w:w="769" w:type="dxa"/>
          </w:tcPr>
          <w:p w:rsidR="00BF4907" w:rsidRPr="00A47BC1" w:rsidRDefault="00BF4907" w:rsidP="000C5EB5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Αριθμός</w:t>
            </w:r>
          </w:p>
        </w:tc>
        <w:tc>
          <w:tcPr>
            <w:tcW w:w="2548" w:type="dxa"/>
          </w:tcPr>
          <w:p w:rsidR="00BF4907" w:rsidRPr="00A47BC1" w:rsidRDefault="00A47BC1" w:rsidP="000C5EB5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Ονοματεπώνυμο</w:t>
            </w:r>
          </w:p>
        </w:tc>
        <w:tc>
          <w:tcPr>
            <w:tcW w:w="1971" w:type="dxa"/>
          </w:tcPr>
          <w:p w:rsidR="00BF4907" w:rsidRPr="00A47BC1" w:rsidRDefault="00A47BC1" w:rsidP="000C5EB5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Αγώνισμα</w:t>
            </w:r>
          </w:p>
        </w:tc>
        <w:tc>
          <w:tcPr>
            <w:tcW w:w="1454" w:type="dxa"/>
          </w:tcPr>
          <w:p w:rsidR="00BF4907" w:rsidRPr="00A47BC1" w:rsidRDefault="00A47BC1" w:rsidP="000C5EB5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Χρόνος</w:t>
            </w:r>
          </w:p>
        </w:tc>
      </w:tr>
      <w:tr w:rsidR="001051CD" w:rsidRPr="00A47BC1" w:rsidTr="00EA707F">
        <w:trPr>
          <w:trHeight w:val="390"/>
          <w:jc w:val="center"/>
        </w:trPr>
        <w:tc>
          <w:tcPr>
            <w:tcW w:w="1467" w:type="dxa"/>
            <w:vMerge w:val="restart"/>
          </w:tcPr>
          <w:p w:rsidR="00BF4907" w:rsidRPr="00A47BC1" w:rsidRDefault="00BF4907" w:rsidP="00A47BC1">
            <w:pPr>
              <w:pStyle w:val="Heading1"/>
              <w:spacing w:after="240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Χρυσό</w:t>
            </w:r>
          </w:p>
          <w:p w:rsidR="00BF4907" w:rsidRPr="00A47BC1" w:rsidRDefault="00BF4907" w:rsidP="00A47BC1">
            <w:pPr>
              <w:spacing w:after="24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9" w:type="dxa"/>
            <w:vMerge w:val="restart"/>
          </w:tcPr>
          <w:p w:rsidR="00BF4907" w:rsidRPr="00A47BC1" w:rsidRDefault="00BF4907" w:rsidP="00A47BC1">
            <w:pPr>
              <w:pStyle w:val="Heading1"/>
              <w:spacing w:after="240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3</w:t>
            </w:r>
          </w:p>
        </w:tc>
        <w:tc>
          <w:tcPr>
            <w:tcW w:w="2548" w:type="dxa"/>
          </w:tcPr>
          <w:p w:rsidR="00BF4907" w:rsidRPr="00A47BC1" w:rsidRDefault="00BF4907" w:rsidP="001051CD">
            <w:pPr>
              <w:pStyle w:val="Heading1"/>
              <w:spacing w:after="240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 xml:space="preserve">1.ΛΙΩΝΗΣ ΔΗΜΗΤΡΗΣ </w:t>
            </w:r>
          </w:p>
        </w:tc>
        <w:tc>
          <w:tcPr>
            <w:tcW w:w="1971" w:type="dxa"/>
          </w:tcPr>
          <w:p w:rsidR="00BF4907" w:rsidRPr="00A47BC1" w:rsidRDefault="00BF4907" w:rsidP="001051CD">
            <w:pPr>
              <w:pStyle w:val="Heading1"/>
              <w:spacing w:after="240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50Μ ΥΠΤΙΟ 2009</w:t>
            </w:r>
          </w:p>
        </w:tc>
        <w:tc>
          <w:tcPr>
            <w:tcW w:w="1454" w:type="dxa"/>
          </w:tcPr>
          <w:p w:rsidR="00BF4907" w:rsidRPr="00A47BC1" w:rsidRDefault="003C2548" w:rsidP="001051CD">
            <w:pPr>
              <w:pStyle w:val="Heading1"/>
              <w:spacing w:after="240"/>
              <w:outlineLvl w:val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00:45,28</w:t>
            </w:r>
          </w:p>
        </w:tc>
      </w:tr>
      <w:tr w:rsidR="001051CD" w:rsidRPr="00A47BC1" w:rsidTr="00EA707F">
        <w:trPr>
          <w:trHeight w:val="499"/>
          <w:jc w:val="center"/>
        </w:trPr>
        <w:tc>
          <w:tcPr>
            <w:tcW w:w="1467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BF4907" w:rsidRPr="00A47BC1" w:rsidRDefault="00BF4907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2.ΜΠΑΛΑΤΣΟΣ ΔΗΜΟΣΘΕΝΗΣ</w:t>
            </w:r>
          </w:p>
        </w:tc>
        <w:tc>
          <w:tcPr>
            <w:tcW w:w="1971" w:type="dxa"/>
          </w:tcPr>
          <w:p w:rsidR="00BF4907" w:rsidRPr="00A47BC1" w:rsidRDefault="00BF4907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25Μ ΕΛΕΥΘΕΡΟ 2010</w:t>
            </w:r>
          </w:p>
        </w:tc>
        <w:tc>
          <w:tcPr>
            <w:tcW w:w="1454" w:type="dxa"/>
          </w:tcPr>
          <w:p w:rsidR="00BF4907" w:rsidRPr="00A47BC1" w:rsidRDefault="003C2548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00:19,37</w:t>
            </w:r>
          </w:p>
        </w:tc>
      </w:tr>
      <w:tr w:rsidR="001051CD" w:rsidRPr="00A47BC1" w:rsidTr="00EA707F">
        <w:trPr>
          <w:trHeight w:val="550"/>
          <w:jc w:val="center"/>
        </w:trPr>
        <w:tc>
          <w:tcPr>
            <w:tcW w:w="1467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BF4907" w:rsidRPr="00A47BC1" w:rsidRDefault="00BF4907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 xml:space="preserve">3.ΚΡΗΤΙΚΟΥ ΜΑΡΙΑ </w:t>
            </w:r>
          </w:p>
        </w:tc>
        <w:tc>
          <w:tcPr>
            <w:tcW w:w="1971" w:type="dxa"/>
          </w:tcPr>
          <w:p w:rsidR="00BF4907" w:rsidRPr="00A47BC1" w:rsidRDefault="00BF4907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25ΜΥΠΤΙΟ 2011</w:t>
            </w:r>
          </w:p>
        </w:tc>
        <w:tc>
          <w:tcPr>
            <w:tcW w:w="1454" w:type="dxa"/>
          </w:tcPr>
          <w:p w:rsidR="00BF4907" w:rsidRPr="00A47BC1" w:rsidRDefault="003C2548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00:23,83</w:t>
            </w:r>
          </w:p>
        </w:tc>
      </w:tr>
      <w:tr w:rsidR="001051CD" w:rsidRPr="00A47BC1" w:rsidTr="00EA707F">
        <w:trPr>
          <w:trHeight w:val="559"/>
          <w:jc w:val="center"/>
        </w:trPr>
        <w:tc>
          <w:tcPr>
            <w:tcW w:w="1467" w:type="dxa"/>
            <w:vMerge w:val="restart"/>
          </w:tcPr>
          <w:p w:rsidR="00BF4907" w:rsidRPr="00A47BC1" w:rsidRDefault="00EA707F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 xml:space="preserve"> </w:t>
            </w:r>
            <w:r w:rsidR="00BF4907" w:rsidRPr="00A47BC1">
              <w:rPr>
                <w:rFonts w:cstheme="majorHAnsi"/>
                <w:sz w:val="18"/>
                <w:szCs w:val="18"/>
              </w:rPr>
              <w:t>Αργυρό</w:t>
            </w:r>
          </w:p>
        </w:tc>
        <w:tc>
          <w:tcPr>
            <w:tcW w:w="769" w:type="dxa"/>
            <w:vMerge w:val="restart"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6</w:t>
            </w:r>
          </w:p>
        </w:tc>
        <w:tc>
          <w:tcPr>
            <w:tcW w:w="2548" w:type="dxa"/>
          </w:tcPr>
          <w:p w:rsidR="00BF4907" w:rsidRPr="00A47BC1" w:rsidRDefault="00BF4907" w:rsidP="00BF4907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 xml:space="preserve">1.ΖΩΧΙΟΥ </w:t>
            </w:r>
            <w:r w:rsidR="001051CD" w:rsidRPr="00A47BC1">
              <w:rPr>
                <w:rFonts w:cstheme="majorHAnsi"/>
                <w:sz w:val="18"/>
                <w:szCs w:val="18"/>
              </w:rPr>
              <w:t>ΧΑΡΑ</w:t>
            </w:r>
          </w:p>
        </w:tc>
        <w:tc>
          <w:tcPr>
            <w:tcW w:w="1971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50Μ ΥΠΤΙΟ 2008</w:t>
            </w:r>
          </w:p>
        </w:tc>
        <w:tc>
          <w:tcPr>
            <w:tcW w:w="1454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00:50,51</w:t>
            </w:r>
          </w:p>
        </w:tc>
      </w:tr>
      <w:tr w:rsidR="001051CD" w:rsidRPr="00A47BC1" w:rsidTr="00EA707F">
        <w:trPr>
          <w:trHeight w:val="408"/>
          <w:jc w:val="center"/>
        </w:trPr>
        <w:tc>
          <w:tcPr>
            <w:tcW w:w="1467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2.ΠΟΥΛΗ ΒΑΛΕΝΤΙΝΑ</w:t>
            </w:r>
          </w:p>
        </w:tc>
        <w:tc>
          <w:tcPr>
            <w:tcW w:w="1971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25Μ ΕΛΕΥΘΕΡΟ ΚΟΡΙΤΣΙΑ 2012</w:t>
            </w:r>
          </w:p>
        </w:tc>
        <w:tc>
          <w:tcPr>
            <w:tcW w:w="1454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00:26,12</w:t>
            </w:r>
          </w:p>
        </w:tc>
      </w:tr>
      <w:tr w:rsidR="001051CD" w:rsidRPr="00A47BC1" w:rsidTr="00EA707F">
        <w:trPr>
          <w:trHeight w:val="574"/>
          <w:jc w:val="center"/>
        </w:trPr>
        <w:tc>
          <w:tcPr>
            <w:tcW w:w="1467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3.ΚΡΗΤΙΚΟΥ ΜΑΡΙΑ</w:t>
            </w:r>
          </w:p>
        </w:tc>
        <w:tc>
          <w:tcPr>
            <w:tcW w:w="1971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25Μ ΕΛΕΥΘΕΡΟ2011</w:t>
            </w:r>
          </w:p>
        </w:tc>
        <w:tc>
          <w:tcPr>
            <w:tcW w:w="1454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00:21,28</w:t>
            </w:r>
          </w:p>
        </w:tc>
      </w:tr>
      <w:tr w:rsidR="001051CD" w:rsidRPr="00A47BC1" w:rsidTr="00EA707F">
        <w:trPr>
          <w:trHeight w:val="524"/>
          <w:jc w:val="center"/>
        </w:trPr>
        <w:tc>
          <w:tcPr>
            <w:tcW w:w="1467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 xml:space="preserve">4.ΛΙΩΝΗΣ ΔΗΜΗΤΡΗΣ </w:t>
            </w:r>
          </w:p>
        </w:tc>
        <w:tc>
          <w:tcPr>
            <w:tcW w:w="1971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50Μ ΕΛΕΥΘΕΡΟ 2009</w:t>
            </w:r>
          </w:p>
        </w:tc>
        <w:tc>
          <w:tcPr>
            <w:tcW w:w="1454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00:38,90</w:t>
            </w:r>
          </w:p>
        </w:tc>
      </w:tr>
      <w:tr w:rsidR="001051CD" w:rsidRPr="00A47BC1" w:rsidTr="00EA707F">
        <w:trPr>
          <w:trHeight w:val="568"/>
          <w:jc w:val="center"/>
        </w:trPr>
        <w:tc>
          <w:tcPr>
            <w:tcW w:w="1467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5. ΠΟΥΛΗ ΔΗΜΗΤΡΑ</w:t>
            </w:r>
          </w:p>
        </w:tc>
        <w:tc>
          <w:tcPr>
            <w:tcW w:w="1971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25Μ ΥΠΤΙΟ 2011</w:t>
            </w:r>
          </w:p>
        </w:tc>
        <w:tc>
          <w:tcPr>
            <w:tcW w:w="1454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00:25,43</w:t>
            </w:r>
          </w:p>
        </w:tc>
      </w:tr>
      <w:tr w:rsidR="001051CD" w:rsidRPr="00A47BC1" w:rsidTr="00EA707F">
        <w:trPr>
          <w:trHeight w:val="579"/>
          <w:jc w:val="center"/>
        </w:trPr>
        <w:tc>
          <w:tcPr>
            <w:tcW w:w="1467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BF4907" w:rsidRPr="00A47BC1" w:rsidRDefault="00BF4907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 xml:space="preserve">6. ΖΩΧΙΟΣ ΔΗΜΗΤΡΗΣ </w:t>
            </w:r>
          </w:p>
        </w:tc>
        <w:tc>
          <w:tcPr>
            <w:tcW w:w="1971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25Μ ΥΠΤΙΟ ΑΓΟΡΙΑ</w:t>
            </w:r>
          </w:p>
        </w:tc>
        <w:tc>
          <w:tcPr>
            <w:tcW w:w="1454" w:type="dxa"/>
          </w:tcPr>
          <w:p w:rsidR="00BF4907" w:rsidRPr="00A47BC1" w:rsidRDefault="001051C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00:23,85</w:t>
            </w:r>
          </w:p>
        </w:tc>
      </w:tr>
      <w:tr w:rsidR="00C5575D" w:rsidRPr="00A47BC1" w:rsidTr="00EA707F">
        <w:trPr>
          <w:trHeight w:val="539"/>
          <w:jc w:val="center"/>
        </w:trPr>
        <w:tc>
          <w:tcPr>
            <w:tcW w:w="1467" w:type="dxa"/>
            <w:vMerge w:val="restart"/>
          </w:tcPr>
          <w:p w:rsidR="00C5575D" w:rsidRPr="00A47BC1" w:rsidRDefault="00C5575D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Χάλκινο</w:t>
            </w:r>
          </w:p>
        </w:tc>
        <w:tc>
          <w:tcPr>
            <w:tcW w:w="769" w:type="dxa"/>
            <w:vMerge w:val="restart"/>
          </w:tcPr>
          <w:p w:rsidR="00C5575D" w:rsidRPr="00A47BC1" w:rsidRDefault="00C5575D" w:rsidP="00A47BC1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6</w:t>
            </w:r>
          </w:p>
        </w:tc>
        <w:tc>
          <w:tcPr>
            <w:tcW w:w="2548" w:type="dxa"/>
          </w:tcPr>
          <w:p w:rsidR="00C5575D" w:rsidRPr="00A47BC1" w:rsidRDefault="00C5575D" w:rsidP="00C5575D">
            <w:pPr>
              <w:pStyle w:val="Heading1"/>
              <w:jc w:val="both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1.ΠΟΥΛΗ ΒΑΛΕΝΤΙΝΑ</w:t>
            </w:r>
          </w:p>
        </w:tc>
        <w:tc>
          <w:tcPr>
            <w:tcW w:w="1971" w:type="dxa"/>
          </w:tcPr>
          <w:p w:rsidR="00C5575D" w:rsidRPr="00A47BC1" w:rsidRDefault="00C5575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25Μ ΥΠΤΙΟ ΚΟΡΙΤΣΙΑ</w:t>
            </w:r>
            <w:r w:rsidR="00A47BC1" w:rsidRPr="00A47BC1">
              <w:rPr>
                <w:rFonts w:cstheme="majorHAnsi"/>
                <w:sz w:val="18"/>
                <w:szCs w:val="18"/>
              </w:rPr>
              <w:t xml:space="preserve"> 2012</w:t>
            </w:r>
          </w:p>
        </w:tc>
        <w:tc>
          <w:tcPr>
            <w:tcW w:w="1454" w:type="dxa"/>
          </w:tcPr>
          <w:p w:rsidR="00C5575D" w:rsidRPr="00A47BC1" w:rsidRDefault="00C5575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00:34,24</w:t>
            </w:r>
          </w:p>
        </w:tc>
      </w:tr>
      <w:tr w:rsidR="00C5575D" w:rsidRPr="00A47BC1" w:rsidTr="00EA707F">
        <w:trPr>
          <w:trHeight w:val="550"/>
          <w:jc w:val="center"/>
        </w:trPr>
        <w:tc>
          <w:tcPr>
            <w:tcW w:w="1467" w:type="dxa"/>
            <w:vMerge/>
          </w:tcPr>
          <w:p w:rsidR="00C5575D" w:rsidRPr="00A47BC1" w:rsidRDefault="00C5575D" w:rsidP="00BF4907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C5575D" w:rsidRPr="00A47BC1" w:rsidRDefault="00C5575D" w:rsidP="00BF4907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C5575D" w:rsidRPr="00A47BC1" w:rsidRDefault="00C5575D" w:rsidP="00C5575D">
            <w:pPr>
              <w:pStyle w:val="Heading1"/>
              <w:jc w:val="both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2.ΜΠΑΛΑΤΣΟΣ ΔΗΜΟΣΘΕΝΗΣ</w:t>
            </w:r>
          </w:p>
        </w:tc>
        <w:tc>
          <w:tcPr>
            <w:tcW w:w="1971" w:type="dxa"/>
          </w:tcPr>
          <w:p w:rsidR="00C5575D" w:rsidRPr="00A47BC1" w:rsidRDefault="00C5575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25Μ ΥΠΤΙΟ 20</w:t>
            </w:r>
            <w:r w:rsidR="00A47BC1" w:rsidRPr="00A47BC1">
              <w:rPr>
                <w:rFonts w:cstheme="majorHAnsi"/>
                <w:sz w:val="18"/>
                <w:szCs w:val="18"/>
              </w:rPr>
              <w:t>10</w:t>
            </w:r>
          </w:p>
        </w:tc>
        <w:tc>
          <w:tcPr>
            <w:tcW w:w="1454" w:type="dxa"/>
          </w:tcPr>
          <w:p w:rsidR="00C5575D" w:rsidRPr="00A47BC1" w:rsidRDefault="00C5575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00:24,</w:t>
            </w:r>
            <w:r w:rsidR="00A47BC1" w:rsidRPr="00A47BC1">
              <w:rPr>
                <w:rFonts w:cstheme="majorHAnsi"/>
                <w:sz w:val="18"/>
                <w:szCs w:val="18"/>
              </w:rPr>
              <w:t>07</w:t>
            </w:r>
          </w:p>
        </w:tc>
      </w:tr>
      <w:tr w:rsidR="00C5575D" w:rsidRPr="00A47BC1" w:rsidTr="00EA707F">
        <w:trPr>
          <w:trHeight w:val="573"/>
          <w:jc w:val="center"/>
        </w:trPr>
        <w:tc>
          <w:tcPr>
            <w:tcW w:w="1467" w:type="dxa"/>
            <w:vMerge/>
          </w:tcPr>
          <w:p w:rsidR="00C5575D" w:rsidRPr="00A47BC1" w:rsidRDefault="00C5575D" w:rsidP="00BF4907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C5575D" w:rsidRPr="00A47BC1" w:rsidRDefault="00C5575D" w:rsidP="00BF4907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C5575D" w:rsidRPr="00A47BC1" w:rsidRDefault="00C5575D" w:rsidP="00C5575D">
            <w:pPr>
              <w:pStyle w:val="Heading1"/>
              <w:jc w:val="both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3.ΓΙΑΒΗΣ ΧΑΡΗΣ</w:t>
            </w:r>
          </w:p>
        </w:tc>
        <w:tc>
          <w:tcPr>
            <w:tcW w:w="1971" w:type="dxa"/>
          </w:tcPr>
          <w:p w:rsidR="00C5575D" w:rsidRPr="00A47BC1" w:rsidRDefault="00C5575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50Μ ΥΠΤΙΟ 2009</w:t>
            </w:r>
          </w:p>
        </w:tc>
        <w:tc>
          <w:tcPr>
            <w:tcW w:w="1454" w:type="dxa"/>
          </w:tcPr>
          <w:p w:rsidR="00C5575D" w:rsidRPr="00A47BC1" w:rsidRDefault="00C5575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00:54,31</w:t>
            </w:r>
          </w:p>
        </w:tc>
      </w:tr>
      <w:tr w:rsidR="00C5575D" w:rsidRPr="00A47BC1" w:rsidTr="00EA707F">
        <w:trPr>
          <w:trHeight w:val="597"/>
          <w:jc w:val="center"/>
        </w:trPr>
        <w:tc>
          <w:tcPr>
            <w:tcW w:w="1467" w:type="dxa"/>
            <w:vMerge/>
          </w:tcPr>
          <w:p w:rsidR="00C5575D" w:rsidRPr="00A47BC1" w:rsidRDefault="00C5575D" w:rsidP="00BF4907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C5575D" w:rsidRPr="00A47BC1" w:rsidRDefault="00C5575D" w:rsidP="00BF4907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C5575D" w:rsidRPr="00A47BC1" w:rsidRDefault="00C5575D" w:rsidP="00A47BC1">
            <w:pPr>
              <w:pStyle w:val="Heading1"/>
              <w:outlineLvl w:val="0"/>
              <w:rPr>
                <w:sz w:val="18"/>
                <w:szCs w:val="18"/>
              </w:rPr>
            </w:pPr>
            <w:r w:rsidRPr="00A47BC1">
              <w:rPr>
                <w:sz w:val="18"/>
                <w:szCs w:val="18"/>
              </w:rPr>
              <w:t>4.ΠΟΥΛΗ ΔΗΜΗΤΡΑ</w:t>
            </w:r>
          </w:p>
        </w:tc>
        <w:tc>
          <w:tcPr>
            <w:tcW w:w="1971" w:type="dxa"/>
          </w:tcPr>
          <w:p w:rsidR="00C5575D" w:rsidRPr="00A47BC1" w:rsidRDefault="00C5575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25Μ ΕΛΕΥΘΕΡΟ 2011</w:t>
            </w:r>
          </w:p>
        </w:tc>
        <w:tc>
          <w:tcPr>
            <w:tcW w:w="1454" w:type="dxa"/>
          </w:tcPr>
          <w:p w:rsidR="00C5575D" w:rsidRPr="00A47BC1" w:rsidRDefault="00C5575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00:22,17</w:t>
            </w:r>
          </w:p>
        </w:tc>
      </w:tr>
      <w:tr w:rsidR="00C5575D" w:rsidRPr="00A47BC1" w:rsidTr="00EA707F">
        <w:trPr>
          <w:trHeight w:val="547"/>
          <w:jc w:val="center"/>
        </w:trPr>
        <w:tc>
          <w:tcPr>
            <w:tcW w:w="1467" w:type="dxa"/>
            <w:vMerge/>
          </w:tcPr>
          <w:p w:rsidR="00C5575D" w:rsidRPr="00A47BC1" w:rsidRDefault="00C5575D" w:rsidP="00BF4907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C5575D" w:rsidRPr="00A47BC1" w:rsidRDefault="00C5575D" w:rsidP="00BF4907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C5575D" w:rsidRPr="00A47BC1" w:rsidRDefault="00C5575D" w:rsidP="00A47BC1">
            <w:pPr>
              <w:pStyle w:val="Heading1"/>
              <w:outlineLvl w:val="0"/>
              <w:rPr>
                <w:sz w:val="18"/>
                <w:szCs w:val="18"/>
              </w:rPr>
            </w:pPr>
            <w:r w:rsidRPr="00A47BC1">
              <w:rPr>
                <w:sz w:val="18"/>
                <w:szCs w:val="18"/>
              </w:rPr>
              <w:t>5. ΓΙΑΒΗΣ ΧΑΡΗΣ</w:t>
            </w:r>
          </w:p>
        </w:tc>
        <w:tc>
          <w:tcPr>
            <w:tcW w:w="1971" w:type="dxa"/>
          </w:tcPr>
          <w:p w:rsidR="00C5575D" w:rsidRPr="00A47BC1" w:rsidRDefault="00C5575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50Μ ΕΛΕΥΘΕΡΟ 2009</w:t>
            </w:r>
          </w:p>
        </w:tc>
        <w:tc>
          <w:tcPr>
            <w:tcW w:w="1454" w:type="dxa"/>
          </w:tcPr>
          <w:p w:rsidR="00C5575D" w:rsidRPr="00A47BC1" w:rsidRDefault="00C5575D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00:44,47</w:t>
            </w:r>
          </w:p>
        </w:tc>
      </w:tr>
      <w:tr w:rsidR="00C5575D" w:rsidRPr="00A47BC1" w:rsidTr="00EA707F">
        <w:trPr>
          <w:trHeight w:val="732"/>
          <w:jc w:val="center"/>
        </w:trPr>
        <w:tc>
          <w:tcPr>
            <w:tcW w:w="1467" w:type="dxa"/>
            <w:vMerge/>
          </w:tcPr>
          <w:p w:rsidR="00C5575D" w:rsidRPr="00A47BC1" w:rsidRDefault="00C5575D" w:rsidP="00BF4907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C5575D" w:rsidRPr="00A47BC1" w:rsidRDefault="00C5575D" w:rsidP="00BF4907">
            <w:pPr>
              <w:pStyle w:val="Heading1"/>
              <w:jc w:val="center"/>
              <w:outlineLvl w:val="0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548" w:type="dxa"/>
          </w:tcPr>
          <w:p w:rsidR="00C5575D" w:rsidRPr="00A47BC1" w:rsidRDefault="00C5575D" w:rsidP="00A47BC1">
            <w:pPr>
              <w:pStyle w:val="Heading1"/>
              <w:outlineLvl w:val="0"/>
              <w:rPr>
                <w:sz w:val="18"/>
                <w:szCs w:val="18"/>
              </w:rPr>
            </w:pPr>
            <w:r w:rsidRPr="00A47BC1">
              <w:rPr>
                <w:sz w:val="18"/>
                <w:szCs w:val="18"/>
              </w:rPr>
              <w:t xml:space="preserve">6. ΓΟΥΝΑΡΗ </w:t>
            </w:r>
            <w:r w:rsidR="00A47BC1" w:rsidRPr="00A47BC1">
              <w:rPr>
                <w:sz w:val="18"/>
                <w:szCs w:val="18"/>
              </w:rPr>
              <w:t>ΑΝΑΣΤΑΣΙΑ</w:t>
            </w:r>
          </w:p>
        </w:tc>
        <w:tc>
          <w:tcPr>
            <w:tcW w:w="1971" w:type="dxa"/>
          </w:tcPr>
          <w:p w:rsidR="00C5575D" w:rsidRPr="00A47BC1" w:rsidRDefault="00A47BC1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50Μ ΕΛΕΥΘΕΡΟ 2008</w:t>
            </w:r>
          </w:p>
        </w:tc>
        <w:tc>
          <w:tcPr>
            <w:tcW w:w="1454" w:type="dxa"/>
          </w:tcPr>
          <w:p w:rsidR="00C5575D" w:rsidRPr="00A47BC1" w:rsidRDefault="00A47BC1" w:rsidP="00866ECE">
            <w:pPr>
              <w:pStyle w:val="Heading1"/>
              <w:outlineLvl w:val="0"/>
              <w:rPr>
                <w:rFonts w:cstheme="majorHAnsi"/>
                <w:sz w:val="18"/>
                <w:szCs w:val="18"/>
              </w:rPr>
            </w:pPr>
            <w:r w:rsidRPr="00A47BC1">
              <w:rPr>
                <w:rFonts w:cstheme="majorHAnsi"/>
                <w:sz w:val="18"/>
                <w:szCs w:val="18"/>
              </w:rPr>
              <w:t>00:42,74</w:t>
            </w:r>
          </w:p>
        </w:tc>
      </w:tr>
    </w:tbl>
    <w:p w:rsidR="005C624F" w:rsidRDefault="005C624F" w:rsidP="00866ECE">
      <w:pPr>
        <w:pStyle w:val="Heading1"/>
      </w:pPr>
    </w:p>
    <w:p w:rsidR="00FF6733" w:rsidRDefault="00FF6733" w:rsidP="00FF6733"/>
    <w:p w:rsidR="00FF6733" w:rsidRDefault="00FF6733" w:rsidP="00FF6733"/>
    <w:p w:rsidR="00FF6733" w:rsidRPr="0071267E" w:rsidRDefault="00FF6733" w:rsidP="00FF6733">
      <w:pPr>
        <w:rPr>
          <w:sz w:val="28"/>
          <w:szCs w:val="28"/>
        </w:rPr>
      </w:pPr>
      <w:r w:rsidRPr="0071267E">
        <w:rPr>
          <w:sz w:val="28"/>
          <w:szCs w:val="28"/>
        </w:rPr>
        <w:t>Υπόλοιπες θέσεις</w:t>
      </w:r>
      <w:r w:rsidR="0071267E">
        <w:rPr>
          <w:sz w:val="28"/>
          <w:szCs w:val="28"/>
        </w:rPr>
        <w:t>:</w:t>
      </w:r>
    </w:p>
    <w:tbl>
      <w:tblPr>
        <w:tblStyle w:val="TableGrid"/>
        <w:tblW w:w="0" w:type="auto"/>
        <w:tblInd w:w="-113" w:type="dxa"/>
        <w:tblLook w:val="04A0"/>
      </w:tblPr>
      <w:tblGrid>
        <w:gridCol w:w="2337"/>
        <w:gridCol w:w="2337"/>
        <w:gridCol w:w="2338"/>
        <w:gridCol w:w="2338"/>
      </w:tblGrid>
      <w:tr w:rsidR="00AD76DA" w:rsidRPr="007175E4" w:rsidTr="007175E4">
        <w:trPr>
          <w:trHeight w:val="678"/>
        </w:trPr>
        <w:tc>
          <w:tcPr>
            <w:tcW w:w="2337" w:type="dxa"/>
          </w:tcPr>
          <w:p w:rsidR="00AD76DA" w:rsidRPr="007175E4" w:rsidRDefault="00AD76DA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lastRenderedPageBreak/>
              <w:t>Θέση</w:t>
            </w:r>
          </w:p>
        </w:tc>
        <w:tc>
          <w:tcPr>
            <w:tcW w:w="2337" w:type="dxa"/>
          </w:tcPr>
          <w:p w:rsidR="00AD76DA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Ονοματεπώνυμο</w:t>
            </w:r>
          </w:p>
        </w:tc>
        <w:tc>
          <w:tcPr>
            <w:tcW w:w="2338" w:type="dxa"/>
          </w:tcPr>
          <w:p w:rsidR="00AD76DA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Αγωνίσματα</w:t>
            </w:r>
          </w:p>
        </w:tc>
        <w:tc>
          <w:tcPr>
            <w:tcW w:w="2338" w:type="dxa"/>
          </w:tcPr>
          <w:p w:rsidR="00AD76DA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</w:t>
            </w:r>
            <w:r w:rsidRPr="007175E4">
              <w:rPr>
                <w:sz w:val="18"/>
                <w:szCs w:val="18"/>
              </w:rPr>
              <w:t>ρόνος</w:t>
            </w:r>
          </w:p>
        </w:tc>
      </w:tr>
      <w:tr w:rsidR="007175E4" w:rsidRPr="007175E4" w:rsidTr="007175E4">
        <w:trPr>
          <w:trHeight w:val="559"/>
        </w:trPr>
        <w:tc>
          <w:tcPr>
            <w:tcW w:w="2337" w:type="dxa"/>
            <w:vMerge w:val="restart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4η</w:t>
            </w:r>
          </w:p>
        </w:tc>
        <w:tc>
          <w:tcPr>
            <w:tcW w:w="2337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ΣΟΥΛΙΩΤΗ ΕΛΕΥΘΕΡΙΑ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25Μ ΥΠΤΙΟ 2010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00:26,39</w:t>
            </w:r>
          </w:p>
        </w:tc>
      </w:tr>
      <w:tr w:rsidR="007175E4" w:rsidRPr="007175E4" w:rsidTr="007175E4">
        <w:tc>
          <w:tcPr>
            <w:tcW w:w="2337" w:type="dxa"/>
            <w:vMerge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ΚΑΜΠΟΣΙΩΡΑΣ ΗΛΙΑΣ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50 ΜΥΠΤΙΟ 2007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00:53,14</w:t>
            </w:r>
          </w:p>
        </w:tc>
      </w:tr>
      <w:tr w:rsidR="007175E4" w:rsidRPr="007175E4" w:rsidTr="007175E4">
        <w:trPr>
          <w:trHeight w:val="658"/>
        </w:trPr>
        <w:tc>
          <w:tcPr>
            <w:tcW w:w="2337" w:type="dxa"/>
            <w:vMerge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ΓΟΥΝΑΡΗ ΣΟΦΙΑ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25μ ΕΛΕΥΘΕΡΟ 2010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00:22,15</w:t>
            </w:r>
          </w:p>
        </w:tc>
      </w:tr>
      <w:tr w:rsidR="007175E4" w:rsidRPr="007175E4" w:rsidTr="007175E4">
        <w:tc>
          <w:tcPr>
            <w:tcW w:w="2337" w:type="dxa"/>
            <w:vMerge w:val="restart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5η</w:t>
            </w:r>
          </w:p>
        </w:tc>
        <w:tc>
          <w:tcPr>
            <w:tcW w:w="2337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ΓΟΥΝΑΡΗ ΣΟΦΙΑ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25Μ ΥΠΤΙΟ 2010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00:27,11</w:t>
            </w:r>
          </w:p>
        </w:tc>
      </w:tr>
      <w:tr w:rsidR="007175E4" w:rsidRPr="007175E4" w:rsidTr="007175E4">
        <w:tc>
          <w:tcPr>
            <w:tcW w:w="2337" w:type="dxa"/>
            <w:vMerge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ΣΟΥΛΙΩΤΗ ΕΛΕΥΘΕΡΙΑ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25Μ ΕΛΕΥΘΕΡΟ 2010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00:22,65</w:t>
            </w:r>
          </w:p>
        </w:tc>
      </w:tr>
      <w:tr w:rsidR="007175E4" w:rsidRPr="007175E4" w:rsidTr="007175E4">
        <w:trPr>
          <w:trHeight w:val="611"/>
        </w:trPr>
        <w:tc>
          <w:tcPr>
            <w:tcW w:w="2337" w:type="dxa"/>
            <w:vMerge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ΖΩΧΙΟΥ ΧΑΡΑ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50Μ ΕΛΕΥΘΕΡΟ 2008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00:45,14</w:t>
            </w:r>
          </w:p>
        </w:tc>
      </w:tr>
      <w:tr w:rsidR="007175E4" w:rsidRPr="007175E4" w:rsidTr="007175E4">
        <w:trPr>
          <w:trHeight w:val="628"/>
        </w:trPr>
        <w:tc>
          <w:tcPr>
            <w:tcW w:w="2337" w:type="dxa"/>
            <w:vMerge w:val="restart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6η</w:t>
            </w:r>
          </w:p>
        </w:tc>
        <w:tc>
          <w:tcPr>
            <w:tcW w:w="2337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ΜΠΑΡΔΑΚΟΣ ΝΑΣΟΣ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25Μ ΕΛΕΥΘΕΡΟ 2012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00:33,11</w:t>
            </w:r>
          </w:p>
        </w:tc>
      </w:tr>
      <w:tr w:rsidR="007175E4" w:rsidRPr="007175E4" w:rsidTr="007175E4">
        <w:trPr>
          <w:trHeight w:val="614"/>
        </w:trPr>
        <w:tc>
          <w:tcPr>
            <w:tcW w:w="2337" w:type="dxa"/>
            <w:vMerge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ΚΑΜΠΟΣΙΩΡΑΣ ΑΘΑΝΑΣΙΟΣ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25Μ ΥΠΤΙΟ 2011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00:28,79</w:t>
            </w:r>
          </w:p>
        </w:tc>
      </w:tr>
      <w:tr w:rsidR="007175E4" w:rsidRPr="007175E4" w:rsidTr="007175E4">
        <w:trPr>
          <w:trHeight w:val="928"/>
        </w:trPr>
        <w:tc>
          <w:tcPr>
            <w:tcW w:w="2337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7η</w:t>
            </w:r>
          </w:p>
        </w:tc>
        <w:tc>
          <w:tcPr>
            <w:tcW w:w="2337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ΚΑΜΠΟΣΙΩΡΑΣ ΘΑΝΑΣΗΣ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25Μ ΕΛΕΥΘΕΡΟ 2011</w:t>
            </w:r>
          </w:p>
        </w:tc>
        <w:tc>
          <w:tcPr>
            <w:tcW w:w="2338" w:type="dxa"/>
          </w:tcPr>
          <w:p w:rsidR="007175E4" w:rsidRPr="007175E4" w:rsidRDefault="007175E4" w:rsidP="007175E4">
            <w:pPr>
              <w:pStyle w:val="Heading1"/>
              <w:jc w:val="center"/>
              <w:outlineLvl w:val="0"/>
              <w:rPr>
                <w:sz w:val="18"/>
                <w:szCs w:val="18"/>
              </w:rPr>
            </w:pPr>
            <w:r w:rsidRPr="007175E4">
              <w:rPr>
                <w:sz w:val="18"/>
                <w:szCs w:val="18"/>
              </w:rPr>
              <w:t>00:26,37</w:t>
            </w:r>
          </w:p>
        </w:tc>
      </w:tr>
    </w:tbl>
    <w:p w:rsidR="00FF6733" w:rsidRDefault="00FF6733" w:rsidP="00FF6733"/>
    <w:p w:rsidR="00FF6733" w:rsidRDefault="00FF6733" w:rsidP="00FF6733"/>
    <w:p w:rsidR="00FF6733" w:rsidRPr="00FF6733" w:rsidRDefault="00FF6733" w:rsidP="00FF6733"/>
    <w:sectPr w:rsidR="00FF6733" w:rsidRPr="00FF6733" w:rsidSect="000F7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DF" w:rsidRDefault="00DB22DF" w:rsidP="00A47BC1">
      <w:pPr>
        <w:spacing w:after="0" w:line="240" w:lineRule="auto"/>
      </w:pPr>
      <w:r>
        <w:separator/>
      </w:r>
    </w:p>
  </w:endnote>
  <w:endnote w:type="continuationSeparator" w:id="0">
    <w:p w:rsidR="00DB22DF" w:rsidRDefault="00DB22DF" w:rsidP="00A4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DF" w:rsidRDefault="00DB22DF" w:rsidP="00A47BC1">
      <w:pPr>
        <w:spacing w:after="0" w:line="240" w:lineRule="auto"/>
      </w:pPr>
      <w:r>
        <w:separator/>
      </w:r>
    </w:p>
  </w:footnote>
  <w:footnote w:type="continuationSeparator" w:id="0">
    <w:p w:rsidR="00DB22DF" w:rsidRDefault="00DB22DF" w:rsidP="00A4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567"/>
    <w:multiLevelType w:val="hybridMultilevel"/>
    <w:tmpl w:val="A210C8F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B803BA"/>
    <w:multiLevelType w:val="hybridMultilevel"/>
    <w:tmpl w:val="BC36E9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24F"/>
    <w:rsid w:val="000C5EB5"/>
    <w:rsid w:val="000F51AE"/>
    <w:rsid w:val="000F7D1E"/>
    <w:rsid w:val="001051CD"/>
    <w:rsid w:val="002279DC"/>
    <w:rsid w:val="003C2548"/>
    <w:rsid w:val="00473C8E"/>
    <w:rsid w:val="004A12DA"/>
    <w:rsid w:val="005C624F"/>
    <w:rsid w:val="0071267E"/>
    <w:rsid w:val="007175E4"/>
    <w:rsid w:val="007E2FC3"/>
    <w:rsid w:val="00866ECE"/>
    <w:rsid w:val="00944E51"/>
    <w:rsid w:val="00973531"/>
    <w:rsid w:val="00A156C1"/>
    <w:rsid w:val="00A47BC1"/>
    <w:rsid w:val="00AD76DA"/>
    <w:rsid w:val="00AE23B9"/>
    <w:rsid w:val="00BE2B46"/>
    <w:rsid w:val="00BF4907"/>
    <w:rsid w:val="00C5575D"/>
    <w:rsid w:val="00DB22DF"/>
    <w:rsid w:val="00DD504D"/>
    <w:rsid w:val="00EA707F"/>
    <w:rsid w:val="00F703C8"/>
    <w:rsid w:val="00FC4FF0"/>
    <w:rsid w:val="00F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DA"/>
  </w:style>
  <w:style w:type="paragraph" w:styleId="Heading1">
    <w:name w:val="heading 1"/>
    <w:basedOn w:val="Normal"/>
    <w:next w:val="Normal"/>
    <w:link w:val="Heading1Char"/>
    <w:uiPriority w:val="9"/>
    <w:qFormat/>
    <w:rsid w:val="00866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F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BC1"/>
  </w:style>
  <w:style w:type="paragraph" w:styleId="Footer">
    <w:name w:val="footer"/>
    <w:basedOn w:val="Normal"/>
    <w:link w:val="FooterChar"/>
    <w:uiPriority w:val="99"/>
    <w:unhideWhenUsed/>
    <w:rsid w:val="00A47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poolUser</dc:creator>
  <cp:lastModifiedBy>Efi Manimani</cp:lastModifiedBy>
  <cp:revision>2</cp:revision>
  <dcterms:created xsi:type="dcterms:W3CDTF">2019-05-21T10:46:00Z</dcterms:created>
  <dcterms:modified xsi:type="dcterms:W3CDTF">2019-05-21T10:46:00Z</dcterms:modified>
</cp:coreProperties>
</file>