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E4" w:rsidRDefault="00EE78E4" w:rsidP="00EE78E4"/>
    <w:p w:rsidR="00EE78E4" w:rsidRDefault="00EE78E4" w:rsidP="00EE78E4"/>
    <w:p w:rsidR="0069594F" w:rsidRDefault="0069594F" w:rsidP="00EE78E4">
      <w:bookmarkStart w:id="0" w:name="_GoBack"/>
      <w:bookmarkEnd w:id="0"/>
    </w:p>
    <w:p w:rsidR="00EE78E4" w:rsidRPr="0052162D" w:rsidRDefault="00EE78E4" w:rsidP="0052162D">
      <w:pPr>
        <w:spacing w:line="360" w:lineRule="auto"/>
        <w:jc w:val="center"/>
        <w:rPr>
          <w:rFonts w:asciiTheme="minorHAnsi" w:hAnsiTheme="minorHAnsi"/>
          <w:b/>
          <w:shadow/>
          <w:spacing w:val="10"/>
        </w:rPr>
      </w:pPr>
      <w:r w:rsidRPr="0052162D">
        <w:rPr>
          <w:rFonts w:asciiTheme="minorHAnsi" w:hAnsiTheme="minorHAnsi"/>
          <w:b/>
          <w:shadow/>
          <w:spacing w:val="10"/>
        </w:rPr>
        <w:t xml:space="preserve">Αυτά είναι τα </w:t>
      </w:r>
      <w:r w:rsidRPr="0052162D">
        <w:rPr>
          <w:rFonts w:asciiTheme="minorHAnsi" w:hAnsiTheme="minorHAnsi"/>
          <w:b/>
          <w:shadow/>
          <w:spacing w:val="10"/>
          <w:lang w:val="en-US"/>
        </w:rPr>
        <w:t>link</w:t>
      </w:r>
      <w:r w:rsidRPr="0052162D">
        <w:rPr>
          <w:rFonts w:asciiTheme="minorHAnsi" w:hAnsiTheme="minorHAnsi"/>
          <w:b/>
          <w:shadow/>
          <w:spacing w:val="10"/>
        </w:rPr>
        <w:t xml:space="preserve"> που αφορούν στα </w:t>
      </w:r>
    </w:p>
    <w:p w:rsidR="00EE78E4" w:rsidRPr="0052162D" w:rsidRDefault="00EE78E4" w:rsidP="0052162D">
      <w:pPr>
        <w:spacing w:line="360" w:lineRule="auto"/>
        <w:jc w:val="center"/>
        <w:rPr>
          <w:rFonts w:asciiTheme="minorHAnsi" w:hAnsiTheme="minorHAnsi"/>
          <w:b/>
          <w:shadow/>
          <w:spacing w:val="10"/>
        </w:rPr>
      </w:pPr>
      <w:r w:rsidRPr="0052162D">
        <w:rPr>
          <w:rFonts w:asciiTheme="minorHAnsi" w:hAnsiTheme="minorHAnsi"/>
          <w:b/>
          <w:shadow/>
          <w:spacing w:val="10"/>
        </w:rPr>
        <w:t>Κέντρα Δημιουργικής Απασχόλησης Παιδιών</w:t>
      </w:r>
    </w:p>
    <w:p w:rsidR="00EE78E4" w:rsidRPr="0052162D" w:rsidRDefault="00EE78E4" w:rsidP="0052162D">
      <w:pPr>
        <w:spacing w:line="360" w:lineRule="auto"/>
        <w:jc w:val="center"/>
        <w:rPr>
          <w:rFonts w:asciiTheme="minorHAnsi" w:hAnsiTheme="minorHAnsi"/>
          <w:b/>
          <w:shadow/>
          <w:spacing w:val="10"/>
        </w:rPr>
      </w:pPr>
      <w:r w:rsidRPr="0052162D">
        <w:rPr>
          <w:rFonts w:asciiTheme="minorHAnsi" w:hAnsiTheme="minorHAnsi"/>
          <w:b/>
          <w:shadow/>
          <w:spacing w:val="10"/>
        </w:rPr>
        <w:t>(ΚΔΑΠ)</w:t>
      </w:r>
    </w:p>
    <w:p w:rsidR="00EE78E4" w:rsidRPr="0052162D" w:rsidRDefault="00EE78E4" w:rsidP="0052162D">
      <w:pPr>
        <w:spacing w:line="360" w:lineRule="auto"/>
        <w:jc w:val="center"/>
        <w:rPr>
          <w:rFonts w:asciiTheme="minorHAnsi" w:hAnsiTheme="minorHAnsi"/>
          <w:b/>
          <w:shadow/>
          <w:spacing w:val="10"/>
        </w:rPr>
      </w:pPr>
    </w:p>
    <w:p w:rsidR="00EE78E4" w:rsidRDefault="00015DE3" w:rsidP="00EE78E4">
      <w:pPr>
        <w:jc w:val="center"/>
        <w:rPr>
          <w:b/>
        </w:rPr>
      </w:pPr>
      <w:hyperlink r:id="rId4" w:history="1">
        <w:r w:rsidR="000C27ED" w:rsidRPr="006F46C5">
          <w:rPr>
            <w:rStyle w:val="Hyperlink"/>
            <w:b/>
          </w:rPr>
          <w:t>https://www.eetaa.gr/enarmonisi/paidikoi_stathmoi_2019/07062019_paidikoi_stathmoi_2019_dt.pdf</w:t>
        </w:r>
      </w:hyperlink>
      <w:r w:rsidR="000C27ED">
        <w:rPr>
          <w:b/>
        </w:rPr>
        <w:t xml:space="preserve"> </w:t>
      </w:r>
      <w:r w:rsidR="00E673C8">
        <w:rPr>
          <w:b/>
        </w:rPr>
        <w:t xml:space="preserve"> </w:t>
      </w:r>
      <w:r w:rsidR="000C27ED">
        <w:rPr>
          <w:b/>
        </w:rPr>
        <w:t>(Δελτίο τύπου - Ξεκινά η ηλεκτρονική υποβολή αιτήσεων)</w:t>
      </w:r>
    </w:p>
    <w:p w:rsidR="00E673C8" w:rsidRDefault="00E673C8" w:rsidP="00EE78E4">
      <w:pPr>
        <w:jc w:val="center"/>
        <w:rPr>
          <w:b/>
        </w:rPr>
      </w:pPr>
    </w:p>
    <w:p w:rsidR="00E673C8" w:rsidRDefault="00E673C8" w:rsidP="00EE78E4">
      <w:pPr>
        <w:jc w:val="center"/>
        <w:rPr>
          <w:b/>
        </w:rPr>
      </w:pPr>
    </w:p>
    <w:p w:rsidR="00E673C8" w:rsidRDefault="00015DE3" w:rsidP="00EE78E4">
      <w:pPr>
        <w:jc w:val="center"/>
        <w:rPr>
          <w:b/>
        </w:rPr>
      </w:pPr>
      <w:hyperlink r:id="rId5" w:history="1">
        <w:r w:rsidR="00E673C8" w:rsidRPr="006F46C5">
          <w:rPr>
            <w:rStyle w:val="Hyperlink"/>
            <w:b/>
          </w:rPr>
          <w:t>https://www.eetaa.gr/enarmonisi/paidikoi_stathmoi_2019/07062019_prosklisis_enarmonisi_ada.pdf</w:t>
        </w:r>
      </w:hyperlink>
      <w:r w:rsidR="00E673C8">
        <w:rPr>
          <w:b/>
        </w:rPr>
        <w:t xml:space="preserve"> (αναλυτική πρόσκληση)</w:t>
      </w:r>
    </w:p>
    <w:p w:rsidR="00E673C8" w:rsidRDefault="00E673C8" w:rsidP="00EE78E4">
      <w:pPr>
        <w:jc w:val="center"/>
        <w:rPr>
          <w:b/>
        </w:rPr>
      </w:pPr>
    </w:p>
    <w:p w:rsidR="000C27ED" w:rsidRDefault="000C27ED" w:rsidP="00EE78E4">
      <w:pPr>
        <w:jc w:val="center"/>
        <w:rPr>
          <w:b/>
        </w:rPr>
      </w:pPr>
    </w:p>
    <w:p w:rsidR="000C27ED" w:rsidRDefault="00015DE3" w:rsidP="000C27ED">
      <w:pPr>
        <w:jc w:val="center"/>
        <w:rPr>
          <w:b/>
        </w:rPr>
      </w:pPr>
      <w:hyperlink r:id="rId6" w:history="1">
        <w:r w:rsidR="000C27ED" w:rsidRPr="006F46C5">
          <w:rPr>
            <w:rStyle w:val="Hyperlink"/>
            <w:b/>
          </w:rPr>
          <w:t>https://www.eetaa.gr/enarmonisi/paidikoi_stathmoi_2019/07062019_aithsh_2019_deigma_kenh_2.pdf</w:t>
        </w:r>
      </w:hyperlink>
      <w:r w:rsidR="000C27ED">
        <w:rPr>
          <w:b/>
        </w:rPr>
        <w:t xml:space="preserve"> (Αίτηση υποψηφίων</w:t>
      </w:r>
      <w:r w:rsidR="00E673C8">
        <w:rPr>
          <w:b/>
        </w:rPr>
        <w:t>) (Δείγμα αίτησης – κενή)</w:t>
      </w:r>
    </w:p>
    <w:p w:rsidR="0058348E" w:rsidRDefault="0058348E" w:rsidP="000C27ED">
      <w:pPr>
        <w:jc w:val="center"/>
        <w:rPr>
          <w:b/>
        </w:rPr>
      </w:pPr>
    </w:p>
    <w:p w:rsidR="00E673C8" w:rsidRDefault="00E673C8" w:rsidP="000C27ED">
      <w:pPr>
        <w:jc w:val="center"/>
        <w:rPr>
          <w:b/>
        </w:rPr>
      </w:pPr>
    </w:p>
    <w:p w:rsidR="00E673C8" w:rsidRDefault="00015DE3" w:rsidP="000C27ED">
      <w:pPr>
        <w:jc w:val="center"/>
        <w:rPr>
          <w:b/>
        </w:rPr>
      </w:pPr>
      <w:hyperlink r:id="rId7" w:history="1">
        <w:r w:rsidR="00E673C8" w:rsidRPr="006F46C5">
          <w:rPr>
            <w:rStyle w:val="Hyperlink"/>
            <w:b/>
          </w:rPr>
          <w:t>https://www.eetaa.gr/enarmonisi/paidikoi_stathmoi_2019/07062019_aithsh_2019_help.pdf</w:t>
        </w:r>
      </w:hyperlink>
      <w:r w:rsidR="00E673C8">
        <w:rPr>
          <w:b/>
        </w:rPr>
        <w:t xml:space="preserve"> (Οδηγίες συμπλήρωσης της αίτησης - απαιτούμενα δικαιολογητικά)</w:t>
      </w:r>
    </w:p>
    <w:p w:rsidR="0058348E" w:rsidRDefault="0058348E" w:rsidP="000C27ED">
      <w:pPr>
        <w:jc w:val="center"/>
        <w:rPr>
          <w:b/>
        </w:rPr>
      </w:pPr>
    </w:p>
    <w:p w:rsidR="00E673C8" w:rsidRDefault="00E673C8" w:rsidP="000C27ED">
      <w:pPr>
        <w:jc w:val="center"/>
        <w:rPr>
          <w:b/>
        </w:rPr>
      </w:pPr>
    </w:p>
    <w:p w:rsidR="00E673C8" w:rsidRDefault="00015DE3" w:rsidP="000C27ED">
      <w:pPr>
        <w:jc w:val="center"/>
        <w:rPr>
          <w:b/>
        </w:rPr>
      </w:pPr>
      <w:hyperlink r:id="rId8" w:history="1">
        <w:r w:rsidR="00E673C8" w:rsidRPr="006F46C5">
          <w:rPr>
            <w:rStyle w:val="Hyperlink"/>
            <w:b/>
          </w:rPr>
          <w:t>https://www.eetaa.gr/enarmonisi/paidikoi_stathmoi_2019/07062019_enstasis_goneis.doc</w:t>
        </w:r>
      </w:hyperlink>
      <w:r w:rsidR="00E673C8">
        <w:rPr>
          <w:b/>
        </w:rPr>
        <w:t xml:space="preserve"> (ένσταση γονέων)</w:t>
      </w:r>
    </w:p>
    <w:p w:rsidR="0058348E" w:rsidRDefault="0058348E" w:rsidP="000C27ED">
      <w:pPr>
        <w:jc w:val="center"/>
        <w:rPr>
          <w:b/>
        </w:rPr>
      </w:pPr>
    </w:p>
    <w:p w:rsidR="00E673C8" w:rsidRDefault="00E673C8" w:rsidP="000C27ED">
      <w:pPr>
        <w:jc w:val="center"/>
        <w:rPr>
          <w:b/>
        </w:rPr>
      </w:pPr>
    </w:p>
    <w:p w:rsidR="00E673C8" w:rsidRDefault="00015DE3" w:rsidP="000C27ED">
      <w:pPr>
        <w:jc w:val="center"/>
        <w:rPr>
          <w:b/>
        </w:rPr>
      </w:pPr>
      <w:hyperlink r:id="rId9" w:history="1">
        <w:r w:rsidR="00E673C8" w:rsidRPr="006F46C5">
          <w:rPr>
            <w:rStyle w:val="Hyperlink"/>
            <w:b/>
          </w:rPr>
          <w:t>https://web.eetaa.gr/enarmonisi/paidikoi_stathmoi_2019/aithsh_2019/index.php</w:t>
        </w:r>
      </w:hyperlink>
    </w:p>
    <w:p w:rsidR="00E673C8" w:rsidRDefault="00E673C8" w:rsidP="000C27ED">
      <w:pPr>
        <w:jc w:val="center"/>
        <w:rPr>
          <w:b/>
        </w:rPr>
      </w:pPr>
      <w:r>
        <w:rPr>
          <w:b/>
        </w:rPr>
        <w:t>(ηλεκτρονική υποβολή αίτησης)</w:t>
      </w:r>
    </w:p>
    <w:p w:rsidR="00E673C8" w:rsidRDefault="00E673C8" w:rsidP="000C27ED">
      <w:pPr>
        <w:jc w:val="center"/>
        <w:rPr>
          <w:b/>
        </w:rPr>
      </w:pPr>
    </w:p>
    <w:p w:rsidR="0058348E" w:rsidRDefault="00015DE3" w:rsidP="000C27ED">
      <w:pPr>
        <w:jc w:val="center"/>
        <w:rPr>
          <w:b/>
        </w:rPr>
      </w:pPr>
      <w:hyperlink r:id="rId10" w:history="1">
        <w:r w:rsidR="0058348E" w:rsidRPr="006F46C5">
          <w:rPr>
            <w:rStyle w:val="Hyperlink"/>
            <w:b/>
          </w:rPr>
          <w:t>https://www.eetaa.gr/index.php?tag=paidikoi_2019_domes_oristika</w:t>
        </w:r>
      </w:hyperlink>
      <w:r w:rsidR="0058348E">
        <w:rPr>
          <w:b/>
        </w:rPr>
        <w:t xml:space="preserve">  (ενδεικτικός και μη εξαντλητικός κατάλογος φορέων)</w:t>
      </w:r>
    </w:p>
    <w:p w:rsidR="00E673C8" w:rsidRDefault="00E673C8" w:rsidP="000C27ED">
      <w:pPr>
        <w:jc w:val="center"/>
        <w:rPr>
          <w:b/>
        </w:rPr>
      </w:pPr>
    </w:p>
    <w:p w:rsidR="00E673C8" w:rsidRDefault="00E673C8" w:rsidP="000C27ED">
      <w:pPr>
        <w:jc w:val="center"/>
        <w:rPr>
          <w:b/>
        </w:rPr>
      </w:pPr>
    </w:p>
    <w:p w:rsidR="00E673C8" w:rsidRPr="00122897" w:rsidRDefault="00E673C8" w:rsidP="000C27ED">
      <w:pPr>
        <w:jc w:val="center"/>
        <w:rPr>
          <w:b/>
        </w:rPr>
      </w:pPr>
    </w:p>
    <w:sectPr w:rsidR="00E673C8" w:rsidRPr="00122897" w:rsidSect="00FC2C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E78E4"/>
    <w:rsid w:val="00015DE3"/>
    <w:rsid w:val="000C27ED"/>
    <w:rsid w:val="00364D6B"/>
    <w:rsid w:val="004D383D"/>
    <w:rsid w:val="0052162D"/>
    <w:rsid w:val="0058348E"/>
    <w:rsid w:val="0069594F"/>
    <w:rsid w:val="006B638D"/>
    <w:rsid w:val="00E673C8"/>
    <w:rsid w:val="00EE78E4"/>
    <w:rsid w:val="00F90292"/>
    <w:rsid w:val="00FC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E78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27E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9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94F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etaa.gr/enarmonisi/paidikoi_stathmoi_2019/07062019_enstasis_goneis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etaa.gr/enarmonisi/paidikoi_stathmoi_2019/07062019_aithsh_2019_help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etaa.gr/enarmonisi/paidikoi_stathmoi_2019/07062019_aithsh_2019_deigma_kenh_2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etaa.gr/enarmonisi/paidikoi_stathmoi_2019/07062019_prosklisis_enarmonisi_ada.pdf" TargetMode="External"/><Relationship Id="rId10" Type="http://schemas.openxmlformats.org/officeDocument/2006/relationships/hyperlink" Target="https://www.eetaa.gr/index.php?tag=paidikoi_2019_domes_oristika" TargetMode="External"/><Relationship Id="rId4" Type="http://schemas.openxmlformats.org/officeDocument/2006/relationships/hyperlink" Target="https://www.eetaa.gr/enarmonisi/paidikoi_stathmoi_2019/07062019_paidikoi_stathmoi_2019_dt.pdf" TargetMode="External"/><Relationship Id="rId9" Type="http://schemas.openxmlformats.org/officeDocument/2006/relationships/hyperlink" Target="https://web.eetaa.gr/enarmonisi/paidikoi_stathmoi_2019/aithsh_2019/index.php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Froso Passali</dc:creator>
  <cp:lastModifiedBy>Efi Manimani</cp:lastModifiedBy>
  <cp:revision>2</cp:revision>
  <cp:lastPrinted>2019-06-10T11:18:00Z</cp:lastPrinted>
  <dcterms:created xsi:type="dcterms:W3CDTF">2019-06-11T12:34:00Z</dcterms:created>
  <dcterms:modified xsi:type="dcterms:W3CDTF">2019-06-11T12:34:00Z</dcterms:modified>
</cp:coreProperties>
</file>