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08" w:rsidRDefault="00D056A6">
      <w:pPr>
        <w:keepNext/>
        <w:widowControl/>
        <w:pBdr>
          <w:top w:val="single" w:sz="4" w:space="0" w:color="00000A"/>
          <w:left w:val="single" w:sz="4" w:space="4" w:color="00000A"/>
          <w:bottom w:val="single" w:sz="4" w:space="1" w:color="00000A"/>
          <w:right w:val="single" w:sz="4" w:space="4" w:color="00000A"/>
        </w:pBdr>
        <w:spacing w:before="240" w:after="280"/>
        <w:jc w:val="center"/>
        <w:rPr>
          <w:rFonts w:ascii="Book Antiqua" w:eastAsia="Book Antiqua" w:hAnsi="Book Antiqua" w:cs="Book Antiqua"/>
          <w:color w:val="000000"/>
          <w:sz w:val="22"/>
          <w:szCs w:val="22"/>
          <w:highlight w:val="white"/>
        </w:rPr>
      </w:pPr>
      <w:bookmarkStart w:id="0" w:name="_GoBack"/>
      <w:bookmarkEnd w:id="0"/>
      <w:r>
        <w:rPr>
          <w:rFonts w:ascii="Book Antiqua" w:eastAsia="Book Antiqua" w:hAnsi="Book Antiqua" w:cs="Book Antiqua"/>
          <w:b/>
          <w:color w:val="000000"/>
          <w:sz w:val="22"/>
          <w:szCs w:val="22"/>
          <w:shd w:val="clear" w:color="auto" w:fill="FFFFFF"/>
        </w:rPr>
        <w:t>ΑΝΩΤΑΤΗ ΣΥΝΟΜΟΣΠΟΝΔΙΑ ΓΟΝΕΩΝ ΜΑΘΗΤΩΝ ΕΛΛΑΔΑΣ(Α.Σ.Γ.Μ.Ε.) </w:t>
      </w:r>
      <w:r>
        <w:rPr>
          <w:rFonts w:ascii="Book Antiqua" w:eastAsia="Book Antiqua" w:hAnsi="Book Antiqua" w:cs="Book Antiqua"/>
          <w:b/>
          <w:color w:val="000000"/>
          <w:sz w:val="22"/>
          <w:szCs w:val="22"/>
          <w:shd w:val="clear" w:color="auto" w:fill="FFFFFF"/>
        </w:rPr>
        <w:br/>
      </w:r>
      <w:r>
        <w:rPr>
          <w:rFonts w:ascii="Book Antiqua" w:eastAsia="Book Antiqua" w:hAnsi="Book Antiqua" w:cs="Book Antiqua"/>
          <w:b/>
          <w:i/>
          <w:color w:val="000000"/>
          <w:sz w:val="22"/>
          <w:szCs w:val="22"/>
          <w:shd w:val="clear" w:color="auto" w:fill="FFFFFF"/>
        </w:rPr>
        <w:t xml:space="preserve">Βερανζέρου 22, 6ος όροφος, TK 104 32, ΤΗΛ </w:t>
      </w:r>
      <w:r>
        <w:rPr>
          <w:rFonts w:ascii="Book Antiqua" w:eastAsia="Book Antiqua" w:hAnsi="Book Antiqua" w:cs="Book Antiqua"/>
          <w:b/>
          <w:color w:val="000000"/>
          <w:sz w:val="22"/>
          <w:szCs w:val="22"/>
          <w:shd w:val="clear" w:color="auto" w:fill="FFFFFF"/>
        </w:rPr>
        <w:t>: 6971545906</w:t>
      </w:r>
    </w:p>
    <w:p w:rsidR="00455408" w:rsidRDefault="00D056A6">
      <w:pPr>
        <w:keepNext/>
        <w:widowControl/>
        <w:pBdr>
          <w:top w:val="single" w:sz="4" w:space="0" w:color="00000A"/>
          <w:left w:val="single" w:sz="4" w:space="4" w:color="00000A"/>
          <w:bottom w:val="single" w:sz="4" w:space="1" w:color="00000A"/>
          <w:right w:val="single" w:sz="4" w:space="4" w:color="00000A"/>
        </w:pBdr>
        <w:jc w:val="center"/>
        <w:rPr>
          <w:rFonts w:ascii="Book Antiqua" w:eastAsia="Book Antiqua" w:hAnsi="Book Antiqua" w:cs="Book Antiqua"/>
          <w:color w:val="000000"/>
          <w:sz w:val="22"/>
          <w:szCs w:val="22"/>
          <w:highlight w:val="white"/>
        </w:rPr>
      </w:pPr>
      <w:r>
        <w:rPr>
          <w:rFonts w:ascii="Book Antiqua" w:eastAsia="Book Antiqua" w:hAnsi="Book Antiqua" w:cs="Book Antiqua"/>
          <w:b/>
          <w:color w:val="000000"/>
          <w:sz w:val="22"/>
          <w:szCs w:val="22"/>
          <w:shd w:val="clear" w:color="auto" w:fill="FFFFFF"/>
        </w:rPr>
        <w:t xml:space="preserve">www.asgme.gr   </w:t>
      </w:r>
      <w:r>
        <w:rPr>
          <w:rFonts w:ascii="Book Antiqua" w:eastAsia="Book Antiqua" w:hAnsi="Book Antiqua" w:cs="Book Antiqua"/>
          <w:b/>
          <w:color w:val="0000FF"/>
          <w:sz w:val="22"/>
          <w:szCs w:val="22"/>
          <w:u w:val="single"/>
          <w:shd w:val="clear" w:color="auto" w:fill="FFFFFF"/>
        </w:rPr>
        <w:t>gt.asgme@gmail.com</w:t>
      </w:r>
    </w:p>
    <w:p w:rsidR="00455408" w:rsidRDefault="00D056A6">
      <w:pPr>
        <w:rPr>
          <w:rFonts w:ascii="Book Antiqua" w:eastAsia="Book Antiqua" w:hAnsi="Book Antiqua" w:cs="Book Antiqua"/>
          <w:b/>
          <w:sz w:val="22"/>
          <w:szCs w:val="22"/>
          <w:u w:val="single"/>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b/>
          <w:sz w:val="22"/>
          <w:szCs w:val="22"/>
          <w:u w:val="single"/>
        </w:rPr>
        <w:t>ΑΝΑΚΟΙΝΩΣΗ</w:t>
      </w:r>
    </w:p>
    <w:p w:rsidR="00351C10" w:rsidRPr="00351C10" w:rsidRDefault="00351C10" w:rsidP="00351C10">
      <w:pPr>
        <w:shd w:val="clear" w:color="auto" w:fill="FFFFFF"/>
        <w:spacing w:before="745" w:after="745"/>
        <w:ind w:left="360"/>
        <w:jc w:val="both"/>
        <w:rPr>
          <w:rFonts w:ascii="Book Antiqua" w:eastAsia="Times New Roman" w:hAnsi="Book Antiqua" w:cs="Arial"/>
          <w:color w:val="444444"/>
          <w:sz w:val="22"/>
          <w:szCs w:val="22"/>
          <w:lang w:eastAsia="el-GR"/>
        </w:rPr>
      </w:pPr>
      <w:r w:rsidRPr="00351C10">
        <w:rPr>
          <w:rFonts w:ascii="Book Antiqua" w:eastAsia="Times New Roman" w:hAnsi="Book Antiqua" w:cs="Arial"/>
          <w:color w:val="444444"/>
          <w:sz w:val="22"/>
          <w:szCs w:val="22"/>
          <w:lang w:eastAsia="el-GR"/>
        </w:rPr>
        <w:t>Την Κυριακή 29 Σεπτεμβρίου  2019  πραγματοποιήθηκε το Εκλογοαπολογιστικό Συνέδριο στην </w:t>
      </w:r>
      <w:r w:rsidRPr="00351C10">
        <w:rPr>
          <w:rFonts w:ascii="Book Antiqua" w:eastAsia="Times New Roman" w:hAnsi="Book Antiqua" w:cs="Arial"/>
          <w:b/>
          <w:bCs/>
          <w:color w:val="444444"/>
          <w:sz w:val="22"/>
          <w:szCs w:val="22"/>
          <w:lang w:eastAsia="el-GR"/>
        </w:rPr>
        <w:t xml:space="preserve">Ανώτατη Συνομοσπονδία </w:t>
      </w:r>
      <w:r w:rsidRPr="00351C10">
        <w:rPr>
          <w:rFonts w:ascii="Book Antiqua" w:eastAsia="Times New Roman" w:hAnsi="Book Antiqua" w:cs="Arial"/>
          <w:b/>
          <w:bCs/>
          <w:iCs/>
          <w:color w:val="444444"/>
          <w:sz w:val="22"/>
          <w:szCs w:val="22"/>
          <w:lang w:eastAsia="el-GR"/>
        </w:rPr>
        <w:t>Γονέων Μαθητών Ελλάδας (ΑΣΓΜΕ)</w:t>
      </w:r>
      <w:r w:rsidRPr="00351C10">
        <w:rPr>
          <w:rFonts w:ascii="Book Antiqua" w:eastAsia="Times New Roman" w:hAnsi="Book Antiqua" w:cs="Arial"/>
          <w:iCs/>
          <w:color w:val="444444"/>
          <w:sz w:val="22"/>
          <w:szCs w:val="22"/>
          <w:lang w:eastAsia="el-GR"/>
        </w:rPr>
        <w:t>.Στις εκλογές συμμετείχαν 5 Ομοσπονδίες (Περιφέρειας Αττικ</w:t>
      </w:r>
      <w:r w:rsidRPr="00351C10">
        <w:rPr>
          <w:rFonts w:ascii="Book Antiqua" w:eastAsia="Times New Roman" w:hAnsi="Book Antiqua" w:cs="Arial"/>
          <w:color w:val="444444"/>
          <w:sz w:val="22"/>
          <w:szCs w:val="22"/>
          <w:lang w:eastAsia="el-GR"/>
        </w:rPr>
        <w:t>ής, Κ. Μακεδονίας, Κρήτης, Δυτικής Ελλάδας, Αν. Μακεδονίας-Θράκης)  με 94 αντιπροσώπους. Οι παραπάνω Ομοσπονδίες εκπροσωπούν 270.367 μαθητές.  Ψήφισαν 87 αντιπρόσωποι και έλαβαν:</w:t>
      </w:r>
    </w:p>
    <w:p w:rsidR="00455408" w:rsidRPr="00D056A6" w:rsidRDefault="00D056A6">
      <w:pPr>
        <w:widowControl/>
        <w:numPr>
          <w:ilvl w:val="0"/>
          <w:numId w:val="1"/>
        </w:numPr>
        <w:shd w:val="clear" w:color="auto" w:fill="FFFFFF"/>
        <w:spacing w:before="280"/>
        <w:jc w:val="both"/>
        <w:rPr>
          <w:rFonts w:ascii="Book Antiqua" w:eastAsia="Book Antiqua" w:hAnsi="Book Antiqua" w:cs="Book Antiqua"/>
          <w:color w:val="888888"/>
          <w:sz w:val="22"/>
          <w:szCs w:val="22"/>
        </w:rPr>
      </w:pPr>
      <w:r w:rsidRPr="00D056A6">
        <w:rPr>
          <w:rFonts w:ascii="Book Antiqua" w:eastAsia="Book Antiqua" w:hAnsi="Book Antiqua" w:cs="Book Antiqua"/>
          <w:b/>
          <w:color w:val="888888"/>
          <w:sz w:val="22"/>
          <w:szCs w:val="22"/>
        </w:rPr>
        <w:t>Δημοκρατική Ενότητα Γονέων</w:t>
      </w:r>
      <w:r w:rsidRPr="00D056A6">
        <w:rPr>
          <w:rFonts w:ascii="Book Antiqua" w:eastAsia="Book Antiqua" w:hAnsi="Book Antiqua" w:cs="Book Antiqua"/>
          <w:color w:val="888888"/>
          <w:sz w:val="22"/>
          <w:szCs w:val="22"/>
        </w:rPr>
        <w:t> 55 ψήφους και 10 έδρες (49 ψήφους και 10 έδρες το 2017),</w:t>
      </w:r>
    </w:p>
    <w:p w:rsidR="00455408" w:rsidRPr="00D056A6" w:rsidRDefault="00D056A6">
      <w:pPr>
        <w:widowControl/>
        <w:numPr>
          <w:ilvl w:val="0"/>
          <w:numId w:val="1"/>
        </w:numPr>
        <w:shd w:val="clear" w:color="auto" w:fill="FFFFFF"/>
        <w:jc w:val="both"/>
        <w:rPr>
          <w:rFonts w:ascii="Book Antiqua" w:eastAsia="Book Antiqua" w:hAnsi="Book Antiqua" w:cs="Book Antiqua"/>
          <w:color w:val="888888"/>
          <w:sz w:val="22"/>
          <w:szCs w:val="22"/>
        </w:rPr>
      </w:pPr>
      <w:r w:rsidRPr="00D056A6">
        <w:rPr>
          <w:rFonts w:ascii="Book Antiqua" w:eastAsia="Book Antiqua" w:hAnsi="Book Antiqua" w:cs="Book Antiqua"/>
          <w:b/>
          <w:color w:val="888888"/>
          <w:sz w:val="22"/>
          <w:szCs w:val="22"/>
        </w:rPr>
        <w:t>Αγωνιστική Παρέμβαση Γονέων</w:t>
      </w:r>
      <w:r w:rsidRPr="00D056A6">
        <w:rPr>
          <w:rFonts w:ascii="Book Antiqua" w:eastAsia="Book Antiqua" w:hAnsi="Book Antiqua" w:cs="Book Antiqua"/>
          <w:color w:val="888888"/>
          <w:sz w:val="22"/>
          <w:szCs w:val="22"/>
        </w:rPr>
        <w:t> 11 ψήφους και 2 έδρες (11 ψήφους και 2 έδρες το 2017),</w:t>
      </w:r>
    </w:p>
    <w:p w:rsidR="00455408" w:rsidRPr="00D056A6" w:rsidRDefault="00D056A6">
      <w:pPr>
        <w:widowControl/>
        <w:numPr>
          <w:ilvl w:val="0"/>
          <w:numId w:val="1"/>
        </w:numPr>
        <w:shd w:val="clear" w:color="auto" w:fill="FFFFFF"/>
        <w:jc w:val="both"/>
        <w:rPr>
          <w:rFonts w:ascii="Book Antiqua" w:eastAsia="Book Antiqua" w:hAnsi="Book Antiqua" w:cs="Book Antiqua"/>
          <w:color w:val="888888"/>
          <w:sz w:val="22"/>
          <w:szCs w:val="22"/>
        </w:rPr>
      </w:pPr>
      <w:r w:rsidRPr="00D056A6">
        <w:rPr>
          <w:rFonts w:ascii="Book Antiqua" w:eastAsia="Book Antiqua" w:hAnsi="Book Antiqua" w:cs="Book Antiqua"/>
          <w:b/>
          <w:color w:val="888888"/>
          <w:sz w:val="22"/>
          <w:szCs w:val="22"/>
        </w:rPr>
        <w:t>Ενωτικό Ψηφοδέλτιο Γονέων</w:t>
      </w:r>
      <w:r w:rsidRPr="00D056A6">
        <w:rPr>
          <w:rFonts w:ascii="Book Antiqua" w:eastAsia="Book Antiqua" w:hAnsi="Book Antiqua" w:cs="Book Antiqua"/>
          <w:color w:val="888888"/>
          <w:sz w:val="22"/>
          <w:szCs w:val="22"/>
        </w:rPr>
        <w:t> 10 ψήφους και 2 έδρες (6 ψήφους και 1 έδρα το 2017),</w:t>
      </w:r>
    </w:p>
    <w:p w:rsidR="00D056A6" w:rsidRPr="00D056A6" w:rsidRDefault="00D056A6" w:rsidP="00D056A6">
      <w:pPr>
        <w:widowControl/>
        <w:numPr>
          <w:ilvl w:val="0"/>
          <w:numId w:val="1"/>
        </w:numPr>
        <w:shd w:val="clear" w:color="auto" w:fill="FFFFFF"/>
        <w:jc w:val="both"/>
        <w:rPr>
          <w:rFonts w:ascii="Book Antiqua" w:eastAsia="Book Antiqua" w:hAnsi="Book Antiqua" w:cs="Book Antiqua"/>
          <w:color w:val="888888"/>
          <w:sz w:val="22"/>
          <w:szCs w:val="22"/>
        </w:rPr>
      </w:pPr>
      <w:r w:rsidRPr="00D056A6">
        <w:rPr>
          <w:rFonts w:ascii="Book Antiqua" w:eastAsia="Book Antiqua" w:hAnsi="Book Antiqua" w:cs="Book Antiqua"/>
          <w:b/>
          <w:color w:val="888888"/>
          <w:sz w:val="22"/>
          <w:szCs w:val="22"/>
        </w:rPr>
        <w:t>Ανεξάρτητο Ψηφοδέλτιο Γονείς</w:t>
      </w:r>
      <w:r w:rsidRPr="00D056A6">
        <w:rPr>
          <w:rFonts w:ascii="Book Antiqua" w:eastAsia="Book Antiqua" w:hAnsi="Book Antiqua" w:cs="Book Antiqua"/>
          <w:color w:val="888888"/>
          <w:sz w:val="22"/>
          <w:szCs w:val="22"/>
        </w:rPr>
        <w:t> 6 ψήφους και 1 έδρα (δεν συμμετείχαν το 2017),</w:t>
      </w:r>
    </w:p>
    <w:p w:rsidR="00455408" w:rsidRPr="00D056A6" w:rsidRDefault="00D056A6">
      <w:pPr>
        <w:widowControl/>
        <w:numPr>
          <w:ilvl w:val="0"/>
          <w:numId w:val="1"/>
        </w:numPr>
        <w:shd w:val="clear" w:color="auto" w:fill="FFFFFF"/>
        <w:jc w:val="both"/>
        <w:rPr>
          <w:rFonts w:ascii="Book Antiqua" w:eastAsia="Book Antiqua" w:hAnsi="Book Antiqua" w:cs="Book Antiqua"/>
          <w:color w:val="888888"/>
          <w:sz w:val="22"/>
          <w:szCs w:val="22"/>
        </w:rPr>
      </w:pPr>
      <w:r w:rsidRPr="00D056A6">
        <w:rPr>
          <w:rFonts w:ascii="Book Antiqua" w:eastAsia="Book Antiqua" w:hAnsi="Book Antiqua" w:cs="Book Antiqua"/>
          <w:color w:val="888888"/>
          <w:sz w:val="22"/>
          <w:szCs w:val="22"/>
        </w:rPr>
        <w:t> </w:t>
      </w:r>
      <w:r w:rsidRPr="00D056A6">
        <w:rPr>
          <w:rFonts w:ascii="Book Antiqua" w:eastAsia="Book Antiqua" w:hAnsi="Book Antiqua" w:cs="Book Antiqua"/>
          <w:b/>
          <w:color w:val="888888"/>
          <w:sz w:val="22"/>
          <w:szCs w:val="22"/>
        </w:rPr>
        <w:t>Κινηματική Πρωτοβουλία Γονέων</w:t>
      </w:r>
      <w:r w:rsidRPr="00D056A6">
        <w:rPr>
          <w:rFonts w:ascii="Book Antiqua" w:eastAsia="Book Antiqua" w:hAnsi="Book Antiqua" w:cs="Book Antiqua"/>
          <w:color w:val="888888"/>
          <w:sz w:val="22"/>
          <w:szCs w:val="22"/>
        </w:rPr>
        <w:t> 3 ψήφους και καμία έδρα (7 ψήφους και  1 έδρα το 2017),</w:t>
      </w:r>
    </w:p>
    <w:p w:rsidR="00455408" w:rsidRPr="00D056A6" w:rsidRDefault="00D056A6">
      <w:pPr>
        <w:widowControl/>
        <w:numPr>
          <w:ilvl w:val="0"/>
          <w:numId w:val="1"/>
        </w:numPr>
        <w:shd w:val="clear" w:color="auto" w:fill="FFFFFF"/>
        <w:spacing w:after="280"/>
        <w:jc w:val="both"/>
        <w:rPr>
          <w:rFonts w:ascii="Book Antiqua" w:eastAsia="Book Antiqua" w:hAnsi="Book Antiqua" w:cs="Book Antiqua"/>
          <w:color w:val="444444"/>
          <w:sz w:val="22"/>
          <w:szCs w:val="22"/>
        </w:rPr>
      </w:pPr>
      <w:r w:rsidRPr="00D056A6">
        <w:rPr>
          <w:rFonts w:ascii="Book Antiqua" w:eastAsia="Book Antiqua" w:hAnsi="Book Antiqua" w:cs="Book Antiqua"/>
          <w:color w:val="888888"/>
          <w:sz w:val="22"/>
          <w:szCs w:val="22"/>
        </w:rPr>
        <w:t> </w:t>
      </w:r>
      <w:r w:rsidRPr="00D056A6">
        <w:rPr>
          <w:rFonts w:ascii="Book Antiqua" w:eastAsia="Book Antiqua" w:hAnsi="Book Antiqua" w:cs="Book Antiqua"/>
          <w:b/>
          <w:color w:val="888888"/>
          <w:sz w:val="22"/>
          <w:szCs w:val="22"/>
        </w:rPr>
        <w:t>ΔίκτυοΑνυπότακτοι Γονείς</w:t>
      </w:r>
      <w:r w:rsidRPr="00D056A6">
        <w:rPr>
          <w:rFonts w:ascii="Book Antiqua" w:eastAsia="Book Antiqua" w:hAnsi="Book Antiqua" w:cs="Book Antiqua"/>
          <w:color w:val="888888"/>
          <w:sz w:val="22"/>
          <w:szCs w:val="22"/>
        </w:rPr>
        <w:t xml:space="preserve"> 1 ψήφο και καμία έδρα (4 ψήφους και καμία έδρα το 2017) και </w:t>
      </w:r>
      <w:r w:rsidRPr="00D056A6">
        <w:rPr>
          <w:rFonts w:ascii="Book Antiqua" w:eastAsia="Book Antiqua" w:hAnsi="Book Antiqua" w:cs="Book Antiqua"/>
          <w:color w:val="444444"/>
          <w:sz w:val="22"/>
          <w:szCs w:val="22"/>
        </w:rPr>
        <w:t>επίσης υπήρξε 1 άκυρο.</w:t>
      </w:r>
    </w:p>
    <w:p w:rsidR="00455408" w:rsidRPr="00D056A6" w:rsidRDefault="00D056A6">
      <w:pPr>
        <w:widowControl/>
        <w:shd w:val="clear" w:color="auto" w:fill="FFFFFF"/>
        <w:spacing w:before="280" w:after="280"/>
        <w:jc w:val="both"/>
        <w:rPr>
          <w:rFonts w:ascii="Book Antiqua" w:eastAsia="Book Antiqua" w:hAnsi="Book Antiqua" w:cs="Book Antiqua"/>
          <w:color w:val="444444"/>
          <w:sz w:val="22"/>
          <w:szCs w:val="22"/>
        </w:rPr>
      </w:pPr>
      <w:r w:rsidRPr="00D056A6">
        <w:rPr>
          <w:rFonts w:ascii="Book Antiqua" w:eastAsia="Book Antiqua" w:hAnsi="Book Antiqua" w:cs="Book Antiqua"/>
          <w:color w:val="444444"/>
          <w:sz w:val="22"/>
          <w:szCs w:val="22"/>
        </w:rPr>
        <w:t xml:space="preserve">Στο Συνέδριο παρέστησαν και απηύθυναν χαιρετισμό εκπρόσωποι απο την ΟΛΜΕ, την ΔΟΕ, τον Πανελλήνιο Σύλλογο Γονέων Μουσικών και Καλλιτεχνικών Σχολείων και από το Σύλλογο Γονέων ΑμΕΑ Αττικής και Νήσων.  </w:t>
      </w:r>
    </w:p>
    <w:p w:rsidR="00455408" w:rsidRPr="00D056A6" w:rsidRDefault="00D056A6">
      <w:pPr>
        <w:widowControl/>
        <w:shd w:val="clear" w:color="auto" w:fill="FFFFFF"/>
        <w:spacing w:before="280" w:after="280"/>
        <w:jc w:val="both"/>
        <w:rPr>
          <w:rFonts w:ascii="Book Antiqua" w:eastAsia="Book Antiqua" w:hAnsi="Book Antiqua" w:cs="Book Antiqua"/>
          <w:color w:val="444444"/>
          <w:sz w:val="22"/>
          <w:szCs w:val="22"/>
        </w:rPr>
      </w:pPr>
      <w:r w:rsidRPr="00D056A6">
        <w:rPr>
          <w:rFonts w:ascii="Book Antiqua" w:eastAsia="Book Antiqua" w:hAnsi="Book Antiqua" w:cs="Book Antiqua"/>
          <w:color w:val="444444"/>
          <w:sz w:val="22"/>
          <w:szCs w:val="22"/>
        </w:rPr>
        <w:t>Πραγματοποιήθηκαν πολλές τοποθετήσεις (ομιλίες) όπου το περιεχόμενό τους επικεντρώθηκε και ανέδειξε τα σοβαρά διαχρονικά προβλήματα που αντιμετωπίζουμε γονείς και μαθητές στην Εκπαίδευση γενικότερα.  Οι αντιπρόσωποι ομόφωνα υπερψήφισαν την εισήγηση του Διοικητικού Συμβουλίου.</w:t>
      </w:r>
    </w:p>
    <w:p w:rsidR="00455408" w:rsidRPr="00D056A6" w:rsidRDefault="00D056A6">
      <w:pPr>
        <w:shd w:val="clear" w:color="auto" w:fill="FFFFFF"/>
        <w:spacing w:before="745" w:after="745"/>
        <w:jc w:val="both"/>
        <w:rPr>
          <w:rFonts w:ascii="Book Antiqua" w:eastAsia="Book Antiqua" w:hAnsi="Book Antiqua" w:cs="Book Antiqua"/>
          <w:color w:val="444444"/>
          <w:sz w:val="22"/>
          <w:szCs w:val="22"/>
        </w:rPr>
      </w:pPr>
      <w:r w:rsidRPr="00D056A6">
        <w:rPr>
          <w:rFonts w:ascii="Book Antiqua" w:eastAsia="Book Antiqua" w:hAnsi="Book Antiqua" w:cs="Book Antiqua"/>
          <w:color w:val="444444"/>
          <w:sz w:val="22"/>
          <w:szCs w:val="22"/>
        </w:rPr>
        <w:t>Οι αποφάσεις του Συνεδρίου κινήθηκαν στην κατεύθυνση της αγωνιστικής και συλλογικής διεκδίκησης των σύγχρονων μορφωτικών δικαιωμάτων των παιδιών μας.  Επιβεβαίωσαν την ανάγκη να μην συμβιβαστούμε και να μην παραιτηθούμε από τον αγώνα για μια ζωή με δικαιώματα, για μόνιμη και σταθερή δουλειά για όλους, για να έχουν όλα τα παιδιά αποκλειστικά Δημόσια και Δωρεάν Παιδεία.</w:t>
      </w:r>
    </w:p>
    <w:p w:rsidR="00455408" w:rsidRPr="00D056A6" w:rsidRDefault="00D056A6">
      <w:pPr>
        <w:shd w:val="clear" w:color="auto" w:fill="FFFFFF"/>
        <w:spacing w:before="745" w:after="745"/>
        <w:jc w:val="both"/>
        <w:rPr>
          <w:rFonts w:ascii="Book Antiqua" w:eastAsia="Book Antiqua" w:hAnsi="Book Antiqua" w:cs="Book Antiqua"/>
          <w:b/>
          <w:color w:val="444444"/>
          <w:sz w:val="22"/>
          <w:szCs w:val="22"/>
        </w:rPr>
      </w:pPr>
      <w:r w:rsidRPr="00D056A6">
        <w:rPr>
          <w:rFonts w:ascii="Book Antiqua" w:eastAsia="Book Antiqua" w:hAnsi="Book Antiqua" w:cs="Book Antiqua"/>
          <w:b/>
          <w:color w:val="444444"/>
          <w:sz w:val="22"/>
          <w:szCs w:val="22"/>
        </w:rPr>
        <w:t>Η διεκδίκηση των δίκαιων αιτημάτων μας καθιστά επιτακτική την ανάγκη ενίσχυσης της δράσης μας στην κατεύθυνση αντίθεσης στην αντιλαϊκή εκπαιδευτική πολιτική βάζοντας στο επίκεντρο τα ουσιαστικά προβλήματα τα οποία καθορίζουν συνολικά το μέλλον των παιδιών μας αλλά και τη διεκδίκηση των  σύγχρονων μορφωτικών αναγκών τους.</w:t>
      </w:r>
    </w:p>
    <w:p w:rsidR="00455408" w:rsidRPr="00D056A6" w:rsidRDefault="00455408">
      <w:pPr>
        <w:shd w:val="clear" w:color="auto" w:fill="FFFFFF"/>
        <w:spacing w:before="745" w:after="745"/>
        <w:jc w:val="both"/>
        <w:rPr>
          <w:rFonts w:ascii="Book Antiqua" w:eastAsia="Book Antiqua" w:hAnsi="Book Antiqua" w:cs="Book Antiqua"/>
          <w:b/>
          <w:color w:val="444444"/>
          <w:sz w:val="22"/>
          <w:szCs w:val="22"/>
        </w:rPr>
      </w:pPr>
    </w:p>
    <w:p w:rsidR="00455408" w:rsidRPr="00D056A6" w:rsidRDefault="00D056A6">
      <w:pPr>
        <w:widowControl/>
        <w:shd w:val="clear" w:color="auto" w:fill="FFFFFF"/>
        <w:spacing w:before="376" w:after="376"/>
        <w:jc w:val="both"/>
        <w:rPr>
          <w:rFonts w:ascii="Book Antiqua" w:eastAsia="Arial" w:hAnsi="Book Antiqua" w:cs="Arial"/>
          <w:color w:val="444444"/>
          <w:sz w:val="20"/>
          <w:szCs w:val="20"/>
        </w:rPr>
      </w:pPr>
      <w:r w:rsidRPr="00D056A6">
        <w:rPr>
          <w:rFonts w:ascii="Book Antiqua" w:eastAsia="Arial" w:hAnsi="Book Antiqua" w:cs="Arial"/>
          <w:color w:val="444444"/>
          <w:sz w:val="20"/>
          <w:szCs w:val="20"/>
        </w:rPr>
        <w:lastRenderedPageBreak/>
        <w:t>Το νέο Δ.Σ της ΑΣΓΜΕ όπως αυτό προέκυψε από  την 1</w:t>
      </w:r>
      <w:r w:rsidRPr="00D056A6">
        <w:rPr>
          <w:rFonts w:ascii="Book Antiqua" w:eastAsia="Arial" w:hAnsi="Book Antiqua" w:cs="Arial"/>
          <w:color w:val="444444"/>
          <w:sz w:val="20"/>
          <w:szCs w:val="20"/>
          <w:vertAlign w:val="superscript"/>
        </w:rPr>
        <w:t>η</w:t>
      </w:r>
      <w:r w:rsidRPr="00D056A6">
        <w:rPr>
          <w:rFonts w:ascii="Book Antiqua" w:eastAsia="Arial" w:hAnsi="Book Antiqua" w:cs="Arial"/>
          <w:color w:val="444444"/>
          <w:sz w:val="20"/>
          <w:szCs w:val="20"/>
        </w:rPr>
        <w:t xml:space="preserve"> Συνεδρίαση  του στις 29/9/2019  είναι το ακόλουθο :</w:t>
      </w:r>
    </w:p>
    <w:p w:rsidR="00455408" w:rsidRPr="00D056A6" w:rsidRDefault="00D056A6">
      <w:pPr>
        <w:widowControl/>
        <w:shd w:val="clear" w:color="auto" w:fill="FFFFFF"/>
        <w:spacing w:before="376" w:after="376"/>
        <w:jc w:val="both"/>
        <w:rPr>
          <w:rFonts w:ascii="Book Antiqua" w:eastAsia="Arial" w:hAnsi="Book Antiqua" w:cs="Arial"/>
          <w:color w:val="444444"/>
          <w:sz w:val="20"/>
          <w:szCs w:val="20"/>
        </w:rPr>
      </w:pPr>
      <w:r w:rsidRPr="00D056A6">
        <w:rPr>
          <w:rFonts w:ascii="Book Antiqua" w:eastAsia="Arial" w:hAnsi="Book Antiqua" w:cs="Arial"/>
          <w:b/>
          <w:color w:val="444444"/>
          <w:sz w:val="20"/>
          <w:szCs w:val="20"/>
        </w:rPr>
        <w:t>Πρόεδρος  :        </w:t>
      </w:r>
      <w:r w:rsidRPr="00D056A6">
        <w:rPr>
          <w:rFonts w:ascii="Book Antiqua" w:eastAsia="Arial" w:hAnsi="Book Antiqua" w:cs="Arial"/>
          <w:color w:val="444444"/>
          <w:sz w:val="20"/>
          <w:szCs w:val="20"/>
        </w:rPr>
        <w:t>    Κατηφές Παναγιώτης           τηλ. 6977072774 mail: pkatifes@gmail.com</w:t>
      </w:r>
    </w:p>
    <w:p w:rsidR="00455408" w:rsidRPr="00D056A6" w:rsidRDefault="00D056A6">
      <w:pPr>
        <w:widowControl/>
        <w:shd w:val="clear" w:color="auto" w:fill="FFFFFF"/>
        <w:spacing w:before="376" w:after="376"/>
        <w:jc w:val="both"/>
        <w:rPr>
          <w:rFonts w:ascii="Book Antiqua" w:eastAsia="Arial" w:hAnsi="Book Antiqua" w:cs="Arial"/>
          <w:color w:val="444444"/>
          <w:sz w:val="20"/>
          <w:szCs w:val="20"/>
        </w:rPr>
      </w:pPr>
      <w:r w:rsidRPr="00D056A6">
        <w:rPr>
          <w:rFonts w:ascii="Book Antiqua" w:eastAsia="Arial" w:hAnsi="Book Antiqua" w:cs="Arial"/>
          <w:b/>
          <w:color w:val="444444"/>
          <w:sz w:val="20"/>
          <w:szCs w:val="20"/>
        </w:rPr>
        <w:t>Α’ Αντιπρόεδρος : </w:t>
      </w:r>
      <w:r w:rsidRPr="00D056A6">
        <w:rPr>
          <w:rFonts w:ascii="Book Antiqua" w:eastAsia="Arial" w:hAnsi="Book Antiqua" w:cs="Arial"/>
          <w:color w:val="444444"/>
          <w:sz w:val="20"/>
          <w:szCs w:val="20"/>
        </w:rPr>
        <w:t>    Λάμπρου Δημήτρης         τηλ. 6974933671 mail: dlam1985cl@yahoo.gr</w:t>
      </w:r>
    </w:p>
    <w:p w:rsidR="00455408" w:rsidRPr="00D056A6" w:rsidRDefault="00D056A6">
      <w:pPr>
        <w:widowControl/>
        <w:shd w:val="clear" w:color="auto" w:fill="FFFFFF"/>
        <w:spacing w:before="376" w:after="376"/>
        <w:jc w:val="both"/>
        <w:rPr>
          <w:rFonts w:ascii="Book Antiqua" w:eastAsia="Arial" w:hAnsi="Book Antiqua" w:cs="Arial"/>
          <w:color w:val="444444"/>
          <w:sz w:val="20"/>
          <w:szCs w:val="20"/>
        </w:rPr>
      </w:pPr>
      <w:r w:rsidRPr="00D056A6">
        <w:rPr>
          <w:rFonts w:ascii="Book Antiqua" w:eastAsia="Arial" w:hAnsi="Book Antiqua" w:cs="Arial"/>
          <w:b/>
          <w:color w:val="444444"/>
          <w:sz w:val="20"/>
          <w:szCs w:val="20"/>
        </w:rPr>
        <w:t>Β’ Αντιπρόεδρος : </w:t>
      </w:r>
      <w:r w:rsidRPr="00D056A6">
        <w:rPr>
          <w:rFonts w:ascii="Book Antiqua" w:eastAsia="Arial" w:hAnsi="Book Antiqua" w:cs="Arial"/>
          <w:color w:val="444444"/>
          <w:sz w:val="20"/>
          <w:szCs w:val="20"/>
        </w:rPr>
        <w:t>     Σφυρόερας Γιώργος        τηλ. 6974908746 mail : gsfiroeras@gmail.com</w:t>
      </w:r>
    </w:p>
    <w:p w:rsidR="00455408" w:rsidRPr="00D056A6" w:rsidRDefault="00D056A6">
      <w:pPr>
        <w:widowControl/>
        <w:shd w:val="clear" w:color="auto" w:fill="FFFFFF"/>
        <w:spacing w:before="376" w:after="376"/>
        <w:jc w:val="both"/>
        <w:rPr>
          <w:rFonts w:ascii="Book Antiqua" w:eastAsia="Arial" w:hAnsi="Book Antiqua" w:cs="Arial"/>
          <w:color w:val="444444"/>
          <w:sz w:val="20"/>
          <w:szCs w:val="20"/>
        </w:rPr>
      </w:pPr>
      <w:r w:rsidRPr="00D056A6">
        <w:rPr>
          <w:rFonts w:ascii="Book Antiqua" w:eastAsia="Arial" w:hAnsi="Book Antiqua" w:cs="Arial"/>
          <w:b/>
          <w:color w:val="444444"/>
          <w:sz w:val="20"/>
          <w:szCs w:val="20"/>
        </w:rPr>
        <w:t>Γ’ Αντιπρόεδρος  :  </w:t>
      </w:r>
      <w:r w:rsidRPr="00D056A6">
        <w:rPr>
          <w:rFonts w:ascii="Book Antiqua" w:eastAsia="Arial" w:hAnsi="Book Antiqua" w:cs="Arial"/>
          <w:color w:val="444444"/>
          <w:sz w:val="20"/>
          <w:szCs w:val="20"/>
        </w:rPr>
        <w:t>   Κοκονάς Θανάσης            τηλ. 6932382404 mail :  kokonas1973@gmail.com</w:t>
      </w:r>
    </w:p>
    <w:p w:rsidR="00455408" w:rsidRPr="00D056A6" w:rsidRDefault="00D056A6">
      <w:pPr>
        <w:widowControl/>
        <w:shd w:val="clear" w:color="auto" w:fill="FFFFFF"/>
        <w:spacing w:before="376" w:after="376"/>
        <w:jc w:val="both"/>
        <w:rPr>
          <w:rFonts w:ascii="Book Antiqua" w:eastAsia="Arial" w:hAnsi="Book Antiqua" w:cs="Arial"/>
          <w:color w:val="444444"/>
          <w:sz w:val="20"/>
          <w:szCs w:val="20"/>
        </w:rPr>
      </w:pPr>
      <w:r w:rsidRPr="00D056A6">
        <w:rPr>
          <w:rFonts w:ascii="Book Antiqua" w:eastAsia="Arial" w:hAnsi="Book Antiqua" w:cs="Arial"/>
          <w:b/>
          <w:color w:val="444444"/>
          <w:sz w:val="20"/>
          <w:szCs w:val="20"/>
        </w:rPr>
        <w:t>Γεν. Γραμματέας  :  </w:t>
      </w:r>
      <w:r w:rsidRPr="00D056A6">
        <w:rPr>
          <w:rFonts w:ascii="Book Antiqua" w:eastAsia="Arial" w:hAnsi="Book Antiqua" w:cs="Arial"/>
          <w:color w:val="444444"/>
          <w:sz w:val="20"/>
          <w:szCs w:val="20"/>
        </w:rPr>
        <w:t>   Μπούρας Βασίλης            τηλ. 6932339489 mail : bourasv@icloud.com</w:t>
      </w:r>
    </w:p>
    <w:p w:rsidR="00455408" w:rsidRPr="00D056A6" w:rsidRDefault="00D056A6">
      <w:pPr>
        <w:widowControl/>
        <w:shd w:val="clear" w:color="auto" w:fill="FFFFFF"/>
        <w:spacing w:before="376" w:after="376"/>
        <w:jc w:val="both"/>
        <w:rPr>
          <w:rFonts w:ascii="Book Antiqua" w:eastAsia="Arial" w:hAnsi="Book Antiqua" w:cs="Arial"/>
          <w:color w:val="444444"/>
          <w:sz w:val="20"/>
          <w:szCs w:val="20"/>
        </w:rPr>
      </w:pPr>
      <w:r w:rsidRPr="00D056A6">
        <w:rPr>
          <w:rFonts w:ascii="Book Antiqua" w:eastAsia="Arial" w:hAnsi="Book Antiqua" w:cs="Arial"/>
          <w:b/>
          <w:color w:val="444444"/>
          <w:sz w:val="20"/>
          <w:szCs w:val="20"/>
        </w:rPr>
        <w:t>Ειδ. Γραμματέας   :</w:t>
      </w:r>
      <w:r w:rsidRPr="00D056A6">
        <w:rPr>
          <w:rFonts w:ascii="Book Antiqua" w:eastAsia="Arial" w:hAnsi="Book Antiqua" w:cs="Arial"/>
          <w:color w:val="444444"/>
          <w:sz w:val="20"/>
          <w:szCs w:val="20"/>
        </w:rPr>
        <w:t xml:space="preserve">    Παπαλυμπέρη Κατερίνα    τηλ. 6977259576 mail : </w:t>
      </w:r>
      <w:r w:rsidRPr="00D056A6">
        <w:rPr>
          <w:rFonts w:ascii="Book Antiqua" w:eastAsia="Book Antiqua" w:hAnsi="Book Antiqua" w:cs="Book Antiqua"/>
          <w:sz w:val="20"/>
          <w:szCs w:val="20"/>
        </w:rPr>
        <w:t>katrin_pap@yahoo.gr</w:t>
      </w:r>
    </w:p>
    <w:p w:rsidR="00455408" w:rsidRPr="00D056A6" w:rsidRDefault="00D056A6">
      <w:pPr>
        <w:widowControl/>
        <w:shd w:val="clear" w:color="auto" w:fill="FFFFFF"/>
        <w:spacing w:before="376" w:after="376"/>
        <w:jc w:val="both"/>
        <w:rPr>
          <w:rFonts w:ascii="Book Antiqua" w:eastAsia="Arial" w:hAnsi="Book Antiqua" w:cs="Arial"/>
          <w:color w:val="444444"/>
          <w:sz w:val="20"/>
          <w:szCs w:val="20"/>
        </w:rPr>
      </w:pPr>
      <w:r w:rsidRPr="00D056A6">
        <w:rPr>
          <w:rFonts w:ascii="Book Antiqua" w:eastAsia="Arial" w:hAnsi="Book Antiqua" w:cs="Arial"/>
          <w:b/>
          <w:color w:val="444444"/>
          <w:sz w:val="20"/>
          <w:szCs w:val="20"/>
        </w:rPr>
        <w:t>Ταμίας : </w:t>
      </w:r>
      <w:r w:rsidRPr="00D056A6">
        <w:rPr>
          <w:rFonts w:ascii="Book Antiqua" w:eastAsia="Arial" w:hAnsi="Book Antiqua" w:cs="Arial"/>
          <w:color w:val="444444"/>
          <w:sz w:val="20"/>
          <w:szCs w:val="20"/>
        </w:rPr>
        <w:t>                    Φιλέρης Βαγγέλης           τηλ. 6944799921 mail : vagelisfileris@gmail.com</w:t>
      </w:r>
    </w:p>
    <w:p w:rsidR="00455408" w:rsidRPr="00D056A6" w:rsidRDefault="00D056A6">
      <w:pPr>
        <w:widowControl/>
        <w:shd w:val="clear" w:color="auto" w:fill="FFFFFF"/>
        <w:spacing w:before="376" w:after="376"/>
        <w:jc w:val="both"/>
        <w:rPr>
          <w:rFonts w:ascii="Book Antiqua" w:eastAsia="Arial" w:hAnsi="Book Antiqua" w:cs="Arial"/>
          <w:color w:val="444444"/>
          <w:sz w:val="20"/>
          <w:szCs w:val="20"/>
        </w:rPr>
      </w:pPr>
      <w:r w:rsidRPr="00D056A6">
        <w:rPr>
          <w:rFonts w:ascii="Book Antiqua" w:eastAsia="Arial" w:hAnsi="Book Antiqua" w:cs="Arial"/>
          <w:b/>
          <w:color w:val="444444"/>
          <w:sz w:val="20"/>
          <w:szCs w:val="20"/>
        </w:rPr>
        <w:t>Αναπλ. Ταμίας : </w:t>
      </w:r>
      <w:r w:rsidRPr="00D056A6">
        <w:rPr>
          <w:rFonts w:ascii="Book Antiqua" w:eastAsia="Arial" w:hAnsi="Book Antiqua" w:cs="Arial"/>
          <w:color w:val="444444"/>
          <w:sz w:val="20"/>
          <w:szCs w:val="20"/>
        </w:rPr>
        <w:t>   Αλεξανδρόπουλος Αλέξανδρος    τηλ. 6932456326 mail:aalexandropoulos72@gmail.com</w:t>
      </w:r>
    </w:p>
    <w:p w:rsidR="00455408" w:rsidRPr="00D056A6" w:rsidRDefault="00D056A6">
      <w:pPr>
        <w:widowControl/>
        <w:shd w:val="clear" w:color="auto" w:fill="FFFFFF"/>
        <w:spacing w:before="376" w:after="376"/>
        <w:jc w:val="both"/>
        <w:rPr>
          <w:rFonts w:ascii="Book Antiqua" w:eastAsia="Arial" w:hAnsi="Book Antiqua" w:cs="Arial"/>
          <w:b/>
          <w:color w:val="444444"/>
          <w:sz w:val="20"/>
          <w:szCs w:val="20"/>
        </w:rPr>
      </w:pPr>
      <w:r w:rsidRPr="00D056A6">
        <w:rPr>
          <w:rFonts w:ascii="Book Antiqua" w:eastAsia="Arial" w:hAnsi="Book Antiqua" w:cs="Arial"/>
          <w:b/>
          <w:color w:val="444444"/>
          <w:sz w:val="20"/>
          <w:szCs w:val="20"/>
        </w:rPr>
        <w:t>Εκπρόσωπος Τύπου :</w:t>
      </w:r>
      <w:r w:rsidRPr="00D056A6">
        <w:rPr>
          <w:rFonts w:ascii="Book Antiqua" w:eastAsia="Arial" w:hAnsi="Book Antiqua" w:cs="Arial"/>
          <w:color w:val="444444"/>
          <w:sz w:val="20"/>
          <w:szCs w:val="20"/>
        </w:rPr>
        <w:t>   Βαλαβάνη Στέλλα             τηλ. 6973433285 mail : stellaval77@yahoo.gr</w:t>
      </w:r>
    </w:p>
    <w:p w:rsidR="00455408" w:rsidRPr="00D056A6" w:rsidRDefault="00D056A6">
      <w:pPr>
        <w:widowControl/>
        <w:shd w:val="clear" w:color="auto" w:fill="FFFFFF"/>
        <w:spacing w:before="376" w:after="376"/>
        <w:jc w:val="both"/>
        <w:rPr>
          <w:rFonts w:ascii="Book Antiqua" w:eastAsia="Arial" w:hAnsi="Book Antiqua" w:cs="Arial"/>
          <w:color w:val="444444"/>
          <w:sz w:val="20"/>
          <w:szCs w:val="20"/>
        </w:rPr>
      </w:pPr>
      <w:r w:rsidRPr="00D056A6">
        <w:rPr>
          <w:rFonts w:ascii="Book Antiqua" w:eastAsia="Arial" w:hAnsi="Book Antiqua" w:cs="Arial"/>
          <w:b/>
          <w:color w:val="444444"/>
          <w:sz w:val="20"/>
          <w:szCs w:val="20"/>
        </w:rPr>
        <w:t>Υπεύθυνος ΑΜΕΑ :</w:t>
      </w:r>
      <w:r w:rsidRPr="00D056A6">
        <w:rPr>
          <w:rFonts w:ascii="Book Antiqua" w:eastAsia="Arial" w:hAnsi="Book Antiqua" w:cs="Arial"/>
          <w:color w:val="444444"/>
          <w:sz w:val="20"/>
          <w:szCs w:val="20"/>
        </w:rPr>
        <w:t>    Μπιτσάκη Τζένη               τηλ. 6936783631 mail : jbitsaki@yahoo.gr</w:t>
      </w:r>
    </w:p>
    <w:p w:rsidR="00455408" w:rsidRPr="00D056A6" w:rsidRDefault="00D056A6">
      <w:pPr>
        <w:widowControl/>
        <w:shd w:val="clear" w:color="auto" w:fill="FFFFFF"/>
        <w:spacing w:before="376" w:after="376"/>
        <w:jc w:val="both"/>
        <w:rPr>
          <w:rFonts w:ascii="Book Antiqua" w:hAnsi="Book Antiqua"/>
        </w:rPr>
      </w:pPr>
      <w:r w:rsidRPr="00D056A6">
        <w:rPr>
          <w:rFonts w:ascii="Book Antiqua" w:eastAsia="Arial" w:hAnsi="Book Antiqua" w:cs="Arial"/>
          <w:b/>
          <w:color w:val="444444"/>
          <w:sz w:val="20"/>
          <w:szCs w:val="20"/>
        </w:rPr>
        <w:t>Μέλη</w:t>
      </w:r>
      <w:r w:rsidRPr="00D056A6">
        <w:rPr>
          <w:rFonts w:ascii="Book Antiqua" w:eastAsia="Arial" w:hAnsi="Book Antiqua" w:cs="Arial"/>
          <w:color w:val="444444"/>
          <w:sz w:val="20"/>
          <w:szCs w:val="20"/>
        </w:rPr>
        <w:t xml:space="preserve"> : Καλιακάτσος Νίκος                               τηλ. 6977231914 mail: </w:t>
      </w:r>
      <w:hyperlink r:id="rId5">
        <w:r w:rsidRPr="00D056A6">
          <w:rPr>
            <w:rStyle w:val="a"/>
            <w:rFonts w:ascii="Book Antiqua" w:eastAsia="Arial" w:hAnsi="Book Antiqua" w:cs="Arial"/>
            <w:color w:val="1155CC"/>
            <w:sz w:val="20"/>
            <w:szCs w:val="20"/>
          </w:rPr>
          <w:t>nikoskaliakatsos@gmail.com</w:t>
        </w:r>
      </w:hyperlink>
    </w:p>
    <w:p w:rsidR="00455408" w:rsidRPr="00D056A6" w:rsidRDefault="00D056A6" w:rsidP="00D056A6">
      <w:pPr>
        <w:widowControl/>
        <w:shd w:val="clear" w:color="auto" w:fill="FFFFFF"/>
        <w:spacing w:before="376" w:after="376"/>
        <w:ind w:firstLine="720"/>
        <w:jc w:val="both"/>
        <w:rPr>
          <w:rFonts w:ascii="Book Antiqua" w:eastAsia="Arial" w:hAnsi="Book Antiqua" w:cs="Arial"/>
          <w:color w:val="444444"/>
          <w:sz w:val="20"/>
          <w:szCs w:val="20"/>
        </w:rPr>
      </w:pPr>
      <w:r w:rsidRPr="00D056A6">
        <w:rPr>
          <w:rFonts w:ascii="Book Antiqua" w:eastAsia="Arial" w:hAnsi="Book Antiqua" w:cs="Arial"/>
          <w:color w:val="444444"/>
          <w:sz w:val="20"/>
          <w:szCs w:val="20"/>
        </w:rPr>
        <w:t>Βανακάρας Αλέξανδρος                           τηλ. 6970276830 mail: a.g.vanakaras@upatras.gr</w:t>
      </w:r>
    </w:p>
    <w:p w:rsidR="00455408" w:rsidRPr="00D056A6" w:rsidRDefault="00D056A6" w:rsidP="00D056A6">
      <w:pPr>
        <w:widowControl/>
        <w:shd w:val="clear" w:color="auto" w:fill="FFFFFF"/>
        <w:spacing w:before="376" w:after="376"/>
        <w:ind w:firstLine="720"/>
        <w:jc w:val="both"/>
        <w:rPr>
          <w:rFonts w:ascii="Book Antiqua" w:hAnsi="Book Antiqua"/>
        </w:rPr>
      </w:pPr>
      <w:r w:rsidRPr="00D056A6">
        <w:rPr>
          <w:rFonts w:ascii="Book Antiqua" w:eastAsia="Arial" w:hAnsi="Book Antiqua" w:cs="Arial"/>
          <w:color w:val="444444"/>
          <w:sz w:val="20"/>
          <w:szCs w:val="20"/>
        </w:rPr>
        <w:t>Λεμπέσης Κώστας                                  τηλ. 6936639213  mail:</w:t>
      </w:r>
      <w:hyperlink r:id="rId6">
        <w:r w:rsidRPr="00D056A6">
          <w:rPr>
            <w:rStyle w:val="a"/>
            <w:rFonts w:ascii="Book Antiqua" w:eastAsia="Arial" w:hAnsi="Book Antiqua" w:cs="Arial"/>
            <w:color w:val="1155CC"/>
            <w:sz w:val="20"/>
            <w:szCs w:val="20"/>
          </w:rPr>
          <w:t>kwstasleb@yahoo.gr</w:t>
        </w:r>
      </w:hyperlink>
    </w:p>
    <w:p w:rsidR="00455408" w:rsidRPr="00D056A6" w:rsidRDefault="00D056A6" w:rsidP="00D056A6">
      <w:pPr>
        <w:shd w:val="clear" w:color="auto" w:fill="FFFFFF"/>
        <w:spacing w:before="745" w:after="745"/>
        <w:ind w:firstLine="720"/>
        <w:jc w:val="both"/>
        <w:rPr>
          <w:rFonts w:ascii="Book Antiqua" w:hAnsi="Book Antiqua"/>
        </w:rPr>
      </w:pPr>
      <w:r w:rsidRPr="00D056A6">
        <w:rPr>
          <w:rFonts w:ascii="Book Antiqua" w:eastAsia="Arial" w:hAnsi="Book Antiqua" w:cs="Arial"/>
          <w:sz w:val="20"/>
          <w:szCs w:val="20"/>
        </w:rPr>
        <w:t>Τασούλας Μιχαήλ                                    τηλ. 6977717200 mail:</w:t>
      </w:r>
      <w:hyperlink r:id="rId7">
        <w:r w:rsidRPr="00D056A6">
          <w:rPr>
            <w:rStyle w:val="a"/>
            <w:rFonts w:ascii="Book Antiqua" w:eastAsia="Arial" w:hAnsi="Book Antiqua" w:cs="Arial"/>
            <w:color w:val="1155CC"/>
            <w:sz w:val="20"/>
            <w:szCs w:val="20"/>
          </w:rPr>
          <w:t>tasoulasm@yahoo.gr</w:t>
        </w:r>
      </w:hyperlink>
    </w:p>
    <w:p w:rsidR="00455408" w:rsidRPr="00D056A6" w:rsidRDefault="00D056A6" w:rsidP="00D056A6">
      <w:pPr>
        <w:shd w:val="clear" w:color="auto" w:fill="FFFFFF"/>
        <w:spacing w:before="745" w:after="745"/>
        <w:ind w:firstLine="720"/>
        <w:jc w:val="both"/>
        <w:rPr>
          <w:rFonts w:ascii="Book Antiqua" w:eastAsia="Arial" w:hAnsi="Book Antiqua" w:cs="Arial"/>
          <w:sz w:val="20"/>
          <w:szCs w:val="20"/>
        </w:rPr>
      </w:pPr>
      <w:r w:rsidRPr="00D056A6">
        <w:rPr>
          <w:rFonts w:ascii="Book Antiqua" w:eastAsia="Arial" w:hAnsi="Book Antiqua" w:cs="Arial"/>
          <w:sz w:val="20"/>
          <w:szCs w:val="20"/>
        </w:rPr>
        <w:t>Τσικαλάκης Μιχαήλ                                 τηλ. 6907014325 mail: pirithus@hotmail.com</w:t>
      </w:r>
    </w:p>
    <w:p w:rsidR="00455408" w:rsidRPr="00D056A6" w:rsidRDefault="00455408">
      <w:pPr>
        <w:ind w:left="6480" w:firstLine="720"/>
        <w:jc w:val="both"/>
        <w:rPr>
          <w:rFonts w:ascii="Book Antiqua" w:eastAsia="Calibri" w:hAnsi="Book Antiqua" w:cs="Calibri"/>
          <w:b/>
        </w:rPr>
      </w:pPr>
    </w:p>
    <w:p w:rsidR="00455408" w:rsidRDefault="00D056A6">
      <w:pPr>
        <w:ind w:left="6480" w:firstLine="720"/>
        <w:jc w:val="both"/>
      </w:pPr>
      <w:r>
        <w:rPr>
          <w:rFonts w:ascii="Calibri" w:eastAsia="Calibri" w:hAnsi="Calibri" w:cs="Calibri"/>
          <w:b/>
        </w:rPr>
        <w:t>Αθήνα 29 Σεπτεμβρίου 2019</w:t>
      </w:r>
    </w:p>
    <w:sectPr w:rsidR="00455408" w:rsidSect="00455408">
      <w:pgSz w:w="11906" w:h="16838"/>
      <w:pgMar w:top="1440" w:right="849" w:bottom="1440" w:left="709" w:header="0" w:footer="0" w:gutter="0"/>
      <w:pgNumType w:start="1"/>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F26"/>
    <w:multiLevelType w:val="multilevel"/>
    <w:tmpl w:val="6B7ABB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712695"/>
    <w:multiLevelType w:val="multilevel"/>
    <w:tmpl w:val="104453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5408"/>
    <w:rsid w:val="000830ED"/>
    <w:rsid w:val="002F714E"/>
    <w:rsid w:val="00351C10"/>
    <w:rsid w:val="00455408"/>
    <w:rsid w:val="007C7D5A"/>
    <w:rsid w:val="00D056A6"/>
    <w:rsid w:val="00D37A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08"/>
    <w:pPr>
      <w:widowControl w:val="0"/>
    </w:pPr>
  </w:style>
  <w:style w:type="paragraph" w:styleId="Heading1">
    <w:name w:val="heading 1"/>
    <w:basedOn w:val="LO-normal"/>
    <w:next w:val="Normal"/>
    <w:qFormat/>
    <w:rsid w:val="00455408"/>
    <w:pPr>
      <w:keepNext/>
      <w:keepLines/>
      <w:spacing w:before="480" w:after="120"/>
      <w:outlineLvl w:val="0"/>
    </w:pPr>
    <w:rPr>
      <w:b/>
      <w:sz w:val="48"/>
      <w:szCs w:val="48"/>
    </w:rPr>
  </w:style>
  <w:style w:type="paragraph" w:styleId="Heading2">
    <w:name w:val="heading 2"/>
    <w:basedOn w:val="LO-normal"/>
    <w:next w:val="Normal"/>
    <w:qFormat/>
    <w:rsid w:val="00455408"/>
    <w:pPr>
      <w:keepNext/>
      <w:keepLines/>
      <w:spacing w:before="360" w:after="80"/>
      <w:outlineLvl w:val="1"/>
    </w:pPr>
    <w:rPr>
      <w:b/>
      <w:sz w:val="36"/>
      <w:szCs w:val="36"/>
    </w:rPr>
  </w:style>
  <w:style w:type="paragraph" w:styleId="Heading3">
    <w:name w:val="heading 3"/>
    <w:basedOn w:val="LO-normal"/>
    <w:next w:val="Normal"/>
    <w:qFormat/>
    <w:rsid w:val="00455408"/>
    <w:pPr>
      <w:keepNext/>
      <w:keepLines/>
      <w:spacing w:before="280" w:after="80"/>
      <w:outlineLvl w:val="2"/>
    </w:pPr>
    <w:rPr>
      <w:b/>
      <w:sz w:val="28"/>
      <w:szCs w:val="28"/>
    </w:rPr>
  </w:style>
  <w:style w:type="paragraph" w:styleId="Heading4">
    <w:name w:val="heading 4"/>
    <w:basedOn w:val="LO-normal"/>
    <w:next w:val="Normal"/>
    <w:qFormat/>
    <w:rsid w:val="00455408"/>
    <w:pPr>
      <w:keepNext/>
      <w:keepLines/>
      <w:spacing w:before="240" w:after="40"/>
      <w:outlineLvl w:val="3"/>
    </w:pPr>
    <w:rPr>
      <w:b/>
    </w:rPr>
  </w:style>
  <w:style w:type="paragraph" w:styleId="Heading5">
    <w:name w:val="heading 5"/>
    <w:basedOn w:val="LO-normal"/>
    <w:next w:val="Normal"/>
    <w:qFormat/>
    <w:rsid w:val="00455408"/>
    <w:pPr>
      <w:keepNext/>
      <w:keepLines/>
      <w:spacing w:before="220" w:after="40"/>
      <w:outlineLvl w:val="4"/>
    </w:pPr>
    <w:rPr>
      <w:b/>
      <w:sz w:val="22"/>
      <w:szCs w:val="22"/>
    </w:rPr>
  </w:style>
  <w:style w:type="paragraph" w:styleId="Heading6">
    <w:name w:val="heading 6"/>
    <w:basedOn w:val="LO-normal"/>
    <w:next w:val="Normal"/>
    <w:qFormat/>
    <w:rsid w:val="004554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rsid w:val="00455408"/>
    <w:rPr>
      <w:color w:val="000080"/>
      <w:u w:val="single"/>
    </w:rPr>
  </w:style>
  <w:style w:type="paragraph" w:customStyle="1" w:styleId="a0">
    <w:name w:val="Επικεφαλίδα"/>
    <w:basedOn w:val="Normal"/>
    <w:next w:val="BodyText"/>
    <w:qFormat/>
    <w:rsid w:val="00455408"/>
    <w:pPr>
      <w:keepNext/>
      <w:spacing w:before="240" w:after="120"/>
    </w:pPr>
    <w:rPr>
      <w:rFonts w:ascii="Arial" w:eastAsia="WenQuanYi Micro Hei" w:hAnsi="Arial" w:cs="Lohit Devanagari"/>
      <w:sz w:val="28"/>
      <w:szCs w:val="28"/>
    </w:rPr>
  </w:style>
  <w:style w:type="paragraph" w:styleId="BodyText">
    <w:name w:val="Body Text"/>
    <w:basedOn w:val="Normal"/>
    <w:rsid w:val="00455408"/>
    <w:pPr>
      <w:spacing w:after="140" w:line="288" w:lineRule="auto"/>
    </w:pPr>
  </w:style>
  <w:style w:type="paragraph" w:styleId="List">
    <w:name w:val="List"/>
    <w:basedOn w:val="BodyText"/>
    <w:rsid w:val="00455408"/>
    <w:rPr>
      <w:rFonts w:ascii="Arial" w:hAnsi="Arial" w:cs="Lohit Devanagari"/>
    </w:rPr>
  </w:style>
  <w:style w:type="paragraph" w:styleId="Caption">
    <w:name w:val="caption"/>
    <w:basedOn w:val="Normal"/>
    <w:qFormat/>
    <w:rsid w:val="00455408"/>
    <w:pPr>
      <w:suppressLineNumbers/>
      <w:spacing w:before="120" w:after="120"/>
    </w:pPr>
    <w:rPr>
      <w:rFonts w:ascii="Arial" w:hAnsi="Arial" w:cs="Lohit Devanagari"/>
      <w:i/>
      <w:iCs/>
    </w:rPr>
  </w:style>
  <w:style w:type="paragraph" w:customStyle="1" w:styleId="a1">
    <w:name w:val="Ευρετήριο"/>
    <w:basedOn w:val="Normal"/>
    <w:qFormat/>
    <w:rsid w:val="00455408"/>
    <w:pPr>
      <w:suppressLineNumbers/>
    </w:pPr>
    <w:rPr>
      <w:rFonts w:ascii="Arial" w:hAnsi="Arial" w:cs="Lohit Devanagari"/>
    </w:rPr>
  </w:style>
  <w:style w:type="paragraph" w:customStyle="1" w:styleId="LO-normal">
    <w:name w:val="LO-normal"/>
    <w:qFormat/>
    <w:rsid w:val="00455408"/>
  </w:style>
  <w:style w:type="paragraph" w:styleId="Title">
    <w:name w:val="Title"/>
    <w:basedOn w:val="LO-normal"/>
    <w:next w:val="Normal"/>
    <w:qFormat/>
    <w:rsid w:val="00455408"/>
    <w:pPr>
      <w:keepNext/>
      <w:keepLines/>
      <w:spacing w:before="480" w:after="120"/>
    </w:pPr>
    <w:rPr>
      <w:b/>
      <w:sz w:val="72"/>
      <w:szCs w:val="72"/>
    </w:rPr>
  </w:style>
  <w:style w:type="paragraph" w:styleId="Subtitle">
    <w:name w:val="Subtitle"/>
    <w:basedOn w:val="LO-normal"/>
    <w:next w:val="Normal"/>
    <w:qFormat/>
    <w:rsid w:val="00455408"/>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51C10"/>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soulasm@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stasleb@yahoo.gr" TargetMode="External"/><Relationship Id="rId5" Type="http://schemas.openxmlformats.org/officeDocument/2006/relationships/hyperlink" Target="mailto:nikoskaliakatso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3299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PLEGMA</dc:creator>
  <cp:lastModifiedBy>Efi Manimani</cp:lastModifiedBy>
  <cp:revision>2</cp:revision>
  <dcterms:created xsi:type="dcterms:W3CDTF">2019-10-02T09:55:00Z</dcterms:created>
  <dcterms:modified xsi:type="dcterms:W3CDTF">2019-10-02T09:55:00Z</dcterms:modified>
  <dc:language>el-GR</dc:language>
</cp:coreProperties>
</file>