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D9" w:rsidRDefault="00EA1CD9">
      <w:pPr>
        <w:pStyle w:val="a0"/>
        <w:jc w:val="center"/>
        <w:rPr>
          <w:rFonts w:ascii="Calibri" w:hAnsi="Calibri"/>
          <w:b/>
          <w:bCs/>
          <w:sz w:val="26"/>
          <w:szCs w:val="26"/>
        </w:rPr>
      </w:pPr>
    </w:p>
    <w:p w:rsidR="000B7E31" w:rsidRDefault="005E6867" w:rsidP="000B7E31">
      <w:pPr>
        <w:pStyle w:val="a1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Σωματείο Εργαζομένων                                                                                                                  </w:t>
      </w:r>
    </w:p>
    <w:p w:rsidR="000B7E31" w:rsidRPr="000B7E31" w:rsidRDefault="005E6867">
      <w:pPr>
        <w:pStyle w:val="a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Δήμου Λυκόβρυσης Πεύκης    </w:t>
      </w:r>
    </w:p>
    <w:p w:rsidR="000B7E31" w:rsidRDefault="000B7E31">
      <w:pPr>
        <w:pStyle w:val="a1"/>
        <w:rPr>
          <w:rFonts w:ascii="Calibri" w:hAnsi="Calibri"/>
          <w:sz w:val="26"/>
          <w:szCs w:val="26"/>
          <w:lang w:val="en-US"/>
        </w:rPr>
      </w:pPr>
    </w:p>
    <w:p w:rsidR="000B7E31" w:rsidRDefault="000B7E31" w:rsidP="000B7E31">
      <w:pPr>
        <w:pStyle w:val="a1"/>
        <w:jc w:val="right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hAnsi="Calibri"/>
          <w:sz w:val="26"/>
          <w:szCs w:val="26"/>
        </w:rPr>
        <w:t>Ημερ</w:t>
      </w:r>
      <w:proofErr w:type="spellEnd"/>
      <w:r>
        <w:rPr>
          <w:rFonts w:ascii="Calibri" w:hAnsi="Calibri"/>
          <w:sz w:val="26"/>
          <w:szCs w:val="26"/>
        </w:rPr>
        <w:t>: 2</w:t>
      </w:r>
      <w:r w:rsidRPr="000B7E31">
        <w:rPr>
          <w:rFonts w:ascii="Calibri" w:hAnsi="Calibri"/>
          <w:sz w:val="26"/>
          <w:szCs w:val="26"/>
        </w:rPr>
        <w:t>8</w:t>
      </w:r>
      <w:r>
        <w:rPr>
          <w:rFonts w:ascii="Calibri" w:hAnsi="Calibri"/>
          <w:sz w:val="26"/>
          <w:szCs w:val="26"/>
        </w:rPr>
        <w:t>/</w:t>
      </w:r>
      <w:r w:rsidRPr="000B7E31">
        <w:rPr>
          <w:rFonts w:ascii="Calibri" w:hAnsi="Calibri"/>
          <w:sz w:val="26"/>
          <w:szCs w:val="26"/>
        </w:rPr>
        <w:t>11</w:t>
      </w:r>
      <w:r>
        <w:rPr>
          <w:rFonts w:ascii="Calibri" w:hAnsi="Calibri"/>
          <w:sz w:val="26"/>
          <w:szCs w:val="26"/>
        </w:rPr>
        <w:t>/2019</w:t>
      </w:r>
    </w:p>
    <w:p w:rsidR="00EA1CD9" w:rsidRDefault="005E6867" w:rsidP="000B7E31">
      <w:pPr>
        <w:pStyle w:val="a1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Αριθμ </w:t>
      </w:r>
      <w:proofErr w:type="spellStart"/>
      <w:r>
        <w:rPr>
          <w:rFonts w:ascii="Calibri" w:hAnsi="Calibri"/>
          <w:sz w:val="26"/>
          <w:szCs w:val="26"/>
        </w:rPr>
        <w:t>Πρωτ</w:t>
      </w:r>
      <w:proofErr w:type="spellEnd"/>
      <w:r>
        <w:rPr>
          <w:rFonts w:ascii="Calibri" w:hAnsi="Calibri"/>
          <w:sz w:val="26"/>
          <w:szCs w:val="26"/>
        </w:rPr>
        <w:t xml:space="preserve">: </w:t>
      </w:r>
      <w:r w:rsidRPr="000B7E31">
        <w:rPr>
          <w:rFonts w:ascii="Calibri" w:hAnsi="Calibri"/>
          <w:sz w:val="26"/>
          <w:szCs w:val="26"/>
        </w:rPr>
        <w:t>51</w:t>
      </w:r>
    </w:p>
    <w:p w:rsidR="00EA1CD9" w:rsidRDefault="00EA1CD9">
      <w:pPr>
        <w:pStyle w:val="a0"/>
        <w:jc w:val="center"/>
        <w:rPr>
          <w:rFonts w:ascii="Calibri" w:eastAsia="Calibri" w:hAnsi="Calibri" w:cs="Calibri"/>
          <w:b/>
          <w:bCs/>
          <w:sz w:val="8"/>
          <w:szCs w:val="8"/>
        </w:rPr>
      </w:pPr>
    </w:p>
    <w:p w:rsidR="000B7E31" w:rsidRDefault="000B7E31">
      <w:pPr>
        <w:pStyle w:val="a0"/>
        <w:jc w:val="center"/>
        <w:rPr>
          <w:rFonts w:ascii="Calibri" w:hAnsi="Calibri"/>
          <w:b/>
          <w:bCs/>
          <w:sz w:val="26"/>
          <w:szCs w:val="26"/>
          <w:lang w:val="en-US"/>
        </w:rPr>
      </w:pPr>
    </w:p>
    <w:p w:rsidR="000B7E31" w:rsidRDefault="000B7E31">
      <w:pPr>
        <w:pStyle w:val="a0"/>
        <w:jc w:val="center"/>
        <w:rPr>
          <w:rFonts w:ascii="Calibri" w:hAnsi="Calibri"/>
          <w:b/>
          <w:bCs/>
          <w:sz w:val="26"/>
          <w:szCs w:val="26"/>
          <w:lang w:val="en-US"/>
        </w:rPr>
      </w:pPr>
    </w:p>
    <w:p w:rsidR="00EA1CD9" w:rsidRDefault="005E6867">
      <w:pPr>
        <w:pStyle w:val="a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Κάτω τα χέρια από την κοινωνική ασφάλιση</w:t>
      </w:r>
      <w:r>
        <w:rPr>
          <w:rFonts w:ascii="Calibri" w:hAnsi="Calibri"/>
          <w:b/>
          <w:bCs/>
          <w:sz w:val="26"/>
          <w:szCs w:val="26"/>
        </w:rPr>
        <w:t xml:space="preserve">! </w:t>
      </w:r>
      <w:r>
        <w:rPr>
          <w:rFonts w:ascii="Calibri" w:hAnsi="Calibri"/>
          <w:b/>
          <w:bCs/>
          <w:sz w:val="26"/>
          <w:szCs w:val="26"/>
        </w:rPr>
        <w:t>Ξεσηκωμός</w:t>
      </w:r>
      <w:r>
        <w:rPr>
          <w:rFonts w:ascii="Calibri" w:hAnsi="Calibri"/>
          <w:b/>
          <w:bCs/>
          <w:sz w:val="26"/>
          <w:szCs w:val="26"/>
        </w:rPr>
        <w:t xml:space="preserve">! </w:t>
      </w:r>
      <w:r>
        <w:rPr>
          <w:rFonts w:ascii="Calibri" w:hAnsi="Calibri"/>
          <w:b/>
          <w:bCs/>
          <w:sz w:val="26"/>
          <w:szCs w:val="26"/>
        </w:rPr>
        <w:t>Να τους κόψουμε τη φόρα</w:t>
      </w:r>
      <w:r>
        <w:rPr>
          <w:rFonts w:ascii="Calibri" w:hAnsi="Calibri"/>
          <w:b/>
          <w:bCs/>
          <w:sz w:val="26"/>
          <w:szCs w:val="26"/>
        </w:rPr>
        <w:t>!</w:t>
      </w:r>
    </w:p>
    <w:p w:rsidR="00EA1CD9" w:rsidRDefault="005E6867">
      <w:pPr>
        <w:pStyle w:val="a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Όλες και όλοι στο συλλαλητήριο Εργατικών Κέντρων </w:t>
      </w:r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b/>
          <w:bCs/>
          <w:sz w:val="26"/>
          <w:szCs w:val="26"/>
        </w:rPr>
        <w:t xml:space="preserve">Ομοσπονδιών </w:t>
      </w:r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b/>
          <w:bCs/>
          <w:sz w:val="26"/>
          <w:szCs w:val="26"/>
        </w:rPr>
        <w:t xml:space="preserve">Συνδικάτων </w:t>
      </w:r>
      <w:r>
        <w:rPr>
          <w:rFonts w:ascii="Calibri" w:hAnsi="Calibri"/>
          <w:b/>
          <w:bCs/>
          <w:sz w:val="26"/>
          <w:szCs w:val="26"/>
        </w:rPr>
        <w:t xml:space="preserve">- </w:t>
      </w:r>
      <w:r>
        <w:rPr>
          <w:rFonts w:ascii="Calibri" w:hAnsi="Calibri"/>
          <w:b/>
          <w:bCs/>
          <w:sz w:val="26"/>
          <w:szCs w:val="26"/>
        </w:rPr>
        <w:t xml:space="preserve">Συνταξιούχων το Σάββατο </w:t>
      </w:r>
      <w:r>
        <w:rPr>
          <w:rFonts w:ascii="Calibri" w:hAnsi="Calibri"/>
          <w:b/>
          <w:bCs/>
          <w:sz w:val="26"/>
          <w:szCs w:val="26"/>
        </w:rPr>
        <w:t xml:space="preserve">30 </w:t>
      </w:r>
      <w:r>
        <w:rPr>
          <w:rFonts w:ascii="Calibri" w:hAnsi="Calibri"/>
          <w:b/>
          <w:bCs/>
          <w:sz w:val="26"/>
          <w:szCs w:val="26"/>
        </w:rPr>
        <w:t xml:space="preserve">Νοέμβρη  στις </w:t>
      </w:r>
      <w:r>
        <w:rPr>
          <w:rFonts w:ascii="Calibri" w:hAnsi="Calibri"/>
          <w:b/>
          <w:bCs/>
          <w:sz w:val="26"/>
          <w:szCs w:val="26"/>
        </w:rPr>
        <w:t xml:space="preserve">10.30 </w:t>
      </w:r>
      <w:r>
        <w:rPr>
          <w:rFonts w:ascii="Calibri" w:hAnsi="Calibri"/>
          <w:b/>
          <w:bCs/>
          <w:sz w:val="26"/>
          <w:szCs w:val="26"/>
        </w:rPr>
        <w:t>στα Προπύλα</w:t>
      </w:r>
      <w:r>
        <w:rPr>
          <w:rFonts w:ascii="Calibri" w:hAnsi="Calibri"/>
          <w:b/>
          <w:bCs/>
          <w:sz w:val="26"/>
          <w:szCs w:val="26"/>
        </w:rPr>
        <w:t>ια</w:t>
      </w:r>
      <w:r>
        <w:rPr>
          <w:rFonts w:ascii="Calibri" w:hAnsi="Calibri"/>
          <w:b/>
          <w:bCs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bCs/>
          <w:sz w:val="26"/>
          <w:szCs w:val="26"/>
        </w:rPr>
        <w:t>Προσυγκέντρωση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 xml:space="preserve">9.45 </w:t>
      </w:r>
      <w:r>
        <w:rPr>
          <w:rFonts w:ascii="Calibri" w:hAnsi="Calibri"/>
          <w:b/>
          <w:bCs/>
          <w:sz w:val="26"/>
          <w:szCs w:val="26"/>
        </w:rPr>
        <w:t>πλατεία Κάνιγγος</w:t>
      </w:r>
      <w:r>
        <w:rPr>
          <w:rFonts w:ascii="Calibri" w:hAnsi="Calibri"/>
          <w:b/>
          <w:bCs/>
          <w:sz w:val="26"/>
          <w:szCs w:val="26"/>
        </w:rPr>
        <w:t>.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  <w:u w:val="single"/>
        </w:rPr>
        <w:t>Θέλουν να μετατρέψουν την ασφάλιση από κοινωνικό δικαίωμα σε ατομική υπόθεση</w:t>
      </w:r>
      <w:r>
        <w:rPr>
          <w:rFonts w:ascii="Calibri" w:hAnsi="Calibri"/>
          <w:sz w:val="26"/>
          <w:szCs w:val="26"/>
          <w:u w:val="single"/>
        </w:rPr>
        <w:t>,</w:t>
      </w:r>
      <w:r>
        <w:rPr>
          <w:rFonts w:ascii="Calibri" w:hAnsi="Calibri"/>
          <w:sz w:val="26"/>
          <w:szCs w:val="26"/>
          <w:u w:val="single"/>
        </w:rPr>
        <w:t xml:space="preserve"> σε </w:t>
      </w:r>
      <w:r>
        <w:rPr>
          <w:rFonts w:ascii="Calibri" w:hAnsi="Calibri"/>
          <w:sz w:val="26"/>
          <w:szCs w:val="26"/>
          <w:u w:val="single"/>
        </w:rPr>
        <w:t>"</w:t>
      </w:r>
      <w:r>
        <w:rPr>
          <w:rFonts w:ascii="Calibri" w:hAnsi="Calibri"/>
          <w:sz w:val="26"/>
          <w:szCs w:val="26"/>
          <w:u w:val="single"/>
        </w:rPr>
        <w:t>επένδυση</w:t>
      </w:r>
      <w:r>
        <w:rPr>
          <w:rFonts w:ascii="Calibri" w:hAnsi="Calibri"/>
          <w:sz w:val="26"/>
          <w:szCs w:val="26"/>
          <w:u w:val="single"/>
        </w:rPr>
        <w:t xml:space="preserve">", </w:t>
      </w:r>
      <w:r>
        <w:rPr>
          <w:rFonts w:ascii="Calibri" w:hAnsi="Calibri"/>
          <w:sz w:val="26"/>
          <w:szCs w:val="26"/>
          <w:u w:val="single"/>
        </w:rPr>
        <w:t>ατομικό ρίσκο και κυνήγι μέσω του τζόγου</w:t>
      </w:r>
      <w:r>
        <w:rPr>
          <w:rFonts w:ascii="Calibri" w:hAnsi="Calibri"/>
          <w:sz w:val="26"/>
          <w:szCs w:val="26"/>
          <w:u w:val="single"/>
        </w:rPr>
        <w:t>.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  <w:u w:val="single"/>
        </w:rPr>
        <w:t>Θα ξέρεις τι εισφορές θα πρέπει να δώσεις</w:t>
      </w:r>
      <w:r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hAnsi="Calibri"/>
          <w:sz w:val="26"/>
          <w:szCs w:val="26"/>
          <w:u w:val="single"/>
        </w:rPr>
        <w:t xml:space="preserve">αλλά όχι τι σύνταξη τελικά θα </w:t>
      </w:r>
      <w:r>
        <w:rPr>
          <w:rFonts w:ascii="Calibri" w:hAnsi="Calibri"/>
          <w:sz w:val="26"/>
          <w:szCs w:val="26"/>
          <w:u w:val="single"/>
        </w:rPr>
        <w:t>πάρεις</w:t>
      </w:r>
      <w:r>
        <w:rPr>
          <w:rFonts w:ascii="Calibri" w:hAnsi="Calibri"/>
          <w:sz w:val="26"/>
          <w:szCs w:val="26"/>
          <w:u w:val="single"/>
        </w:rPr>
        <w:t>,</w:t>
      </w:r>
      <w:r>
        <w:rPr>
          <w:rFonts w:ascii="Calibri" w:hAnsi="Calibri"/>
          <w:sz w:val="26"/>
          <w:szCs w:val="26"/>
        </w:rPr>
        <w:t xml:space="preserve"> διότι αυτό θα εξαρτάται από το </w:t>
      </w:r>
      <w:proofErr w:type="spellStart"/>
      <w:r>
        <w:rPr>
          <w:rFonts w:ascii="Calibri" w:hAnsi="Calibri"/>
          <w:sz w:val="26"/>
          <w:szCs w:val="26"/>
        </w:rPr>
        <w:t>τζογάρισμα</w:t>
      </w:r>
      <w:proofErr w:type="spellEnd"/>
      <w:r>
        <w:rPr>
          <w:rFonts w:ascii="Calibri" w:hAnsi="Calibri"/>
          <w:sz w:val="26"/>
          <w:szCs w:val="26"/>
        </w:rPr>
        <w:t xml:space="preserve"> που θα κάνει η κάθε εταιρία στις εισφορές σου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αν θα πτωχεύσει ή όχι </w:t>
      </w:r>
      <w:r>
        <w:rPr>
          <w:rFonts w:ascii="Calibri" w:hAnsi="Calibri"/>
          <w:sz w:val="26"/>
          <w:szCs w:val="26"/>
        </w:rPr>
        <w:t>(</w:t>
      </w:r>
      <w:r>
        <w:rPr>
          <w:rFonts w:ascii="Calibri" w:hAnsi="Calibri"/>
          <w:sz w:val="26"/>
          <w:szCs w:val="26"/>
        </w:rPr>
        <w:t>βλέπε ΑΣΠΙΣ</w:t>
      </w:r>
      <w:r>
        <w:rPr>
          <w:rFonts w:ascii="Calibri" w:hAnsi="Calibri"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>ΠΡΟΝΟΙΑ</w:t>
      </w:r>
      <w:r>
        <w:rPr>
          <w:rFonts w:ascii="Calibri" w:hAnsi="Calibri"/>
          <w:sz w:val="26"/>
          <w:szCs w:val="26"/>
        </w:rPr>
        <w:t xml:space="preserve">). </w:t>
      </w:r>
      <w:r>
        <w:rPr>
          <w:rFonts w:ascii="Calibri" w:hAnsi="Calibri"/>
          <w:sz w:val="26"/>
          <w:szCs w:val="26"/>
        </w:rPr>
        <w:t>Το κράτος δεν θα εγγυάται τίποτα από όλα αυτά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το μόνο που θα λαμβάνεις είναι ένα υποτυπώδες πλέγμα παροχών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κατώτ</w:t>
      </w:r>
      <w:r>
        <w:rPr>
          <w:rFonts w:ascii="Calibri" w:hAnsi="Calibri"/>
          <w:sz w:val="26"/>
          <w:szCs w:val="26"/>
        </w:rPr>
        <w:t>ατο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στα όρια της ανέχειας</w:t>
      </w:r>
      <w:r>
        <w:rPr>
          <w:rFonts w:ascii="Calibri" w:hAnsi="Calibri"/>
          <w:sz w:val="26"/>
          <w:szCs w:val="26"/>
        </w:rPr>
        <w:t>.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Στόχος είναι να απαλλάξουν την εργοδοσία και το κράτος της</w:t>
      </w:r>
      <w:r>
        <w:rPr>
          <w:rFonts w:ascii="Calibri" w:hAnsi="Calibri"/>
          <w:sz w:val="26"/>
          <w:szCs w:val="26"/>
        </w:rPr>
        <w:t xml:space="preserve"> από την υποχρέωση να επιστρέφει ένα μέρος της κλεμμένης υπεραξίας μέσω των εισφορών για το ασφαλιστικό σύστημα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b/>
          <w:bCs/>
          <w:sz w:val="26"/>
          <w:szCs w:val="26"/>
        </w:rPr>
        <w:t xml:space="preserve">Οι εισφορές και των εργαζομένων και των εργοδοτών είναι </w:t>
      </w:r>
      <w:r>
        <w:rPr>
          <w:rFonts w:ascii="Calibri" w:hAnsi="Calibri"/>
          <w:b/>
          <w:bCs/>
          <w:sz w:val="26"/>
          <w:szCs w:val="26"/>
        </w:rPr>
        <w:t>εργατικός μισθός</w:t>
      </w:r>
      <w:r>
        <w:rPr>
          <w:rFonts w:ascii="Calibri" w:hAnsi="Calibri"/>
          <w:b/>
          <w:bCs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Οι εργοδότες από την εργασία των εργαζομένων που απασχολούν βγάζουν αυτά που δίνουν</w:t>
      </w:r>
      <w:r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Στόχος είναι </w:t>
      </w:r>
      <w:r>
        <w:rPr>
          <w:rFonts w:ascii="Calibri" w:hAnsi="Calibri"/>
          <w:b/>
          <w:bCs/>
          <w:sz w:val="26"/>
          <w:szCs w:val="26"/>
        </w:rPr>
        <w:t>να δώσουν το σίγουρο και ζεστό χρήμα των εργαζομένων απευθείας στο ιδιωτικό κεφάλαιο για να τονώσουν την καπιταλιστική ανάπτυξη</w:t>
      </w:r>
      <w:r>
        <w:rPr>
          <w:rFonts w:ascii="Calibri" w:hAnsi="Calibri"/>
          <w:b/>
          <w:bCs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Σε </w:t>
      </w:r>
      <w:r>
        <w:rPr>
          <w:rFonts w:ascii="Calibri" w:hAnsi="Calibri"/>
          <w:sz w:val="26"/>
          <w:szCs w:val="26"/>
        </w:rPr>
        <w:t xml:space="preserve">99 </w:t>
      </w:r>
      <w:r>
        <w:rPr>
          <w:rFonts w:ascii="Calibri" w:hAnsi="Calibri"/>
          <w:sz w:val="26"/>
          <w:szCs w:val="26"/>
        </w:rPr>
        <w:t>δις ε</w:t>
      </w:r>
      <w:r>
        <w:rPr>
          <w:rFonts w:ascii="Calibri" w:hAnsi="Calibri"/>
          <w:sz w:val="26"/>
          <w:szCs w:val="26"/>
        </w:rPr>
        <w:t>υρώ υπολογίζουν τα χρήματα που θα δοθούν στις ιδιωτικές ασφαλιστικές τα επόμενα χρόνια</w:t>
      </w:r>
      <w:r>
        <w:rPr>
          <w:rFonts w:ascii="Calibri" w:hAnsi="Calibri"/>
          <w:sz w:val="26"/>
          <w:szCs w:val="26"/>
        </w:rPr>
        <w:t xml:space="preserve">. 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Το ασφαλιστικό σύστημα που φέρνει η κυβέρνηση της ΝΔ δεν είναι καινοτομία της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Έρχεται από μακριά και έχει μεγάλη διαδρομή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Είναι το σύστημα που τα ασφαλιστικά μονοπώ</w:t>
      </w:r>
      <w:r>
        <w:rPr>
          <w:rFonts w:ascii="Calibri" w:hAnsi="Calibri"/>
          <w:sz w:val="26"/>
          <w:szCs w:val="26"/>
        </w:rPr>
        <w:t xml:space="preserve">λια επέλεξαν να δοκιμάσουν για πρώτη φορά στη δικτατορία του </w:t>
      </w:r>
      <w:proofErr w:type="spellStart"/>
      <w:r>
        <w:rPr>
          <w:rFonts w:ascii="Calibri" w:hAnsi="Calibri"/>
          <w:sz w:val="26"/>
          <w:szCs w:val="26"/>
        </w:rPr>
        <w:t>Πινοσέτ</w:t>
      </w:r>
      <w:proofErr w:type="spellEnd"/>
      <w:r>
        <w:rPr>
          <w:rFonts w:ascii="Calibri" w:hAnsi="Calibri"/>
          <w:sz w:val="26"/>
          <w:szCs w:val="26"/>
        </w:rPr>
        <w:t xml:space="preserve"> στη Χιλή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b/>
          <w:bCs/>
          <w:sz w:val="26"/>
          <w:szCs w:val="26"/>
          <w:lang w:val="en-US"/>
        </w:rPr>
        <w:t>Mercedes</w:t>
      </w:r>
      <w:r w:rsidRPr="000B7E31"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των ασφαλιστικών συστημάτων αποκαλούσε το σύστημα των “</w:t>
      </w:r>
      <w:r>
        <w:rPr>
          <w:rFonts w:ascii="Calibri" w:hAnsi="Calibri"/>
          <w:b/>
          <w:bCs/>
          <w:sz w:val="26"/>
          <w:szCs w:val="26"/>
        </w:rPr>
        <w:t>3</w:t>
      </w:r>
      <w:r>
        <w:rPr>
          <w:rFonts w:ascii="Calibri" w:hAnsi="Calibri"/>
          <w:b/>
          <w:bCs/>
          <w:sz w:val="26"/>
          <w:szCs w:val="26"/>
        </w:rPr>
        <w:t xml:space="preserve">ων στυλοβατών” ο Χοσέ </w:t>
      </w:r>
      <w:proofErr w:type="spellStart"/>
      <w:r>
        <w:rPr>
          <w:rFonts w:ascii="Calibri" w:hAnsi="Calibri"/>
          <w:b/>
          <w:bCs/>
          <w:sz w:val="26"/>
          <w:szCs w:val="26"/>
        </w:rPr>
        <w:t>Πινέρα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 xml:space="preserve">γραμματέας Ασφάλισης της </w:t>
      </w:r>
      <w:proofErr w:type="spellStart"/>
      <w:r>
        <w:rPr>
          <w:rFonts w:ascii="Calibri" w:hAnsi="Calibri"/>
          <w:b/>
          <w:bCs/>
          <w:sz w:val="26"/>
          <w:szCs w:val="26"/>
        </w:rPr>
        <w:t>χιλιανής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χούντας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Λίγα χρόνια μετά ο πρόεδρος </w:t>
      </w:r>
      <w:r w:rsidRPr="000B7E31">
        <w:rPr>
          <w:rFonts w:ascii="Calibri" w:hAnsi="Calibri"/>
          <w:sz w:val="26"/>
          <w:szCs w:val="26"/>
        </w:rPr>
        <w:t xml:space="preserve">της </w:t>
      </w:r>
      <w:r w:rsidRPr="000B7E31">
        <w:rPr>
          <w:rFonts w:ascii="Calibri" w:hAnsi="Calibri"/>
          <w:sz w:val="26"/>
          <w:szCs w:val="26"/>
        </w:rPr>
        <w:t>Συνομοσπονδίας Εργατών της χώρας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</w:rPr>
        <w:t>απευθυνόμενος σε Αμερικανούς συνδικαλιστές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</w:rPr>
        <w:t>ανέφερε</w:t>
      </w:r>
      <w:r>
        <w:rPr>
          <w:rFonts w:ascii="Calibri" w:hAnsi="Calibri"/>
          <w:sz w:val="26"/>
          <w:szCs w:val="26"/>
        </w:rPr>
        <w:t xml:space="preserve">: </w:t>
      </w:r>
      <w:r>
        <w:rPr>
          <w:rFonts w:ascii="Calibri" w:hAnsi="Calibri"/>
          <w:sz w:val="26"/>
          <w:szCs w:val="26"/>
        </w:rPr>
        <w:t>“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Πρέπει να απορρίψετε αυτή την κομπίνα που μετατρέπει την ασφάλεια του εργάτη σε μπίζνες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 xml:space="preserve">. 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Το σύστημα μας έχει εξαθλιώσει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 xml:space="preserve">. 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Χαμηλές συντάξεις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συνταξιούχοι που δεν είναι σ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ε θέση να πληρώσουν την ιατρική φροντίδα τη στιγμή που τη χρειάζονται</w:t>
      </w:r>
      <w:r w:rsidRPr="000B7E31">
        <w:rPr>
          <w:rFonts w:ascii="Calibri" w:hAnsi="Calibri"/>
          <w:b/>
          <w:bCs/>
          <w:i/>
          <w:iCs/>
          <w:sz w:val="26"/>
          <w:szCs w:val="26"/>
        </w:rPr>
        <w:t>.</w:t>
      </w:r>
      <w:r w:rsidRPr="000B7E31">
        <w:rPr>
          <w:rFonts w:ascii="Calibri" w:hAnsi="Calibri"/>
          <w:i/>
          <w:iCs/>
          <w:sz w:val="26"/>
          <w:szCs w:val="26"/>
        </w:rPr>
        <w:t xml:space="preserve"> Αυτό που μοιάζει καλό σε πολλούς στην αρχή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στο τέλος καταλήγει σε βάρος των εργαζομένων</w:t>
      </w:r>
      <w:r w:rsidRPr="000B7E31">
        <w:rPr>
          <w:rFonts w:ascii="Calibri" w:hAnsi="Calibri"/>
          <w:i/>
          <w:iCs/>
          <w:sz w:val="26"/>
          <w:szCs w:val="26"/>
        </w:rPr>
        <w:t>"</w:t>
      </w:r>
      <w:r w:rsidRPr="000B7E31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  <w:lang w:val="en-US"/>
        </w:rPr>
        <w:t> </w:t>
      </w:r>
      <w:r>
        <w:rPr>
          <w:rFonts w:ascii="Calibri" w:hAnsi="Calibri"/>
          <w:sz w:val="26"/>
          <w:szCs w:val="26"/>
        </w:rPr>
        <w:t>Από τότε ΕΕ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ΔΝΤ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ΟΟΣΑ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προωθούν παραλλαγές αυτού του συστήματος σε όλο το κόσμο</w:t>
      </w:r>
      <w:r>
        <w:rPr>
          <w:rFonts w:ascii="Calibri" w:hAnsi="Calibri"/>
          <w:sz w:val="26"/>
          <w:szCs w:val="26"/>
        </w:rPr>
        <w:t>.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Στη χώρα </w:t>
      </w:r>
      <w:r>
        <w:rPr>
          <w:rFonts w:ascii="Calibri" w:hAnsi="Calibri"/>
          <w:sz w:val="26"/>
          <w:szCs w:val="26"/>
        </w:rPr>
        <w:t xml:space="preserve">μας το </w:t>
      </w:r>
      <w:r>
        <w:rPr>
          <w:rFonts w:ascii="Calibri" w:hAnsi="Calibri"/>
          <w:sz w:val="26"/>
          <w:szCs w:val="26"/>
        </w:rPr>
        <w:t xml:space="preserve">1996, </w:t>
      </w:r>
      <w:r>
        <w:rPr>
          <w:rFonts w:ascii="Calibri" w:hAnsi="Calibri"/>
          <w:sz w:val="26"/>
          <w:szCs w:val="26"/>
        </w:rPr>
        <w:t xml:space="preserve">το Ίδρυμα Οικονομικών και Βιομηχανικών Ερευνών </w:t>
      </w:r>
      <w:r>
        <w:rPr>
          <w:rFonts w:ascii="Calibri" w:hAnsi="Calibri"/>
          <w:sz w:val="26"/>
          <w:szCs w:val="26"/>
        </w:rPr>
        <w:t>(</w:t>
      </w:r>
      <w:r>
        <w:rPr>
          <w:rFonts w:ascii="Calibri" w:hAnsi="Calibri"/>
          <w:sz w:val="26"/>
          <w:szCs w:val="26"/>
        </w:rPr>
        <w:t>ΙΟΒΕ</w:t>
      </w:r>
      <w:r>
        <w:rPr>
          <w:rFonts w:ascii="Calibri" w:hAnsi="Calibri"/>
          <w:sz w:val="26"/>
          <w:szCs w:val="26"/>
        </w:rPr>
        <w:t xml:space="preserve">) </w:t>
      </w:r>
      <w:r>
        <w:rPr>
          <w:rFonts w:ascii="Calibri" w:hAnsi="Calibri"/>
          <w:sz w:val="26"/>
          <w:szCs w:val="26"/>
        </w:rPr>
        <w:t xml:space="preserve">πρότεινε αντίστοιχα την ανάπτυξη ενός </w:t>
      </w:r>
      <w:r>
        <w:rPr>
          <w:rFonts w:ascii="Calibri" w:hAnsi="Calibri"/>
          <w:sz w:val="26"/>
          <w:szCs w:val="26"/>
        </w:rPr>
        <w:t>"</w:t>
      </w:r>
      <w:proofErr w:type="spellStart"/>
      <w:r>
        <w:rPr>
          <w:rFonts w:ascii="Calibri" w:hAnsi="Calibri"/>
          <w:sz w:val="26"/>
          <w:szCs w:val="26"/>
        </w:rPr>
        <w:t>τριαξονικού</w:t>
      </w:r>
      <w:proofErr w:type="spellEnd"/>
      <w:r>
        <w:rPr>
          <w:rFonts w:ascii="Calibri" w:hAnsi="Calibri"/>
          <w:sz w:val="26"/>
          <w:szCs w:val="26"/>
        </w:rPr>
        <w:t xml:space="preserve"> συστήματος συντάξεων”</w:t>
      </w:r>
      <w:r>
        <w:rPr>
          <w:rFonts w:ascii="Calibri" w:hAnsi="Calibri"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ενώ λίγα χρόνια η </w:t>
      </w:r>
      <w:r>
        <w:rPr>
          <w:rFonts w:ascii="Calibri" w:hAnsi="Calibri"/>
          <w:b/>
          <w:bCs/>
          <w:sz w:val="26"/>
          <w:szCs w:val="26"/>
        </w:rPr>
        <w:t xml:space="preserve">έκθεση του </w:t>
      </w:r>
      <w:proofErr w:type="spellStart"/>
      <w:r>
        <w:rPr>
          <w:rFonts w:ascii="Calibri" w:hAnsi="Calibri"/>
          <w:b/>
          <w:bCs/>
          <w:sz w:val="26"/>
          <w:szCs w:val="26"/>
        </w:rPr>
        <w:t>Σπράου</w:t>
      </w:r>
      <w:proofErr w:type="spellEnd"/>
      <w:r>
        <w:rPr>
          <w:rFonts w:ascii="Calibri" w:hAnsi="Calibri"/>
          <w:b/>
          <w:bCs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που επιδίωξε να μετατρέψει σε νόμο η κυβέρνηση ΠΑΣΟΚ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με υπουργό Εργασίας το </w:t>
      </w:r>
      <w:proofErr w:type="spellStart"/>
      <w:r>
        <w:rPr>
          <w:rFonts w:ascii="Calibri" w:hAnsi="Calibri"/>
          <w:sz w:val="26"/>
          <w:szCs w:val="26"/>
        </w:rPr>
        <w:t>Γ</w:t>
      </w:r>
      <w:r>
        <w:rPr>
          <w:rFonts w:ascii="Calibri" w:hAnsi="Calibri"/>
          <w:sz w:val="26"/>
          <w:szCs w:val="26"/>
        </w:rPr>
        <w:t>ιαννίτση</w:t>
      </w:r>
      <w:proofErr w:type="spellEnd"/>
      <w:r>
        <w:rPr>
          <w:rFonts w:ascii="Calibri" w:hAnsi="Calibri"/>
          <w:sz w:val="26"/>
          <w:szCs w:val="26"/>
        </w:rPr>
        <w:t xml:space="preserve"> ήταν ακριβής μετάφραση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λέξη προς λέξη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των αλλαγών που έκανε ο δικτάτορας </w:t>
      </w:r>
      <w:proofErr w:type="spellStart"/>
      <w:r>
        <w:rPr>
          <w:rFonts w:ascii="Calibri" w:hAnsi="Calibri"/>
          <w:sz w:val="26"/>
          <w:szCs w:val="26"/>
        </w:rPr>
        <w:t>Πινοτσέτ</w:t>
      </w:r>
      <w:proofErr w:type="spellEnd"/>
      <w:r>
        <w:rPr>
          <w:rFonts w:ascii="Calibri" w:hAnsi="Calibri"/>
          <w:sz w:val="26"/>
          <w:szCs w:val="26"/>
        </w:rPr>
        <w:t xml:space="preserve"> στη Χιλή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Αυτή η έκθεση </w:t>
      </w:r>
      <w:r>
        <w:rPr>
          <w:rFonts w:ascii="Calibri" w:hAnsi="Calibri"/>
          <w:b/>
          <w:bCs/>
          <w:sz w:val="26"/>
          <w:szCs w:val="26"/>
        </w:rPr>
        <w:t>είναι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6"/>
          <w:szCs w:val="26"/>
        </w:rPr>
        <w:t>η βάση όλων των μέχρι σήμερα μεταρρυθμίσεων από νεοφιλελεύθερους και σοσιαλδημοκράτες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b/>
          <w:bCs/>
          <w:sz w:val="26"/>
          <w:szCs w:val="26"/>
        </w:rPr>
        <w:lastRenderedPageBreak/>
        <w:t xml:space="preserve">Σημαντικότερη τομή ο νόμος του </w:t>
      </w:r>
      <w:proofErr w:type="spellStart"/>
      <w:r>
        <w:rPr>
          <w:rFonts w:ascii="Calibri" w:hAnsi="Calibri"/>
          <w:b/>
          <w:bCs/>
          <w:sz w:val="26"/>
          <w:szCs w:val="26"/>
        </w:rPr>
        <w:t>ψαλιδοχέρη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/>
          <w:b/>
          <w:bCs/>
          <w:sz w:val="26"/>
          <w:szCs w:val="26"/>
        </w:rPr>
        <w:t>Κατρ</w:t>
      </w:r>
      <w:r>
        <w:rPr>
          <w:rFonts w:ascii="Calibri" w:hAnsi="Calibri"/>
          <w:b/>
          <w:bCs/>
          <w:sz w:val="26"/>
          <w:szCs w:val="26"/>
        </w:rPr>
        <w:t>ούγκαλου</w:t>
      </w:r>
      <w:proofErr w:type="spellEnd"/>
      <w:r>
        <w:rPr>
          <w:rFonts w:ascii="Calibri" w:hAnsi="Calibri"/>
          <w:sz w:val="26"/>
          <w:szCs w:val="26"/>
        </w:rPr>
        <w:t xml:space="preserve"> που καθορίζει όχι μόνο το παρόν των σημερινών συνταξιούχων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αλλά και τους όρους της Ασφάλισης για τα επόμενα </w:t>
      </w:r>
      <w:r>
        <w:rPr>
          <w:rFonts w:ascii="Calibri" w:hAnsi="Calibri"/>
          <w:sz w:val="26"/>
          <w:szCs w:val="26"/>
        </w:rPr>
        <w:t xml:space="preserve">50 </w:t>
      </w:r>
      <w:r>
        <w:rPr>
          <w:rFonts w:ascii="Calibri" w:hAnsi="Calibri"/>
          <w:sz w:val="26"/>
          <w:szCs w:val="26"/>
        </w:rPr>
        <w:t>χρόνια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Ο διαχωρισμός της κύριας σύνταξης σε εθνική και ανταποδοτική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οδηγεί στην παροχή μιας βασικής σύνταξης φτώχειας και ελεημοσύνης</w:t>
      </w:r>
      <w:r>
        <w:rPr>
          <w:rFonts w:ascii="Calibri" w:hAnsi="Calibri"/>
          <w:sz w:val="26"/>
          <w:szCs w:val="26"/>
        </w:rPr>
        <w:t xml:space="preserve"> από το κράτος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χρηματοδοτούμενη από τη γενική φορολογία και στην απόσυρση της εγγύησής του από την ανταποδοτική σύνταξη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Θεσμοθετήθηκε η ρήτρα βιωσιμότητας των Ταμείων και η αλλαγή του τρόπου υπολογισμού τους που οδηγεί με ακρίβεια στη μετατροπή των συντά</w:t>
      </w:r>
      <w:r>
        <w:rPr>
          <w:rFonts w:ascii="Calibri" w:hAnsi="Calibri"/>
          <w:sz w:val="26"/>
          <w:szCs w:val="26"/>
        </w:rPr>
        <w:t>ξεων σε φιλοδώρημα και ανοίγει το δρόμο στην ιδιωτικοποίηση της ασφάλισης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Όλοι μαζί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ΝΔ </w:t>
      </w:r>
      <w:r>
        <w:rPr>
          <w:rFonts w:ascii="Calibri" w:hAnsi="Calibri"/>
          <w:sz w:val="26"/>
          <w:szCs w:val="26"/>
        </w:rPr>
        <w:t xml:space="preserve">- </w:t>
      </w:r>
      <w:r>
        <w:rPr>
          <w:rFonts w:ascii="Calibri" w:hAnsi="Calibri"/>
          <w:sz w:val="26"/>
          <w:szCs w:val="26"/>
        </w:rPr>
        <w:t xml:space="preserve">ΣΥΡΙΖΑ </w:t>
      </w:r>
      <w:r>
        <w:rPr>
          <w:rFonts w:ascii="Calibri" w:hAnsi="Calibri"/>
          <w:sz w:val="26"/>
          <w:szCs w:val="26"/>
        </w:rPr>
        <w:t xml:space="preserve">- </w:t>
      </w:r>
      <w:r>
        <w:rPr>
          <w:rFonts w:ascii="Calibri" w:hAnsi="Calibri"/>
          <w:sz w:val="26"/>
          <w:szCs w:val="26"/>
        </w:rPr>
        <w:t>ΠΑΣΟΚ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άλλαξαν τη λέξη </w:t>
      </w:r>
      <w:r>
        <w:rPr>
          <w:rFonts w:ascii="Calibri" w:hAnsi="Calibri"/>
          <w:sz w:val="26"/>
          <w:szCs w:val="26"/>
        </w:rPr>
        <w:t>"</w:t>
      </w:r>
      <w:r>
        <w:rPr>
          <w:rFonts w:ascii="Calibri" w:hAnsi="Calibri"/>
          <w:sz w:val="26"/>
          <w:szCs w:val="26"/>
        </w:rPr>
        <w:t>στυλοβατών</w:t>
      </w:r>
      <w:r>
        <w:rPr>
          <w:rFonts w:ascii="Calibri" w:hAnsi="Calibri"/>
          <w:sz w:val="26"/>
          <w:szCs w:val="26"/>
        </w:rPr>
        <w:t xml:space="preserve">" </w:t>
      </w:r>
      <w:r>
        <w:rPr>
          <w:rFonts w:ascii="Calibri" w:hAnsi="Calibri"/>
          <w:sz w:val="26"/>
          <w:szCs w:val="26"/>
        </w:rPr>
        <w:t xml:space="preserve">και την έκαναν </w:t>
      </w:r>
      <w:r>
        <w:rPr>
          <w:rFonts w:ascii="Calibri" w:hAnsi="Calibri"/>
          <w:sz w:val="26"/>
          <w:szCs w:val="26"/>
        </w:rPr>
        <w:t>"</w:t>
      </w:r>
      <w:r>
        <w:rPr>
          <w:rFonts w:ascii="Calibri" w:hAnsi="Calibri"/>
          <w:sz w:val="26"/>
          <w:szCs w:val="26"/>
        </w:rPr>
        <w:t>πυλώνων</w:t>
      </w:r>
      <w:r>
        <w:rPr>
          <w:rFonts w:ascii="Calibri" w:hAnsi="Calibri"/>
          <w:sz w:val="26"/>
          <w:szCs w:val="26"/>
        </w:rPr>
        <w:t xml:space="preserve">" </w:t>
      </w:r>
      <w:r>
        <w:rPr>
          <w:rFonts w:ascii="Calibri" w:hAnsi="Calibri"/>
          <w:sz w:val="26"/>
          <w:szCs w:val="26"/>
        </w:rPr>
        <w:t>και αυτό προωθούν διαδοχικά ο ένας μετά τον άλλο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Όπως ο ΣΥΡΙΖΑ είχε αλλάξει τις λέξεις </w:t>
      </w:r>
      <w:r>
        <w:rPr>
          <w:rFonts w:ascii="Calibri" w:hAnsi="Calibri"/>
          <w:sz w:val="26"/>
          <w:szCs w:val="26"/>
        </w:rPr>
        <w:t>"</w:t>
      </w:r>
      <w:r>
        <w:rPr>
          <w:rFonts w:ascii="Calibri" w:hAnsi="Calibri"/>
          <w:sz w:val="26"/>
          <w:szCs w:val="26"/>
        </w:rPr>
        <w:t>μνημόν</w:t>
      </w:r>
      <w:r>
        <w:rPr>
          <w:rFonts w:ascii="Calibri" w:hAnsi="Calibri"/>
          <w:sz w:val="26"/>
          <w:szCs w:val="26"/>
        </w:rPr>
        <w:t>ιο</w:t>
      </w:r>
      <w:r>
        <w:rPr>
          <w:rFonts w:ascii="Calibri" w:hAnsi="Calibri"/>
          <w:sz w:val="26"/>
          <w:szCs w:val="26"/>
        </w:rPr>
        <w:t xml:space="preserve">" </w:t>
      </w:r>
      <w:r>
        <w:rPr>
          <w:rFonts w:ascii="Calibri" w:hAnsi="Calibri"/>
          <w:sz w:val="26"/>
          <w:szCs w:val="26"/>
        </w:rPr>
        <w:t xml:space="preserve">και </w:t>
      </w:r>
      <w:r>
        <w:rPr>
          <w:rFonts w:ascii="Calibri" w:hAnsi="Calibri"/>
          <w:sz w:val="26"/>
          <w:szCs w:val="26"/>
        </w:rPr>
        <w:t>"</w:t>
      </w:r>
      <w:r>
        <w:rPr>
          <w:rFonts w:ascii="Calibri" w:hAnsi="Calibri"/>
          <w:sz w:val="26"/>
          <w:szCs w:val="26"/>
        </w:rPr>
        <w:t>τρόικα</w:t>
      </w:r>
      <w:r>
        <w:rPr>
          <w:rFonts w:ascii="Calibri" w:hAnsi="Calibri"/>
          <w:sz w:val="26"/>
          <w:szCs w:val="26"/>
        </w:rPr>
        <w:t xml:space="preserve">" </w:t>
      </w:r>
      <w:r>
        <w:rPr>
          <w:rFonts w:ascii="Calibri" w:hAnsi="Calibri"/>
          <w:sz w:val="26"/>
          <w:szCs w:val="26"/>
        </w:rPr>
        <w:t xml:space="preserve">σε </w:t>
      </w:r>
      <w:r>
        <w:rPr>
          <w:rFonts w:ascii="Calibri" w:hAnsi="Calibri"/>
          <w:sz w:val="26"/>
          <w:szCs w:val="26"/>
        </w:rPr>
        <w:t>"</w:t>
      </w:r>
      <w:r>
        <w:rPr>
          <w:rFonts w:ascii="Calibri" w:hAnsi="Calibri"/>
          <w:sz w:val="26"/>
          <w:szCs w:val="26"/>
        </w:rPr>
        <w:t>συμφωνία</w:t>
      </w:r>
      <w:r>
        <w:rPr>
          <w:rFonts w:ascii="Calibri" w:hAnsi="Calibri"/>
          <w:sz w:val="26"/>
          <w:szCs w:val="26"/>
        </w:rPr>
        <w:t xml:space="preserve">" </w:t>
      </w:r>
      <w:r>
        <w:rPr>
          <w:rFonts w:ascii="Calibri" w:hAnsi="Calibri"/>
          <w:sz w:val="26"/>
          <w:szCs w:val="26"/>
        </w:rPr>
        <w:t>και “θεσμούς</w:t>
      </w:r>
      <w:r>
        <w:rPr>
          <w:rFonts w:ascii="Calibri" w:hAnsi="Calibri"/>
          <w:sz w:val="26"/>
          <w:szCs w:val="26"/>
        </w:rPr>
        <w:t xml:space="preserve">". </w:t>
      </w:r>
      <w:r>
        <w:rPr>
          <w:rFonts w:ascii="Calibri" w:hAnsi="Calibri"/>
          <w:b/>
          <w:bCs/>
          <w:sz w:val="26"/>
          <w:szCs w:val="26"/>
        </w:rPr>
        <w:t>Η ΝΔ έρχεται να εφαρμόσει και όχι να ακυρώσει τον ν</w:t>
      </w:r>
      <w:r>
        <w:rPr>
          <w:rFonts w:ascii="Calibri" w:hAnsi="Calibri"/>
          <w:b/>
          <w:bCs/>
          <w:sz w:val="26"/>
          <w:szCs w:val="26"/>
        </w:rPr>
        <w:t xml:space="preserve">. </w:t>
      </w:r>
      <w:proofErr w:type="spellStart"/>
      <w:r>
        <w:rPr>
          <w:rFonts w:ascii="Calibri" w:hAnsi="Calibri"/>
          <w:b/>
          <w:bCs/>
          <w:sz w:val="26"/>
          <w:szCs w:val="26"/>
        </w:rPr>
        <w:t>Κατρούγκαλου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να ολοκληρώσει το έγκλημα στην Κοινωνική Ασφάλιση</w:t>
      </w:r>
      <w:r>
        <w:rPr>
          <w:rFonts w:ascii="Calibri" w:hAnsi="Calibri"/>
          <w:b/>
          <w:bCs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Σήμερα ξεκινάνε από τις </w:t>
      </w:r>
      <w:r>
        <w:rPr>
          <w:rFonts w:ascii="Calibri" w:hAnsi="Calibri"/>
          <w:b/>
          <w:bCs/>
          <w:sz w:val="26"/>
          <w:szCs w:val="26"/>
        </w:rPr>
        <w:t>επικουρικές συντάξεις που χωρίς τις εισφορές των νέων ασφαλισμένων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που θα διοχετεύονται στο ιδιωτικό κεφάλαιο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μέσα σε λίγα χρόνια θα εξαφανιστούν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αλλά δεν θα μείνουν εκεί</w:t>
      </w:r>
      <w:r>
        <w:rPr>
          <w:rFonts w:ascii="Calibri" w:hAnsi="Calibri"/>
          <w:b/>
          <w:bCs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Ε</w:t>
      </w:r>
      <w:proofErr w:type="spellStart"/>
      <w:r>
        <w:rPr>
          <w:rFonts w:ascii="Calibri" w:hAnsi="Calibri"/>
          <w:sz w:val="26"/>
          <w:szCs w:val="26"/>
          <w:lang w:val="en-US"/>
        </w:rPr>
        <w:t>τοιμάζουν</w:t>
      </w:r>
      <w:proofErr w:type="spellEnd"/>
      <w:r>
        <w:rPr>
          <w:rFonts w:ascii="Calibri" w:hAnsi="Calibri"/>
          <w:sz w:val="26"/>
          <w:szCs w:val="26"/>
        </w:rPr>
        <w:t xml:space="preserve"> την</w:t>
      </w:r>
      <w:r>
        <w:rPr>
          <w:rFonts w:ascii="Calibri" w:hAnsi="Calibri"/>
          <w:sz w:val="26"/>
          <w:szCs w:val="26"/>
          <w:lang w:val="en-US"/>
        </w:rPr>
        <w:t>:</w:t>
      </w:r>
    </w:p>
    <w:p w:rsidR="00EA1CD9" w:rsidRPr="000B7E31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0B7E31">
        <w:rPr>
          <w:rFonts w:ascii="Calibri" w:hAnsi="Calibri"/>
          <w:sz w:val="26"/>
          <w:szCs w:val="26"/>
        </w:rPr>
        <w:t>Παραμονή στην εργασία για μακρύτερο χρονικό διάστημα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</w:rPr>
        <w:t xml:space="preserve">δηλαδή παραπέρα </w:t>
      </w:r>
      <w:r w:rsidRPr="000B7E31">
        <w:rPr>
          <w:rFonts w:ascii="Calibri" w:hAnsi="Calibri"/>
          <w:b/>
          <w:bCs/>
          <w:sz w:val="26"/>
          <w:szCs w:val="26"/>
        </w:rPr>
        <w:t>αύξηση της ηλικίας συνταξιοδότησης</w:t>
      </w:r>
      <w:r w:rsidRPr="000B7E31">
        <w:rPr>
          <w:rFonts w:ascii="Calibri" w:hAnsi="Calibri"/>
          <w:sz w:val="26"/>
          <w:szCs w:val="26"/>
        </w:rPr>
        <w:t>.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Μ</w:t>
      </w:r>
      <w:r w:rsidRPr="000B7E31">
        <w:rPr>
          <w:rFonts w:ascii="Calibri" w:hAnsi="Calibri"/>
          <w:b/>
          <w:bCs/>
          <w:sz w:val="26"/>
          <w:szCs w:val="26"/>
        </w:rPr>
        <w:t>ειώσ</w:t>
      </w:r>
      <w:r>
        <w:rPr>
          <w:rFonts w:ascii="Calibri" w:hAnsi="Calibri"/>
          <w:b/>
          <w:bCs/>
          <w:sz w:val="26"/>
          <w:szCs w:val="26"/>
        </w:rPr>
        <w:t>εις</w:t>
      </w:r>
      <w:r w:rsidRPr="000B7E31">
        <w:rPr>
          <w:rFonts w:ascii="Calibri" w:hAnsi="Calibri"/>
          <w:b/>
          <w:bCs/>
          <w:sz w:val="26"/>
          <w:szCs w:val="26"/>
        </w:rPr>
        <w:t xml:space="preserve"> στις εργοδοτικές ε</w:t>
      </w:r>
      <w:r w:rsidRPr="000B7E31">
        <w:rPr>
          <w:rFonts w:ascii="Calibri" w:hAnsi="Calibri"/>
          <w:b/>
          <w:bCs/>
          <w:sz w:val="26"/>
          <w:szCs w:val="26"/>
        </w:rPr>
        <w:t>ισφορές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</w:rPr>
        <w:t>ώστε να απαλλαγούν</w:t>
      </w:r>
      <w:r>
        <w:rPr>
          <w:rFonts w:ascii="Calibri" w:hAnsi="Calibri"/>
          <w:sz w:val="26"/>
          <w:szCs w:val="26"/>
        </w:rPr>
        <w:t xml:space="preserve"> οι εργοδότες</w:t>
      </w:r>
      <w:r w:rsidRPr="000B7E31">
        <w:rPr>
          <w:rFonts w:ascii="Calibri" w:hAnsi="Calibri"/>
          <w:sz w:val="26"/>
          <w:szCs w:val="26"/>
        </w:rPr>
        <w:t xml:space="preserve"> από το βάρος της Κοινωνικής Ασφάλισης</w:t>
      </w:r>
      <w:r w:rsidRPr="000B7E31">
        <w:rPr>
          <w:rFonts w:ascii="Calibri" w:hAnsi="Calibri"/>
          <w:sz w:val="26"/>
          <w:szCs w:val="26"/>
        </w:rPr>
        <w:t>.</w:t>
      </w:r>
    </w:p>
    <w:p w:rsidR="00EA1CD9" w:rsidRPr="000B7E31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 w:rsidRPr="000B7E31">
        <w:rPr>
          <w:rFonts w:ascii="Calibri" w:hAnsi="Calibri"/>
          <w:b/>
          <w:bCs/>
          <w:sz w:val="26"/>
          <w:szCs w:val="26"/>
        </w:rPr>
        <w:t>Ελαχιστοποίηση των περιπτώσεων πρόωρης συνταξιοδότησης</w:t>
      </w:r>
      <w:r>
        <w:rPr>
          <w:rFonts w:ascii="Calibri" w:hAnsi="Calibri"/>
          <w:sz w:val="26"/>
          <w:szCs w:val="26"/>
        </w:rPr>
        <w:t>,</w:t>
      </w:r>
      <w:r w:rsidRPr="000B7E31">
        <w:rPr>
          <w:rFonts w:ascii="Calibri" w:hAnsi="Calibri"/>
          <w:sz w:val="26"/>
          <w:szCs w:val="26"/>
        </w:rPr>
        <w:t xml:space="preserve"> τόσο για όλους τους εργαζόμενους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</w:rPr>
        <w:t xml:space="preserve">όσο και </w:t>
      </w:r>
      <w:r>
        <w:rPr>
          <w:rFonts w:ascii="Calibri" w:hAnsi="Calibri"/>
          <w:sz w:val="26"/>
          <w:szCs w:val="26"/>
        </w:rPr>
        <w:t>για</w:t>
      </w:r>
      <w:r w:rsidRPr="000B7E31">
        <w:rPr>
          <w:rFonts w:ascii="Calibri" w:hAnsi="Calibri"/>
          <w:sz w:val="26"/>
          <w:szCs w:val="26"/>
        </w:rPr>
        <w:t xml:space="preserve"> ορισμένα επαγγέλματα</w:t>
      </w:r>
      <w:r w:rsidRPr="000B7E31">
        <w:rPr>
          <w:rFonts w:ascii="Calibri" w:hAnsi="Calibri"/>
          <w:sz w:val="26"/>
          <w:szCs w:val="26"/>
        </w:rPr>
        <w:t xml:space="preserve">, </w:t>
      </w:r>
      <w:r w:rsidRPr="000B7E31">
        <w:rPr>
          <w:rFonts w:ascii="Calibri" w:hAnsi="Calibri"/>
          <w:sz w:val="26"/>
          <w:szCs w:val="26"/>
          <w:u w:val="single"/>
        </w:rPr>
        <w:t>όπως τα βαρέα και ανθυγιεινά</w:t>
      </w:r>
      <w:r w:rsidRPr="000B7E31"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hAnsi="Calibri"/>
          <w:sz w:val="26"/>
          <w:szCs w:val="26"/>
          <w:u w:val="single"/>
        </w:rPr>
        <w:t xml:space="preserve">για </w:t>
      </w:r>
      <w:r w:rsidRPr="000B7E31">
        <w:rPr>
          <w:rFonts w:ascii="Calibri" w:hAnsi="Calibri"/>
          <w:sz w:val="26"/>
          <w:szCs w:val="26"/>
          <w:u w:val="single"/>
        </w:rPr>
        <w:t>ζητήματα αναπηρίας</w:t>
      </w:r>
      <w:r w:rsidRPr="000B7E31">
        <w:rPr>
          <w:rFonts w:ascii="Calibri" w:hAnsi="Calibri"/>
          <w:sz w:val="26"/>
          <w:szCs w:val="26"/>
          <w:u w:val="single"/>
        </w:rPr>
        <w:t xml:space="preserve"> από ένα ατύχημα</w:t>
      </w:r>
      <w:r w:rsidRPr="000B7E31">
        <w:rPr>
          <w:rFonts w:ascii="Calibri" w:hAnsi="Calibri"/>
          <w:sz w:val="26"/>
          <w:szCs w:val="26"/>
          <w:u w:val="single"/>
        </w:rPr>
        <w:t xml:space="preserve">, </w:t>
      </w:r>
      <w:r w:rsidRPr="000B7E31">
        <w:rPr>
          <w:rFonts w:ascii="Calibri" w:hAnsi="Calibri"/>
          <w:sz w:val="26"/>
          <w:szCs w:val="26"/>
          <w:u w:val="single"/>
        </w:rPr>
        <w:t xml:space="preserve">μια επαγγελματική ασθένεια </w:t>
      </w:r>
      <w:proofErr w:type="spellStart"/>
      <w:r w:rsidRPr="000B7E31">
        <w:rPr>
          <w:rFonts w:ascii="Calibri" w:hAnsi="Calibri"/>
          <w:sz w:val="26"/>
          <w:szCs w:val="26"/>
          <w:u w:val="single"/>
        </w:rPr>
        <w:t>κ</w:t>
      </w:r>
      <w:r w:rsidRPr="000B7E31">
        <w:rPr>
          <w:rFonts w:ascii="Calibri" w:hAnsi="Calibri"/>
          <w:sz w:val="26"/>
          <w:szCs w:val="26"/>
          <w:u w:val="single"/>
        </w:rPr>
        <w:t>.</w:t>
      </w:r>
      <w:r w:rsidRPr="000B7E31">
        <w:rPr>
          <w:rFonts w:ascii="Calibri" w:hAnsi="Calibri"/>
          <w:sz w:val="26"/>
          <w:szCs w:val="26"/>
          <w:u w:val="single"/>
        </w:rPr>
        <w:t>ο</w:t>
      </w:r>
      <w:r w:rsidRPr="000B7E31">
        <w:rPr>
          <w:rFonts w:ascii="Calibri" w:hAnsi="Calibri"/>
          <w:sz w:val="26"/>
          <w:szCs w:val="26"/>
          <w:u w:val="single"/>
        </w:rPr>
        <w:t>.</w:t>
      </w:r>
      <w:r w:rsidRPr="000B7E31">
        <w:rPr>
          <w:rFonts w:ascii="Calibri" w:hAnsi="Calibri"/>
          <w:sz w:val="26"/>
          <w:szCs w:val="26"/>
          <w:u w:val="single"/>
        </w:rPr>
        <w:t>κ</w:t>
      </w:r>
      <w:proofErr w:type="spellEnd"/>
      <w:r w:rsidRPr="000B7E31">
        <w:rPr>
          <w:rFonts w:ascii="Calibri" w:hAnsi="Calibri"/>
          <w:sz w:val="26"/>
          <w:szCs w:val="26"/>
          <w:u w:val="single"/>
        </w:rPr>
        <w:t>.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Περαιτέρω </w:t>
      </w:r>
      <w:r>
        <w:rPr>
          <w:rFonts w:ascii="Calibri" w:hAnsi="Calibri"/>
          <w:b/>
          <w:bCs/>
          <w:sz w:val="26"/>
          <w:szCs w:val="26"/>
        </w:rPr>
        <w:t>ιδιωτικοποίηση της υγείας</w:t>
      </w:r>
      <w:r>
        <w:rPr>
          <w:rFonts w:ascii="Calibri" w:hAnsi="Calibri"/>
          <w:b/>
          <w:bCs/>
          <w:sz w:val="26"/>
          <w:szCs w:val="26"/>
        </w:rPr>
        <w:t>.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</w:rPr>
        <w:t>Ακόμα και το σημερινό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κουτσουρεμένο σύστημα κοινωνικής ασφάλισης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με τα συνεχή πλήγματα στα Ταμεία και στις παροχές του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δεν μπορεί να συγκριθεί με την επισφάλεια τω</w:t>
      </w:r>
      <w:r>
        <w:rPr>
          <w:rFonts w:ascii="Calibri" w:hAnsi="Calibri"/>
          <w:sz w:val="26"/>
          <w:szCs w:val="26"/>
        </w:rPr>
        <w:t xml:space="preserve">ν παροχών που προσφέρουν οι ιδιωτικές ασφαλιστικές εταιρείες που </w:t>
      </w:r>
      <w:r>
        <w:rPr>
          <w:rFonts w:ascii="Calibri" w:hAnsi="Calibri"/>
          <w:b/>
          <w:bCs/>
          <w:sz w:val="26"/>
          <w:szCs w:val="26"/>
        </w:rPr>
        <w:t>βλέπουν την ασφάλιση ως εμπόρευμα και τους εργαζόμενους ως πελάτες</w:t>
      </w:r>
      <w:r>
        <w:rPr>
          <w:rFonts w:ascii="Calibri" w:hAnsi="Calibri"/>
          <w:b/>
          <w:bCs/>
          <w:sz w:val="26"/>
          <w:szCs w:val="26"/>
        </w:rPr>
        <w:t>.</w:t>
      </w:r>
      <w:r>
        <w:rPr>
          <w:rFonts w:ascii="Calibri" w:hAnsi="Calibri"/>
          <w:b/>
          <w:bCs/>
          <w:sz w:val="26"/>
          <w:szCs w:val="26"/>
        </w:rPr>
        <w:t xml:space="preserve"> Μ</w:t>
      </w:r>
      <w:r>
        <w:rPr>
          <w:rFonts w:ascii="Calibri" w:hAnsi="Calibri"/>
          <w:sz w:val="26"/>
          <w:szCs w:val="26"/>
          <w:u w:val="single"/>
        </w:rPr>
        <w:t>πορεί να υπάρχει ρίσκο για την υγεία μας ή την ασφάλιση των παιδιών μας</w:t>
      </w:r>
      <w:r>
        <w:rPr>
          <w:rFonts w:ascii="Calibri" w:hAnsi="Calibri"/>
          <w:sz w:val="26"/>
          <w:szCs w:val="26"/>
          <w:u w:val="single"/>
        </w:rPr>
        <w:t xml:space="preserve">? </w:t>
      </w:r>
      <w:r>
        <w:rPr>
          <w:rFonts w:ascii="Calibri" w:hAnsi="Calibri"/>
          <w:sz w:val="26"/>
          <w:szCs w:val="26"/>
          <w:u w:val="single"/>
        </w:rPr>
        <w:t>Μπορεί να αποδεχθούμε τη βαρβαρότητα να ψάχνουν τ</w:t>
      </w:r>
      <w:r>
        <w:rPr>
          <w:rFonts w:ascii="Calibri" w:hAnsi="Calibri"/>
          <w:sz w:val="26"/>
          <w:szCs w:val="26"/>
          <w:u w:val="single"/>
        </w:rPr>
        <w:t xml:space="preserve">α ατομικά μας βιολογικά χαρακτηριστικά </w:t>
      </w:r>
      <w:r>
        <w:rPr>
          <w:rFonts w:ascii="Calibri" w:hAnsi="Calibri"/>
          <w:sz w:val="26"/>
          <w:szCs w:val="26"/>
          <w:u w:val="single"/>
        </w:rPr>
        <w:t>(</w:t>
      </w:r>
      <w:r>
        <w:rPr>
          <w:rFonts w:ascii="Calibri" w:hAnsi="Calibri"/>
          <w:sz w:val="26"/>
          <w:szCs w:val="26"/>
          <w:u w:val="single"/>
        </w:rPr>
        <w:t>ηλικία</w:t>
      </w:r>
      <w:r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hAnsi="Calibri"/>
          <w:sz w:val="26"/>
          <w:szCs w:val="26"/>
          <w:u w:val="single"/>
        </w:rPr>
        <w:t>ασθένειες</w:t>
      </w:r>
      <w:r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hAnsi="Calibri"/>
          <w:sz w:val="26"/>
          <w:szCs w:val="26"/>
          <w:u w:val="single"/>
        </w:rPr>
        <w:t>φύλλο για να δούνε αν θα μας ασφαλίσουν</w:t>
      </w:r>
      <w:r>
        <w:rPr>
          <w:rFonts w:ascii="Calibri" w:hAnsi="Calibri"/>
          <w:sz w:val="26"/>
          <w:szCs w:val="26"/>
          <w:u w:val="single"/>
        </w:rPr>
        <w:t>?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Είναι τόσο κυνικοί</w:t>
      </w:r>
      <w:r>
        <w:rPr>
          <w:rFonts w:ascii="Calibri" w:hAnsi="Calibri"/>
          <w:b/>
          <w:bCs/>
          <w:sz w:val="26"/>
          <w:szCs w:val="26"/>
        </w:rPr>
        <w:t>!</w:t>
      </w:r>
      <w:r>
        <w:rPr>
          <w:rFonts w:ascii="Calibri" w:hAnsi="Calibri"/>
          <w:sz w:val="26"/>
          <w:szCs w:val="26"/>
        </w:rPr>
        <w:t xml:space="preserve"> Με τα λόγια του </w:t>
      </w:r>
      <w:r w:rsidRPr="000B7E31">
        <w:rPr>
          <w:rFonts w:ascii="Calibri" w:hAnsi="Calibri"/>
          <w:sz w:val="26"/>
          <w:szCs w:val="26"/>
        </w:rPr>
        <w:t>εκπρ</w:t>
      </w:r>
      <w:r>
        <w:rPr>
          <w:rFonts w:ascii="Calibri" w:hAnsi="Calibri"/>
          <w:sz w:val="26"/>
          <w:szCs w:val="26"/>
        </w:rPr>
        <w:t>ο</w:t>
      </w:r>
      <w:r w:rsidRPr="000B7E31">
        <w:rPr>
          <w:rFonts w:ascii="Calibri" w:hAnsi="Calibri"/>
          <w:sz w:val="26"/>
          <w:szCs w:val="26"/>
        </w:rPr>
        <w:t>σ</w:t>
      </w:r>
      <w:r>
        <w:rPr>
          <w:rFonts w:ascii="Calibri" w:hAnsi="Calibri"/>
          <w:sz w:val="26"/>
          <w:szCs w:val="26"/>
        </w:rPr>
        <w:t>ώ</w:t>
      </w:r>
      <w:r w:rsidRPr="000B7E31">
        <w:rPr>
          <w:rFonts w:ascii="Calibri" w:hAnsi="Calibri"/>
          <w:sz w:val="26"/>
          <w:szCs w:val="26"/>
        </w:rPr>
        <w:t>πο</w:t>
      </w:r>
      <w:r>
        <w:rPr>
          <w:rFonts w:ascii="Calibri" w:hAnsi="Calibri"/>
          <w:sz w:val="26"/>
          <w:szCs w:val="26"/>
        </w:rPr>
        <w:t>υ</w:t>
      </w:r>
      <w:r w:rsidRPr="000B7E31">
        <w:rPr>
          <w:rFonts w:ascii="Calibri" w:hAnsi="Calibri"/>
          <w:sz w:val="26"/>
          <w:szCs w:val="26"/>
        </w:rPr>
        <w:t xml:space="preserve"> του Δ</w:t>
      </w:r>
      <w:r>
        <w:rPr>
          <w:rFonts w:ascii="Calibri" w:hAnsi="Calibri"/>
          <w:sz w:val="26"/>
          <w:szCs w:val="26"/>
        </w:rPr>
        <w:t xml:space="preserve">ιοικητικού </w:t>
      </w:r>
      <w:r w:rsidRPr="000B7E31">
        <w:rPr>
          <w:rFonts w:ascii="Calibri" w:hAnsi="Calibri"/>
          <w:sz w:val="26"/>
          <w:szCs w:val="26"/>
        </w:rPr>
        <w:t>Σ</w:t>
      </w:r>
      <w:r>
        <w:rPr>
          <w:rFonts w:ascii="Calibri" w:hAnsi="Calibri"/>
          <w:sz w:val="26"/>
          <w:szCs w:val="26"/>
        </w:rPr>
        <w:t>υμβουλίου</w:t>
      </w:r>
      <w:r w:rsidRPr="000B7E31">
        <w:rPr>
          <w:rFonts w:ascii="Calibri" w:hAnsi="Calibri"/>
          <w:sz w:val="26"/>
          <w:szCs w:val="26"/>
        </w:rPr>
        <w:t xml:space="preserve"> του Πανελλήνιου Συνδέσμου Ασφαλιστικών Συμβούλων</w:t>
      </w:r>
      <w:r>
        <w:rPr>
          <w:rFonts w:ascii="Calibri" w:hAnsi="Calibri"/>
          <w:sz w:val="26"/>
          <w:szCs w:val="26"/>
        </w:rPr>
        <w:t>:</w:t>
      </w: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 w:rsidRPr="000B7E31">
        <w:rPr>
          <w:rFonts w:ascii="Calibri" w:hAnsi="Calibri"/>
          <w:sz w:val="26"/>
          <w:szCs w:val="26"/>
        </w:rPr>
        <w:t>"</w:t>
      </w:r>
      <w:r w:rsidRPr="000B7E31">
        <w:rPr>
          <w:rFonts w:ascii="Calibri" w:hAnsi="Calibri"/>
          <w:i/>
          <w:iCs/>
          <w:sz w:val="26"/>
          <w:szCs w:val="26"/>
        </w:rPr>
        <w:t xml:space="preserve">Συνήθως ελέγχουμε το ιατρικό </w:t>
      </w:r>
      <w:r w:rsidRPr="000B7E31">
        <w:rPr>
          <w:rFonts w:ascii="Calibri" w:hAnsi="Calibri"/>
          <w:i/>
          <w:iCs/>
          <w:sz w:val="26"/>
          <w:szCs w:val="26"/>
        </w:rPr>
        <w:t>ιστορικό του ενδιαφερόμενου και αυτό γίνεται γιατί εμείς προσπαθούμε να παίρνουμε υγιείς ασφαλισμένους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σε αντίθεση με τον ΕΟΠΥΥ ή το ΙΚΑ</w:t>
      </w:r>
      <w:r w:rsidRPr="000B7E31">
        <w:rPr>
          <w:rFonts w:ascii="Calibri" w:hAnsi="Calibri"/>
          <w:i/>
          <w:iCs/>
          <w:sz w:val="26"/>
          <w:szCs w:val="26"/>
        </w:rPr>
        <w:t xml:space="preserve">. </w:t>
      </w:r>
      <w:r w:rsidRPr="000B7E31">
        <w:rPr>
          <w:rFonts w:ascii="Calibri" w:hAnsi="Calibri"/>
          <w:i/>
          <w:iCs/>
          <w:sz w:val="26"/>
          <w:szCs w:val="26"/>
        </w:rPr>
        <w:t>Υπάρχουν μάλιστα περιπτώσεις κάποιος να ζητήσει να ασφαλιστεί και η εκάστοτε ασφαλιστική να τον απορρίψει</w:t>
      </w:r>
      <w:r w:rsidRPr="000B7E31">
        <w:rPr>
          <w:rFonts w:ascii="Calibri" w:hAnsi="Calibri"/>
          <w:i/>
          <w:iCs/>
          <w:sz w:val="26"/>
          <w:szCs w:val="26"/>
        </w:rPr>
        <w:t xml:space="preserve">. </w:t>
      </w:r>
      <w:r w:rsidRPr="000B7E31">
        <w:rPr>
          <w:rFonts w:ascii="Calibri" w:hAnsi="Calibri"/>
          <w:i/>
          <w:iCs/>
          <w:sz w:val="26"/>
          <w:szCs w:val="26"/>
        </w:rPr>
        <w:t>Όσο μάλιστ</w:t>
      </w:r>
      <w:r w:rsidRPr="000B7E31">
        <w:rPr>
          <w:rFonts w:ascii="Calibri" w:hAnsi="Calibri"/>
          <w:i/>
          <w:iCs/>
          <w:sz w:val="26"/>
          <w:szCs w:val="26"/>
        </w:rPr>
        <w:t>α περνάνε τα χρόνια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αυτό γίνεται ακόμα πιο σύνηθες</w:t>
      </w:r>
      <w:r w:rsidRPr="000B7E31">
        <w:rPr>
          <w:rFonts w:ascii="Calibri" w:hAnsi="Calibri"/>
          <w:i/>
          <w:iCs/>
          <w:sz w:val="26"/>
          <w:szCs w:val="26"/>
        </w:rPr>
        <w:t xml:space="preserve">. </w:t>
      </w:r>
      <w:r w:rsidRPr="000B7E31">
        <w:rPr>
          <w:rFonts w:ascii="Calibri" w:hAnsi="Calibri"/>
          <w:i/>
          <w:iCs/>
          <w:sz w:val="26"/>
          <w:szCs w:val="26"/>
        </w:rPr>
        <w:t>Οι ασφαλιστικές δεν θέλουν κάποιον ο οποίος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για παράδειγμα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έχει ζάχαρο ή ιστορικό καρδιακών νοσημάτων</w:t>
      </w:r>
      <w:r w:rsidRPr="000B7E31">
        <w:rPr>
          <w:rFonts w:ascii="Calibri" w:hAnsi="Calibri"/>
          <w:i/>
          <w:iCs/>
          <w:sz w:val="26"/>
          <w:szCs w:val="26"/>
        </w:rPr>
        <w:t>.</w:t>
      </w:r>
      <w:r>
        <w:rPr>
          <w:rFonts w:ascii="Calibri" w:hAnsi="Calibri"/>
          <w:i/>
          <w:iCs/>
          <w:sz w:val="26"/>
          <w:szCs w:val="26"/>
        </w:rPr>
        <w:t xml:space="preserve"> </w:t>
      </w:r>
      <w:r w:rsidRPr="000B7E31">
        <w:rPr>
          <w:rFonts w:ascii="Calibri" w:hAnsi="Calibri"/>
          <w:i/>
          <w:iCs/>
          <w:sz w:val="26"/>
          <w:szCs w:val="26"/>
        </w:rPr>
        <w:t>Οι γυναίκες είναι πιο «ακριβές» από τους άντρες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λόγω του ότι έχουν μεγαλύτερο μέσο προσδόκιμο ζωή</w:t>
      </w:r>
      <w:r w:rsidRPr="000B7E31">
        <w:rPr>
          <w:rFonts w:ascii="Calibri" w:hAnsi="Calibri"/>
          <w:i/>
          <w:iCs/>
          <w:sz w:val="26"/>
          <w:szCs w:val="26"/>
        </w:rPr>
        <w:t>ς και επισκέπτονται πιο συχνά τους γιατρούς για στάνταρ εξετάσεις</w:t>
      </w:r>
      <w:r w:rsidRPr="000B7E31">
        <w:rPr>
          <w:rFonts w:ascii="Calibri" w:hAnsi="Calibri"/>
          <w:i/>
          <w:iCs/>
          <w:sz w:val="26"/>
          <w:szCs w:val="26"/>
        </w:rPr>
        <w:t xml:space="preserve">, </w:t>
      </w:r>
      <w:r w:rsidRPr="000B7E31">
        <w:rPr>
          <w:rFonts w:ascii="Calibri" w:hAnsi="Calibri"/>
          <w:i/>
          <w:iCs/>
          <w:sz w:val="26"/>
          <w:szCs w:val="26"/>
        </w:rPr>
        <w:t>όπως μαστογραφίες και τεστ ΠΑΠ”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Το κοινωνικό ασφαλιστικό σύστημα θεμελιώθηκε με αιματηρούς αγώνες των εργαζομένων</w:t>
      </w:r>
      <w:r>
        <w:rPr>
          <w:rFonts w:ascii="Calibri" w:hAnsi="Calibri"/>
          <w:b/>
          <w:bCs/>
          <w:sz w:val="26"/>
          <w:szCs w:val="26"/>
        </w:rPr>
        <w:t xml:space="preserve">! </w:t>
      </w:r>
      <w:r>
        <w:rPr>
          <w:rFonts w:ascii="Calibri" w:hAnsi="Calibri"/>
          <w:b/>
          <w:bCs/>
          <w:sz w:val="26"/>
          <w:szCs w:val="26"/>
        </w:rPr>
        <w:t>Δεν θα τους αφήσουμε να το διαλύσουν</w:t>
      </w:r>
      <w:r>
        <w:rPr>
          <w:rFonts w:ascii="Calibri" w:hAnsi="Calibri"/>
          <w:b/>
          <w:bCs/>
          <w:sz w:val="26"/>
          <w:szCs w:val="26"/>
        </w:rPr>
        <w:t xml:space="preserve">! </w:t>
      </w:r>
      <w:r>
        <w:rPr>
          <w:rFonts w:ascii="Calibri" w:hAnsi="Calibri"/>
          <w:b/>
          <w:bCs/>
          <w:sz w:val="26"/>
          <w:szCs w:val="26"/>
        </w:rPr>
        <w:t xml:space="preserve">Έχουμε τη δύναμη να τους χαλάσουμε </w:t>
      </w:r>
      <w:r>
        <w:rPr>
          <w:rFonts w:ascii="Calibri" w:hAnsi="Calibri"/>
          <w:b/>
          <w:bCs/>
          <w:sz w:val="26"/>
          <w:szCs w:val="26"/>
        </w:rPr>
        <w:t>τα σχέδια</w:t>
      </w:r>
      <w:r>
        <w:rPr>
          <w:rFonts w:ascii="Calibri" w:hAnsi="Calibri"/>
          <w:b/>
          <w:bCs/>
          <w:sz w:val="26"/>
          <w:szCs w:val="26"/>
        </w:rPr>
        <w:t xml:space="preserve">! </w:t>
      </w:r>
      <w:r>
        <w:rPr>
          <w:rFonts w:ascii="Calibri" w:hAnsi="Calibri"/>
          <w:b/>
          <w:bCs/>
          <w:sz w:val="26"/>
          <w:szCs w:val="26"/>
        </w:rPr>
        <w:t>Όλοι στους δρόμους του αγώνα</w:t>
      </w:r>
      <w:r>
        <w:rPr>
          <w:rFonts w:ascii="Calibri" w:hAnsi="Calibri"/>
          <w:b/>
          <w:bCs/>
          <w:sz w:val="26"/>
          <w:szCs w:val="26"/>
        </w:rPr>
        <w:t xml:space="preserve">! 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sz w:val="8"/>
          <w:szCs w:val="8"/>
        </w:rPr>
      </w:pPr>
    </w:p>
    <w:p w:rsidR="00EA1CD9" w:rsidRDefault="005E6867">
      <w:pPr>
        <w:pStyle w:val="a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Παλεύουμε για</w:t>
      </w:r>
      <w:r>
        <w:rPr>
          <w:rFonts w:ascii="Calibri" w:hAnsi="Calibri"/>
          <w:sz w:val="26"/>
          <w:szCs w:val="26"/>
        </w:rPr>
        <w:t>: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Δημόσια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υποχρεωτική Κοινωνική Ασφάλιση για όλους τους εργαζόμενους</w:t>
      </w:r>
      <w:r>
        <w:rPr>
          <w:rFonts w:ascii="Calibri" w:hAnsi="Calibri"/>
          <w:b/>
          <w:bCs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Ενιαίο σύστημα Κοινωνικής Ασφάλισης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που περιλαμβάνει τα συνταξιοδοτικά δικαιώματα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τις υπηρεσίες πρόληψης και αποκατάστασης της </w:t>
      </w:r>
      <w:r>
        <w:rPr>
          <w:rFonts w:ascii="Calibri" w:hAnsi="Calibri"/>
          <w:sz w:val="26"/>
          <w:szCs w:val="26"/>
        </w:rPr>
        <w:t>υγείας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τις παροχές και υπηρεσίες Κοινωνικής Πρόνοιας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Να καταργηθεί η ιδιωτική επιχειρηματική δραστηριότητα στον τομέα της Υγείας – Πρόνοιας και του Φαρμάκου</w:t>
      </w:r>
      <w:r>
        <w:rPr>
          <w:rFonts w:ascii="Calibri" w:hAnsi="Calibri"/>
          <w:sz w:val="26"/>
          <w:szCs w:val="26"/>
        </w:rPr>
        <w:t>!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Αυστηρό πλαίσιο υγιεινής και ασφάλειας</w:t>
      </w:r>
      <w:r>
        <w:rPr>
          <w:rFonts w:ascii="Calibri" w:hAnsi="Calibri"/>
          <w:sz w:val="26"/>
          <w:szCs w:val="26"/>
        </w:rPr>
        <w:t xml:space="preserve"> στους τόπους δουλειάς με τη συμμετοχή και τον έλεγχο των </w:t>
      </w:r>
      <w:r>
        <w:rPr>
          <w:rFonts w:ascii="Calibri" w:hAnsi="Calibri"/>
          <w:sz w:val="26"/>
          <w:szCs w:val="26"/>
        </w:rPr>
        <w:t>εργαζομένων για την αντιμετώπιση των εργατικών ατυχημάτων και των επαγγελματικών ασθενειών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Προστασία από τον επαγγελματικό κίνδυνο για όλες τις κατηγορίες εργαζομένων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ανεξάρτητα από εργασιακή σχέση</w:t>
      </w:r>
      <w:r>
        <w:rPr>
          <w:rFonts w:ascii="Calibri" w:hAnsi="Calibri"/>
          <w:sz w:val="26"/>
          <w:szCs w:val="26"/>
        </w:rPr>
        <w:t>.</w:t>
      </w:r>
    </w:p>
    <w:p w:rsidR="00EA1CD9" w:rsidRDefault="005E6867">
      <w:pPr>
        <w:pStyle w:val="a0"/>
        <w:numPr>
          <w:ilvl w:val="0"/>
          <w:numId w:val="3"/>
        </w:numPr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Την προστασία της μητρότητας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τη φροντίδα και αγωγή της</w:t>
      </w:r>
      <w:r>
        <w:rPr>
          <w:rFonts w:ascii="Calibri" w:hAnsi="Calibri"/>
          <w:b/>
          <w:bCs/>
          <w:sz w:val="26"/>
          <w:szCs w:val="26"/>
        </w:rPr>
        <w:t xml:space="preserve"> βρεφικής – παιδικής ηλικίας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 xml:space="preserve">των </w:t>
      </w:r>
      <w:proofErr w:type="spellStart"/>
      <w:r>
        <w:rPr>
          <w:rFonts w:ascii="Calibri" w:hAnsi="Calibri"/>
          <w:b/>
          <w:bCs/>
          <w:sz w:val="26"/>
          <w:szCs w:val="26"/>
        </w:rPr>
        <w:t>ΑμΕΑ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και των </w:t>
      </w:r>
      <w:proofErr w:type="spellStart"/>
      <w:r>
        <w:rPr>
          <w:rFonts w:ascii="Calibri" w:hAnsi="Calibri"/>
          <w:b/>
          <w:bCs/>
          <w:sz w:val="26"/>
          <w:szCs w:val="26"/>
        </w:rPr>
        <w:t>οικογένειών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τους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των ηλικιωμένων και των χρονίως πασχόντων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 xml:space="preserve">των πολύτεκνων και </w:t>
      </w:r>
      <w:proofErr w:type="spellStart"/>
      <w:r>
        <w:rPr>
          <w:rFonts w:ascii="Calibri" w:hAnsi="Calibri"/>
          <w:b/>
          <w:bCs/>
          <w:sz w:val="26"/>
          <w:szCs w:val="26"/>
        </w:rPr>
        <w:t>μονογονεϊκών</w:t>
      </w:r>
      <w:proofErr w:type="spellEnd"/>
      <w:r>
        <w:rPr>
          <w:rFonts w:ascii="Calibri" w:hAnsi="Calibri"/>
          <w:b/>
          <w:bCs/>
          <w:sz w:val="26"/>
          <w:szCs w:val="26"/>
        </w:rPr>
        <w:t xml:space="preserve"> οικογενειών</w:t>
      </w:r>
      <w:r>
        <w:rPr>
          <w:rFonts w:ascii="Calibri" w:hAnsi="Calibri"/>
          <w:b/>
          <w:bCs/>
          <w:sz w:val="26"/>
          <w:szCs w:val="26"/>
        </w:rPr>
        <w:t>.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Δ</w:t>
      </w:r>
      <w:r>
        <w:rPr>
          <w:rFonts w:ascii="Calibri" w:hAnsi="Calibri"/>
          <w:b/>
          <w:bCs/>
          <w:sz w:val="26"/>
          <w:szCs w:val="26"/>
        </w:rPr>
        <w:t>ωρεάν ιατροφαρμακευτική περίθαλψη</w:t>
      </w:r>
      <w:r>
        <w:rPr>
          <w:rFonts w:ascii="Calibri" w:hAnsi="Calibri"/>
          <w:b/>
          <w:bCs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με χρηματοδότηση </w:t>
      </w:r>
      <w:r>
        <w:rPr>
          <w:rFonts w:ascii="Calibri" w:hAnsi="Calibri"/>
          <w:sz w:val="26"/>
          <w:szCs w:val="26"/>
        </w:rPr>
        <w:t xml:space="preserve">100% </w:t>
      </w:r>
      <w:r>
        <w:rPr>
          <w:rFonts w:ascii="Calibri" w:hAnsi="Calibri"/>
          <w:sz w:val="26"/>
          <w:szCs w:val="26"/>
        </w:rPr>
        <w:t>από το κράτος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Κατάργηση της συμμετοχής στα </w:t>
      </w:r>
      <w:r>
        <w:rPr>
          <w:rFonts w:ascii="Calibri" w:hAnsi="Calibri"/>
          <w:sz w:val="26"/>
          <w:szCs w:val="26"/>
        </w:rPr>
        <w:t>φάρμακα των ανέργων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των ατόμων με αναπηρία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όσων αμείβονται με τον κατώτατο μισθό ή την κατώτατη σύνταξη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καθώς και όλων όσοι πάσχουν από χρόνια νοσήματα</w:t>
      </w:r>
      <w:r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> 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Την αποκατάσταση των απωλειών μας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b/>
          <w:bCs/>
          <w:sz w:val="26"/>
          <w:szCs w:val="26"/>
        </w:rPr>
        <w:t>Να επιστραφούν όλα όσα μας έχουν αφαιρέσει</w:t>
      </w:r>
      <w:r>
        <w:rPr>
          <w:rFonts w:ascii="Calibri" w:hAnsi="Calibri"/>
          <w:b/>
          <w:bCs/>
          <w:sz w:val="26"/>
          <w:szCs w:val="26"/>
        </w:rPr>
        <w:t xml:space="preserve">, </w:t>
      </w:r>
      <w:r>
        <w:rPr>
          <w:rFonts w:ascii="Calibri" w:hAnsi="Calibri"/>
          <w:b/>
          <w:bCs/>
          <w:sz w:val="26"/>
          <w:szCs w:val="26"/>
        </w:rPr>
        <w:t>τα κλεμμένα από τα α</w:t>
      </w:r>
      <w:r>
        <w:rPr>
          <w:rFonts w:ascii="Calibri" w:hAnsi="Calibri"/>
          <w:b/>
          <w:bCs/>
          <w:sz w:val="26"/>
          <w:szCs w:val="26"/>
        </w:rPr>
        <w:t>ποθεματικά των ταμείων</w:t>
      </w:r>
      <w:r>
        <w:rPr>
          <w:rFonts w:ascii="Calibri" w:hAnsi="Calibri"/>
          <w:b/>
          <w:bCs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Να πληρώσει η </w:t>
      </w:r>
      <w:proofErr w:type="spellStart"/>
      <w:r>
        <w:rPr>
          <w:rFonts w:ascii="Calibri" w:hAnsi="Calibri"/>
          <w:sz w:val="26"/>
          <w:szCs w:val="26"/>
        </w:rPr>
        <w:t>μεγαλοεργοδοσία</w:t>
      </w:r>
      <w:proofErr w:type="spellEnd"/>
      <w:r>
        <w:rPr>
          <w:rFonts w:ascii="Calibri" w:hAnsi="Calibri"/>
          <w:sz w:val="26"/>
          <w:szCs w:val="26"/>
        </w:rPr>
        <w:t xml:space="preserve"> και το κράτος</w:t>
      </w:r>
      <w:r>
        <w:rPr>
          <w:rFonts w:ascii="Calibri" w:hAnsi="Calibri"/>
          <w:sz w:val="26"/>
          <w:szCs w:val="26"/>
        </w:rPr>
        <w:t>.</w:t>
      </w:r>
    </w:p>
    <w:p w:rsidR="00EA1CD9" w:rsidRDefault="005E6867">
      <w:pPr>
        <w:pStyle w:val="a0"/>
        <w:numPr>
          <w:ilvl w:val="0"/>
          <w:numId w:val="2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Λέμε όχι στους μισθούς και στις συντάξεις πτωχοκομείου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Κανένας κάτω από </w:t>
      </w:r>
      <w:r>
        <w:rPr>
          <w:rFonts w:ascii="Calibri" w:hAnsi="Calibri"/>
          <w:sz w:val="26"/>
          <w:szCs w:val="26"/>
        </w:rPr>
        <w:t xml:space="preserve">751 </w:t>
      </w:r>
      <w:r>
        <w:rPr>
          <w:rFonts w:ascii="Calibri" w:hAnsi="Calibri"/>
          <w:sz w:val="26"/>
          <w:szCs w:val="26"/>
        </w:rPr>
        <w:t>ευρώ</w:t>
      </w:r>
      <w:r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 xml:space="preserve">καμία σύνταξη κάτω από </w:t>
      </w:r>
      <w:r>
        <w:rPr>
          <w:rFonts w:ascii="Calibri" w:hAnsi="Calibri"/>
          <w:sz w:val="26"/>
          <w:szCs w:val="26"/>
        </w:rPr>
        <w:t xml:space="preserve">600 </w:t>
      </w:r>
      <w:r>
        <w:rPr>
          <w:rFonts w:ascii="Calibri" w:hAnsi="Calibri"/>
          <w:sz w:val="26"/>
          <w:szCs w:val="26"/>
        </w:rPr>
        <w:t>ευρώ</w:t>
      </w:r>
      <w:r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b/>
          <w:bCs/>
          <w:sz w:val="26"/>
          <w:szCs w:val="26"/>
        </w:rPr>
        <w:t>Αυξήσεις σε μισθούς και συντάξεις</w:t>
      </w:r>
      <w:r>
        <w:rPr>
          <w:rFonts w:ascii="Calibri" w:hAnsi="Calibri"/>
          <w:b/>
          <w:bCs/>
          <w:sz w:val="26"/>
          <w:szCs w:val="26"/>
        </w:rPr>
        <w:t>.</w:t>
      </w:r>
    </w:p>
    <w:p w:rsidR="00EA1CD9" w:rsidRDefault="00EA1CD9">
      <w:pPr>
        <w:pStyle w:val="a0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:rsidR="00EA1CD9" w:rsidRDefault="005E6867">
      <w:pPr>
        <w:pStyle w:val="a0"/>
        <w:jc w:val="center"/>
        <w:rPr>
          <w:rFonts w:hint="eastAsia"/>
        </w:rPr>
      </w:pPr>
      <w:r>
        <w:rPr>
          <w:rFonts w:ascii="Calibri" w:hAnsi="Calibri"/>
          <w:sz w:val="26"/>
          <w:szCs w:val="26"/>
        </w:rPr>
        <w:t>Εκ του ΔΣ</w:t>
      </w:r>
    </w:p>
    <w:sectPr w:rsidR="00EA1CD9" w:rsidSect="000B7E31">
      <w:headerReference w:type="default" r:id="rId7"/>
      <w:footerReference w:type="default" r:id="rId8"/>
      <w:pgSz w:w="11906" w:h="16838"/>
      <w:pgMar w:top="360" w:right="1133" w:bottom="360" w:left="1276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67" w:rsidRDefault="005E6867" w:rsidP="00EA1CD9">
      <w:r>
        <w:separator/>
      </w:r>
    </w:p>
  </w:endnote>
  <w:endnote w:type="continuationSeparator" w:id="0">
    <w:p w:rsidR="005E6867" w:rsidRDefault="005E6867" w:rsidP="00EA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D9" w:rsidRDefault="00EA1C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67" w:rsidRDefault="005E6867" w:rsidP="00EA1CD9">
      <w:r>
        <w:separator/>
      </w:r>
    </w:p>
  </w:footnote>
  <w:footnote w:type="continuationSeparator" w:id="0">
    <w:p w:rsidR="005E6867" w:rsidRDefault="005E6867" w:rsidP="00EA1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CD9" w:rsidRDefault="00EA1C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926"/>
    <w:multiLevelType w:val="hybridMultilevel"/>
    <w:tmpl w:val="70AE1B66"/>
    <w:styleLink w:val="a"/>
    <w:lvl w:ilvl="0" w:tplc="77742CB6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A7503A9C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D772CEDE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B40A8D9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EFE6D214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EAFE94A4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BA9C7A3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59487F3A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7CAAFE3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>
    <w:nsid w:val="55CA5D1D"/>
    <w:multiLevelType w:val="hybridMultilevel"/>
    <w:tmpl w:val="70AE1B66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13A872A6">
        <w:start w:val="1"/>
        <w:numFmt w:val="bullet"/>
        <w:lvlText w:val="•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 w:tplc="C6043CEA">
        <w:start w:val="1"/>
        <w:numFmt w:val="bullet"/>
        <w:lvlText w:val="•"/>
        <w:lvlJc w:val="left"/>
        <w:pPr>
          <w:ind w:left="5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2">
      <w:lvl w:ilvl="2" w:tplc="5694052C">
        <w:start w:val="1"/>
        <w:numFmt w:val="bullet"/>
        <w:lvlText w:val="•"/>
        <w:lvlJc w:val="left"/>
        <w:pPr>
          <w:ind w:left="7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3">
      <w:lvl w:ilvl="3" w:tplc="AD262440">
        <w:start w:val="1"/>
        <w:numFmt w:val="bullet"/>
        <w:lvlText w:val="•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4">
      <w:lvl w:ilvl="4" w:tplc="218664C0">
        <w:start w:val="1"/>
        <w:numFmt w:val="bullet"/>
        <w:lvlText w:val="•"/>
        <w:lvlJc w:val="left"/>
        <w:pPr>
          <w:ind w:left="12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5">
      <w:lvl w:ilvl="5" w:tplc="B08EC97E">
        <w:start w:val="1"/>
        <w:numFmt w:val="bullet"/>
        <w:lvlText w:val="•"/>
        <w:lvlJc w:val="left"/>
        <w:pPr>
          <w:ind w:left="14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6">
      <w:lvl w:ilvl="6" w:tplc="93FA74C8">
        <w:start w:val="1"/>
        <w:numFmt w:val="bullet"/>
        <w:lvlText w:val="•"/>
        <w:lvlJc w:val="left"/>
        <w:pPr>
          <w:ind w:left="17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7">
      <w:lvl w:ilvl="7" w:tplc="8D16EDC8">
        <w:start w:val="1"/>
        <w:numFmt w:val="bullet"/>
        <w:lvlText w:val="•"/>
        <w:lvlJc w:val="left"/>
        <w:pPr>
          <w:ind w:left="19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8">
      <w:lvl w:ilvl="8" w:tplc="99922058">
        <w:start w:val="1"/>
        <w:numFmt w:val="bullet"/>
        <w:lvlText w:val="•"/>
        <w:lvlJc w:val="left"/>
        <w:pPr>
          <w:ind w:left="22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CD9"/>
    <w:rsid w:val="000B7E31"/>
    <w:rsid w:val="005E6867"/>
    <w:rsid w:val="00EA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1C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1CD9"/>
    <w:rPr>
      <w:u w:val="single"/>
    </w:rPr>
  </w:style>
  <w:style w:type="paragraph" w:customStyle="1" w:styleId="a0">
    <w:name w:val="Προεπιλογή"/>
    <w:rsid w:val="00EA1CD9"/>
    <w:rPr>
      <w:rFonts w:ascii="Helvetica Neue" w:hAnsi="Helvetica Neue" w:cs="Arial Unicode MS"/>
      <w:color w:val="000000"/>
      <w:sz w:val="22"/>
      <w:szCs w:val="22"/>
    </w:rPr>
  </w:style>
  <w:style w:type="paragraph" w:customStyle="1" w:styleId="a1">
    <w:name w:val="Κύριο τμήμα"/>
    <w:rsid w:val="00EA1CD9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Μεγάλη κουκκίδα"/>
    <w:rsid w:val="00EA1CD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1178</Words>
  <Characters>6363</Characters>
  <Application>Microsoft Office Word</Application>
  <DocSecurity>0</DocSecurity>
  <Lines>53</Lines>
  <Paragraphs>15</Paragraphs>
  <ScaleCrop>false</ScaleCrop>
  <Company>HP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2</cp:revision>
  <dcterms:created xsi:type="dcterms:W3CDTF">2019-11-28T14:53:00Z</dcterms:created>
  <dcterms:modified xsi:type="dcterms:W3CDTF">2019-11-28T14:53:00Z</dcterms:modified>
</cp:coreProperties>
</file>