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9B" w:rsidRPr="0012709B" w:rsidRDefault="0012709B" w:rsidP="0012709B">
      <w:pPr>
        <w:spacing w:after="0" w:line="240" w:lineRule="auto"/>
        <w:rPr>
          <w:rFonts w:eastAsia="Times New Roman" w:cs="Times New Roman"/>
          <w:lang w:eastAsia="el-GR"/>
        </w:rPr>
      </w:pPr>
      <w:r w:rsidRPr="0012709B">
        <w:rPr>
          <w:rFonts w:eastAsia="Times New Roman" w:cs="Arial"/>
          <w:b/>
          <w:bCs/>
          <w:lang w:eastAsia="el-GR"/>
        </w:rPr>
        <w:t>ΕΛΛΗΝΙΚΗ ΔΗΜΟΚΡΑΤΙΑ                                                </w:t>
      </w:r>
      <w:r w:rsidRPr="0012709B">
        <w:rPr>
          <w:rFonts w:eastAsia="Times New Roman" w:cs="Arial"/>
          <w:shd w:val="clear" w:color="auto" w:fill="FFFFFF"/>
          <w:lang w:eastAsia="el-GR"/>
        </w:rPr>
        <w:t>Νέα Ιωνία:      14-11-2019</w:t>
      </w:r>
      <w:r w:rsidRPr="0012709B">
        <w:rPr>
          <w:rFonts w:eastAsia="Times New Roman" w:cs="Arial"/>
          <w:b/>
          <w:bCs/>
          <w:shd w:val="clear" w:color="auto" w:fill="FFFFFF"/>
          <w:lang w:eastAsia="el-GR"/>
        </w:rPr>
        <w:br/>
      </w:r>
      <w:r w:rsidRPr="0012709B">
        <w:rPr>
          <w:rFonts w:eastAsia="Times New Roman" w:cs="Arial"/>
          <w:b/>
          <w:bCs/>
          <w:lang w:eastAsia="el-GR"/>
        </w:rPr>
        <w:t>ΝΟΜΟΣ ΑΤΤΙΚΗΣ</w:t>
      </w:r>
      <w:r w:rsidRPr="0012709B">
        <w:rPr>
          <w:rFonts w:eastAsia="Times New Roman" w:cs="Arial"/>
          <w:b/>
          <w:bCs/>
          <w:shd w:val="clear" w:color="auto" w:fill="FFFFFF"/>
          <w:lang w:eastAsia="el-GR"/>
        </w:rPr>
        <w:br/>
      </w:r>
      <w:r w:rsidRPr="0012709B">
        <w:rPr>
          <w:rFonts w:eastAsia="Times New Roman" w:cs="Arial"/>
          <w:b/>
          <w:bCs/>
          <w:lang w:eastAsia="el-GR"/>
        </w:rPr>
        <w:t>ΔΗΜΟΣ ΝΕΑΣ ΙΩΝΙΑΣ</w:t>
      </w:r>
      <w:r w:rsidRPr="0012709B">
        <w:rPr>
          <w:rFonts w:eastAsia="Times New Roman" w:cs="Arial"/>
          <w:b/>
          <w:bCs/>
          <w:shd w:val="clear" w:color="auto" w:fill="FFFFFF"/>
          <w:lang w:eastAsia="el-GR"/>
        </w:rPr>
        <w:br/>
      </w:r>
      <w:r w:rsidRPr="0012709B">
        <w:rPr>
          <w:rFonts w:eastAsia="Times New Roman" w:cs="Arial"/>
          <w:b/>
          <w:bCs/>
          <w:lang w:eastAsia="el-GR"/>
        </w:rPr>
        <w:t>ΔΙΕΥΘΥΝΣΗ ΔΙΟΙΚΗΤΙΚΩΝ ΥΠΗΡΕΣΙΩΝ</w:t>
      </w:r>
      <w:r w:rsidRPr="0012709B">
        <w:rPr>
          <w:rFonts w:eastAsia="Times New Roman" w:cs="Arial"/>
          <w:b/>
          <w:bCs/>
          <w:shd w:val="clear" w:color="auto" w:fill="FFFFFF"/>
          <w:lang w:eastAsia="el-GR"/>
        </w:rPr>
        <w:br/>
      </w:r>
      <w:r w:rsidRPr="0012709B">
        <w:rPr>
          <w:rFonts w:eastAsia="Times New Roman" w:cs="Arial"/>
          <w:b/>
          <w:bCs/>
          <w:lang w:eastAsia="el-GR"/>
        </w:rPr>
        <w:t>Τμήμα Υποστήριξης Πολιτικών Οργάνων</w:t>
      </w:r>
      <w:r w:rsidRPr="0012709B">
        <w:rPr>
          <w:rFonts w:eastAsia="Times New Roman" w:cs="Arial"/>
          <w:b/>
          <w:bCs/>
          <w:shd w:val="clear" w:color="auto" w:fill="FFFFFF"/>
          <w:lang w:eastAsia="el-GR"/>
        </w:rPr>
        <w:br/>
      </w:r>
      <w:r w:rsidRPr="0012709B">
        <w:rPr>
          <w:rFonts w:eastAsia="Times New Roman" w:cs="Arial"/>
          <w:b/>
          <w:bCs/>
          <w:lang w:eastAsia="el-GR"/>
        </w:rPr>
        <w:t>Γραφείο Δημοτικού Συμβουλίου</w:t>
      </w:r>
      <w:r w:rsidRPr="0012709B">
        <w:rPr>
          <w:rFonts w:eastAsia="Times New Roman" w:cs="Arial"/>
          <w:b/>
          <w:bCs/>
          <w:shd w:val="clear" w:color="auto" w:fill="FFFFFF"/>
          <w:lang w:eastAsia="el-GR"/>
        </w:rPr>
        <w:br/>
      </w:r>
      <w:proofErr w:type="spellStart"/>
      <w:r w:rsidRPr="0012709B">
        <w:rPr>
          <w:rFonts w:eastAsia="Times New Roman" w:cs="Arial"/>
          <w:shd w:val="clear" w:color="auto" w:fill="FFFFFF"/>
          <w:lang w:eastAsia="el-GR"/>
        </w:rPr>
        <w:t>email</w:t>
      </w:r>
      <w:proofErr w:type="spellEnd"/>
      <w:r w:rsidRPr="0012709B">
        <w:rPr>
          <w:rFonts w:eastAsia="Times New Roman" w:cs="Arial"/>
          <w:shd w:val="clear" w:color="auto" w:fill="FFFFFF"/>
          <w:lang w:eastAsia="el-GR"/>
        </w:rPr>
        <w:t>: merimna@neaionia.gr</w:t>
      </w:r>
      <w:r w:rsidRPr="0012709B">
        <w:rPr>
          <w:rFonts w:eastAsia="Times New Roman" w:cs="Arial"/>
          <w:lang w:eastAsia="el-GR"/>
        </w:rPr>
        <w:br/>
      </w:r>
      <w:r w:rsidRPr="0012709B">
        <w:rPr>
          <w:rFonts w:eastAsia="Times New Roman" w:cs="Arial"/>
          <w:shd w:val="clear" w:color="auto" w:fill="FFFFFF"/>
          <w:lang w:eastAsia="el-GR"/>
        </w:rPr>
        <w:t>Αρ. πρόσκλησης: 25η                                                          Συνεδρίαση 25η</w:t>
      </w:r>
      <w:r w:rsidRPr="0012709B">
        <w:rPr>
          <w:rFonts w:eastAsia="Times New Roman" w:cs="Arial"/>
          <w:lang w:eastAsia="el-GR"/>
        </w:rPr>
        <w:br/>
      </w:r>
      <w:r w:rsidRPr="0012709B">
        <w:rPr>
          <w:rFonts w:eastAsia="Times New Roman" w:cs="Arial"/>
          <w:shd w:val="clear" w:color="auto" w:fill="FFFFFF"/>
          <w:lang w:eastAsia="el-GR"/>
        </w:rPr>
        <w:t xml:space="preserve">Αρ. </w:t>
      </w:r>
      <w:proofErr w:type="spellStart"/>
      <w:r w:rsidRPr="0012709B">
        <w:rPr>
          <w:rFonts w:eastAsia="Times New Roman" w:cs="Arial"/>
          <w:shd w:val="clear" w:color="auto" w:fill="FFFFFF"/>
          <w:lang w:eastAsia="el-GR"/>
        </w:rPr>
        <w:t>πρωτ</w:t>
      </w:r>
      <w:proofErr w:type="spellEnd"/>
      <w:r w:rsidRPr="0012709B">
        <w:rPr>
          <w:rFonts w:eastAsia="Times New Roman" w:cs="Arial"/>
          <w:shd w:val="clear" w:color="auto" w:fill="FFFFFF"/>
          <w:lang w:eastAsia="el-GR"/>
        </w:rPr>
        <w:t>. :</w:t>
      </w:r>
      <w:r w:rsidRPr="0012709B">
        <w:rPr>
          <w:rFonts w:eastAsia="Times New Roman" w:cs="Arial"/>
          <w:lang w:eastAsia="el-GR"/>
        </w:rPr>
        <w:br/>
      </w:r>
    </w:p>
    <w:p w:rsidR="0012709B" w:rsidRPr="0012709B" w:rsidRDefault="0012709B" w:rsidP="0012709B">
      <w:pPr>
        <w:shd w:val="clear" w:color="auto" w:fill="FFFFFF"/>
        <w:spacing w:before="100" w:beforeAutospacing="1" w:after="100" w:afterAutospacing="1" w:line="240" w:lineRule="auto"/>
        <w:ind w:left="4678"/>
        <w:rPr>
          <w:rFonts w:eastAsia="Times New Roman" w:cs="Arial"/>
          <w:lang w:eastAsia="el-GR"/>
        </w:rPr>
      </w:pPr>
      <w:r w:rsidRPr="0012709B">
        <w:rPr>
          <w:rFonts w:eastAsia="Times New Roman" w:cs="Arial"/>
          <w:b/>
          <w:bCs/>
          <w:lang w:eastAsia="el-GR"/>
        </w:rPr>
        <w:t>                               </w:t>
      </w:r>
    </w:p>
    <w:p w:rsidR="0012709B" w:rsidRPr="0012709B" w:rsidRDefault="0012709B" w:rsidP="0012709B">
      <w:pPr>
        <w:shd w:val="clear" w:color="auto" w:fill="FFFFFF"/>
        <w:spacing w:before="100" w:beforeAutospacing="1" w:after="100" w:afterAutospacing="1" w:line="240" w:lineRule="auto"/>
        <w:ind w:left="4678"/>
        <w:jc w:val="right"/>
        <w:rPr>
          <w:rFonts w:eastAsia="Times New Roman" w:cs="Arial"/>
          <w:lang w:eastAsia="el-GR"/>
        </w:rPr>
      </w:pPr>
      <w:r w:rsidRPr="0012709B">
        <w:rPr>
          <w:rFonts w:eastAsia="Times New Roman" w:cs="Arial"/>
          <w:b/>
          <w:bCs/>
          <w:lang w:eastAsia="el-GR"/>
        </w:rPr>
        <w:t xml:space="preserve">Προς:  Την κ. Δήμαρχο και τους </w:t>
      </w:r>
      <w:proofErr w:type="spellStart"/>
      <w:r w:rsidRPr="0012709B">
        <w:rPr>
          <w:rFonts w:eastAsia="Times New Roman" w:cs="Arial"/>
          <w:b/>
          <w:bCs/>
          <w:lang w:eastAsia="el-GR"/>
        </w:rPr>
        <w:t>κ.κ</w:t>
      </w:r>
      <w:proofErr w:type="spellEnd"/>
      <w:r w:rsidRPr="0012709B">
        <w:rPr>
          <w:rFonts w:eastAsia="Times New Roman" w:cs="Arial"/>
          <w:b/>
          <w:bCs/>
          <w:lang w:eastAsia="el-GR"/>
        </w:rPr>
        <w:t>. Δημοτικούς Συμβούλους</w:t>
      </w:r>
    </w:p>
    <w:p w:rsidR="0012709B" w:rsidRPr="0012709B" w:rsidRDefault="0012709B" w:rsidP="0012709B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="Arial"/>
          <w:lang w:eastAsia="el-GR"/>
        </w:rPr>
      </w:pPr>
      <w:r w:rsidRPr="0012709B">
        <w:rPr>
          <w:rFonts w:eastAsia="Times New Roman" w:cs="Arial"/>
          <w:b/>
          <w:bCs/>
          <w:lang w:eastAsia="el-GR"/>
        </w:rPr>
        <w:t>Δήμου Ν. Ιωνίας</w:t>
      </w:r>
    </w:p>
    <w:p w:rsidR="0012709B" w:rsidRPr="0012709B" w:rsidRDefault="0012709B" w:rsidP="001270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el-GR"/>
        </w:rPr>
      </w:pPr>
      <w:r w:rsidRPr="0012709B">
        <w:rPr>
          <w:rFonts w:eastAsia="Times New Roman" w:cs="Arial"/>
          <w:lang w:val="en-US" w:eastAsia="el-GR"/>
        </w:rPr>
        <w:t> </w:t>
      </w:r>
      <w:r w:rsidRPr="0012709B">
        <w:rPr>
          <w:rFonts w:eastAsia="Times New Roman" w:cs="Arial"/>
          <w:lang w:eastAsia="el-GR"/>
        </w:rPr>
        <w:t>     Σας καλούμε σε </w:t>
      </w:r>
      <w:r w:rsidRPr="0012709B">
        <w:rPr>
          <w:rFonts w:eastAsia="Times New Roman" w:cs="Arial"/>
          <w:b/>
          <w:bCs/>
          <w:lang w:eastAsia="el-GR"/>
        </w:rPr>
        <w:t> συνεδρίαση  (άρθρο 67 του Ν. 3852/2010), </w:t>
      </w:r>
      <w:r w:rsidRPr="0012709B">
        <w:rPr>
          <w:rFonts w:eastAsia="Times New Roman" w:cs="Arial"/>
          <w:lang w:eastAsia="el-GR"/>
        </w:rPr>
        <w:t>όπως τροποποιήθηκε και ισχύει,  στο Δημοτικό Κατάστημα, στην αίθουσα συνεδριάσεων του Δημοτικού Συμβουλίου (Αγ. Γεωργίου 40), </w:t>
      </w:r>
      <w:r w:rsidRPr="0012709B">
        <w:rPr>
          <w:rFonts w:eastAsia="Times New Roman" w:cs="Arial"/>
          <w:b/>
          <w:bCs/>
          <w:lang w:eastAsia="el-GR"/>
        </w:rPr>
        <w:t>την Δευτέρα  18 Νοεμβρίου  2019  </w:t>
      </w:r>
      <w:r w:rsidRPr="0012709B">
        <w:rPr>
          <w:rFonts w:eastAsia="Times New Roman" w:cs="Arial"/>
          <w:lang w:eastAsia="el-GR"/>
        </w:rPr>
        <w:t>και </w:t>
      </w:r>
      <w:r w:rsidRPr="0012709B">
        <w:rPr>
          <w:rFonts w:eastAsia="Times New Roman" w:cs="Arial"/>
          <w:b/>
          <w:bCs/>
          <w:lang w:eastAsia="el-GR"/>
        </w:rPr>
        <w:t>ώρα</w:t>
      </w:r>
      <w:r w:rsidRPr="0012709B">
        <w:rPr>
          <w:rFonts w:eastAsia="Times New Roman" w:cs="Arial"/>
          <w:lang w:eastAsia="el-GR"/>
        </w:rPr>
        <w:t> </w:t>
      </w:r>
      <w:r w:rsidRPr="0012709B">
        <w:rPr>
          <w:rFonts w:eastAsia="Times New Roman" w:cs="Arial"/>
          <w:b/>
          <w:bCs/>
          <w:lang w:eastAsia="el-GR"/>
        </w:rPr>
        <w:t>19.00, για συζήτηση και λήψη αποφάσεων στα παρακάτω θέματα της ημερήσιας διάταξης</w:t>
      </w:r>
      <w:r w:rsidRPr="0012709B">
        <w:rPr>
          <w:rFonts w:eastAsia="Times New Roman" w:cs="Arial"/>
          <w:lang w:eastAsia="el-GR"/>
        </w:rPr>
        <w:t>:</w:t>
      </w:r>
    </w:p>
    <w:p w:rsidR="0012709B" w:rsidRPr="0012709B" w:rsidRDefault="0012709B" w:rsidP="001270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lang w:eastAsia="el-GR"/>
        </w:rPr>
      </w:pPr>
      <w:r w:rsidRPr="0012709B">
        <w:rPr>
          <w:rFonts w:eastAsia="Times New Roman" w:cs="Arial"/>
          <w:lang w:eastAsia="el-GR"/>
        </w:rPr>
        <w:t>  </w:t>
      </w:r>
    </w:p>
    <w:tbl>
      <w:tblPr>
        <w:tblW w:w="8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9"/>
        <w:gridCol w:w="7281"/>
      </w:tblGrid>
      <w:tr w:rsidR="0012709B" w:rsidRPr="0012709B" w:rsidTr="0012709B"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Α/Α</w:t>
            </w:r>
          </w:p>
        </w:tc>
        <w:tc>
          <w:tcPr>
            <w:tcW w:w="9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9B" w:rsidRPr="0012709B" w:rsidRDefault="0012709B" w:rsidP="0012709B">
            <w:pPr>
              <w:spacing w:after="0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ΘΕΜΑΤΑ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Ψήφισμα επί κατατεθείσας επιστολής της Εκτός Σχεδίου- Αριστερής Ριζοσπαστικής Κίνησης 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fldChar w:fldCharType="begin"/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instrText xml:space="preserve"> HYPERLINK "http://www.neaionia.gr/UserFiles/e05beebb-6876-41d2-bb1d-d11dc87795e8/01%20%CE%98%CE%95%CE%9C%CE%91%20%CE%A8%CE%97%CE%A6%CE%99%CE%A3%CE%9C%CE%91%20%CE%95%CE%9A%CE%A4%CE%9F%CE%A3%20%CE%A3%CE%A7%CE%95%CE%94%CE%99%CE%9F%CE%A5.pdf" \t "_blank" </w:instrTex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fldChar w:fldCharType="separate"/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Αναλυτικα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fldChar w:fldCharType="end"/>
            </w:r>
          </w:p>
        </w:tc>
      </w:tr>
      <w:tr w:rsidR="0012709B" w:rsidRPr="0012709B" w:rsidTr="0012709B">
        <w:trPr>
          <w:trHeight w:val="510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2.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  Συγκρότηση επιτροπής Διαβούλευσης   </w:t>
            </w:r>
            <w:hyperlink r:id="rId5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3.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Ανάθεση υπηρεσίας μεταφοράς, εναλλακτικής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διαχείρηση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– Α.Ε.Κ.Κ ( απόβλητα εκσκαφών κατασκευών &amp; κατεδαφίσεων) ογκωδών αποβλήτων και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στρωματοποιίας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( στρώματα)   </w:t>
            </w:r>
            <w:hyperlink r:id="rId6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4.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Αντικατάσταση δια κληρώσεως Δημοτικού Συμβούλου ως μέλους της Επιτροπής Προσωρινής και Οριστικής Παραλαβής του έργου « Εργασίες κατασκευής υπόγειας δεξαμενής και μηχανοστασίου για τις ανάγκες των δικτύων δημοτικού συστήματος άρδευσης πυρόσβεσης» άρδευσης  </w:t>
            </w:r>
            <w:hyperlink r:id="rId7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 Αναλυτικά</w:t>
              </w:r>
            </w:hyperlink>
          </w:p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5.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Αντικατάσταση διά κληρώσεως ενός Δημοτικού Συμβούλου ως αναπληρωματικού μέλους της Επιτροπής Προσωρινής και Οριστικής Παραλαβής του έργου « Αντικατάσταση – επισκευή πεζοδρομίων».  </w:t>
            </w:r>
            <w:hyperlink r:id="rId8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6.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Αντικατάσταση διά κληρώσεως δυο Δημοτικών Συμβούλων ως μελών της επιτροπής προσωρινής και οριστικής παραλαβής του έργου « Αναπλάσεις Παιδικών Χαρών».  </w:t>
            </w:r>
            <w:hyperlink r:id="rId9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7.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Αντικατάσταση διά κληρώσεως δυο Δημοτικών Συμβούλων ως μελών της Επιτροπής Προσωρινής και οριστικής Παραλαβής του έργου « Συντήρηση σχολικών κτιρίων Δήμου Νέας Ιωνίας.  </w:t>
            </w:r>
            <w:hyperlink r:id="rId10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8.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Έγκριση της ΣΟΧ 2/2019    </w:t>
            </w:r>
            <w:hyperlink r:id="rId11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lastRenderedPageBreak/>
              <w:t>9.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 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Ορισμός εκπροσώπων του Δήμου Νέας Ιωνίας στην Αστική μη Κερδοσκοπική Εταιρεία με την επωνυμία « ΔΙΑΔΗΜΟΤΙΚΟ ΔΙΚΤΥΟ ΔΟΜΩΝ ΥΓΕΙΑΣ Ο.Τ.Α »   </w:t>
            </w:r>
            <w:hyperlink r:id="rId12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10.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Συζήτηση και λήψη απόφασης περί της κοπής ή μη ενός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λέιλαντ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που βρίσκεται επί της οδού Αγίου Γεωργίου 40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11.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Συζήτηση και λήψη απόφασης περί της κοπής ή μη ενός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βραχυχίτωνα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που βρίσκεται επί της οδού Αφροδίτης 42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12.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Συζήτηση και λήψη απόφασης περί της κοπής ή μη δυο ευκαλύπτων που βρίσκονται επί της οδού Βυζαντινών Αυτοκρατόρων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13.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Συζήτηση και λήψη απόφασης περί της κοπής ή μη ενός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Αείλανθου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ή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βρωμοκαρυδιά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που βρίσκεται επί της οδού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Κασταμονής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138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14.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Συζήτηση και λήψη απόφασης περί της κοπής ή μη μιας μουριάς που βρίσκεται επί της οδού Σμύρνης 45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15.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Συζήτηση και λήψη απόφασης περί της κοπής ή μη δυο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βραχυχιτώνων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που βρίσκονται επί της οδού Κυδωνιών και Νυμφαίου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16.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Συζήτηση και λήψη απόφασης περί της κοπής ή μη ενός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βραχυχίτωνα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που βρίσκεται επί της οδού </w:t>
            </w:r>
            <w:proofErr w:type="spellStart"/>
            <w:r w:rsidRPr="0012709B">
              <w:rPr>
                <w:rFonts w:eastAsia="Times New Roman" w:cs="Arial"/>
                <w:b/>
                <w:bCs/>
                <w:lang w:eastAsia="el-GR"/>
              </w:rPr>
              <w:t>Βαϊνδηρίου</w:t>
            </w:r>
            <w:proofErr w:type="spellEnd"/>
            <w:r w:rsidRPr="0012709B">
              <w:rPr>
                <w:rFonts w:eastAsia="Times New Roman" w:cs="Arial"/>
                <w:b/>
                <w:bCs/>
                <w:lang w:eastAsia="el-GR"/>
              </w:rPr>
              <w:t xml:space="preserve"> 3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17.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Εκλογή νέου Διοικητικού Συμβουλίου του Ιδρύματος με την επωνυμία «Τάκης Σινόπουλος – Σπουδαστήριο Νεοελληνικής Ποίηση» για τη νέα δημοτική περίοδο.   </w:t>
            </w:r>
            <w:hyperlink r:id="rId13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  <w:tr w:rsidR="0012709B" w:rsidRPr="0012709B" w:rsidTr="0012709B">
        <w:trPr>
          <w:trHeight w:val="84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18.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Λήψη απόφασης για τη διενέργεια διαγωνισμού για την επιλογή δηλωτικού σήματος ( λογότυπο) Δήμου Νέας Ιωνίας.  </w:t>
            </w:r>
            <w:hyperlink r:id="rId14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</w:tr>
      <w:tr w:rsidR="0012709B" w:rsidRPr="0012709B" w:rsidTr="0012709B">
        <w:trPr>
          <w:trHeight w:val="737"/>
        </w:trPr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ind w:left="644" w:hanging="360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19.</w:t>
            </w:r>
            <w:r w:rsidRPr="0012709B">
              <w:rPr>
                <w:rFonts w:eastAsia="Times New Roman" w:cs="Times New Roman"/>
                <w:b/>
                <w:bCs/>
                <w:lang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</w:tc>
        <w:tc>
          <w:tcPr>
            <w:tcW w:w="9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2709B" w:rsidRPr="0012709B" w:rsidRDefault="0012709B" w:rsidP="0012709B">
            <w:pPr>
              <w:spacing w:after="0" w:line="240" w:lineRule="auto"/>
              <w:jc w:val="both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Καταστροφή μηχανολογικού υλικού   </w:t>
            </w:r>
            <w:hyperlink r:id="rId15" w:tgtFrame="_blank" w:history="1">
              <w:r w:rsidRPr="0012709B">
                <w:rPr>
                  <w:rFonts w:eastAsia="Times New Roman" w:cs="Arial"/>
                  <w:b/>
                  <w:bCs/>
                  <w:lang w:eastAsia="el-GR"/>
                </w:rPr>
                <w:t>Αναλυτικά</w:t>
              </w:r>
            </w:hyperlink>
          </w:p>
        </w:tc>
      </w:tr>
    </w:tbl>
    <w:p w:rsidR="0012709B" w:rsidRPr="0012709B" w:rsidRDefault="0012709B" w:rsidP="0012709B">
      <w:pPr>
        <w:shd w:val="clear" w:color="auto" w:fill="FFFFFF"/>
        <w:spacing w:before="100" w:beforeAutospacing="1" w:after="120" w:line="240" w:lineRule="auto"/>
        <w:rPr>
          <w:rFonts w:eastAsia="Times New Roman" w:cs="Arial"/>
          <w:lang w:eastAsia="el-GR"/>
        </w:rPr>
      </w:pPr>
      <w:r w:rsidRPr="0012709B">
        <w:rPr>
          <w:rFonts w:eastAsia="Times New Roman" w:cs="Arial"/>
          <w:lang w:eastAsia="el-GR"/>
        </w:rPr>
        <w:t>Πριν από την συζήτηση των θεμάτων της Ημερήσιας Διάταξης, σε εφαρμογή του Κανονισμού Λειτουργίας του Δημοτικού Συμβουλίου (αρ. Πράξης 209 / 15</w:t>
      </w:r>
      <w:r w:rsidRPr="0012709B">
        <w:rPr>
          <w:rFonts w:eastAsia="Times New Roman" w:cs="Arial"/>
          <w:vertAlign w:val="superscript"/>
          <w:lang w:eastAsia="el-GR"/>
        </w:rPr>
        <w:t>ης</w:t>
      </w:r>
      <w:r w:rsidRPr="0012709B">
        <w:rPr>
          <w:rFonts w:eastAsia="Times New Roman" w:cs="Arial"/>
          <w:lang w:eastAsia="el-GR"/>
        </w:rPr>
        <w:t> Συνεδρίαση / 27-06-2011), θα προηγηθούν:</w:t>
      </w:r>
    </w:p>
    <w:p w:rsidR="0012709B" w:rsidRPr="0012709B" w:rsidRDefault="0012709B" w:rsidP="00127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l-GR"/>
        </w:rPr>
      </w:pPr>
      <w:r w:rsidRPr="0012709B">
        <w:rPr>
          <w:rFonts w:eastAsia="Times New Roman" w:cs="Times New Roman"/>
          <w:lang w:eastAsia="el-GR"/>
        </w:rPr>
        <w:t>  </w:t>
      </w:r>
      <w:r w:rsidRPr="0012709B">
        <w:rPr>
          <w:rFonts w:eastAsia="Times New Roman" w:cs="Arial"/>
          <w:lang w:eastAsia="el-GR"/>
        </w:rPr>
        <w:t>Ανακοινώσεις Προέδρου.</w:t>
      </w:r>
    </w:p>
    <w:p w:rsidR="0012709B" w:rsidRPr="0012709B" w:rsidRDefault="0012709B" w:rsidP="00127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l-GR"/>
        </w:rPr>
      </w:pPr>
      <w:r w:rsidRPr="0012709B">
        <w:rPr>
          <w:rFonts w:eastAsia="Times New Roman" w:cs="Times New Roman"/>
          <w:lang w:eastAsia="el-GR"/>
        </w:rPr>
        <w:t>  </w:t>
      </w:r>
      <w:r w:rsidRPr="0012709B">
        <w:rPr>
          <w:rFonts w:eastAsia="Times New Roman" w:cs="Arial"/>
          <w:lang w:eastAsia="el-GR"/>
        </w:rPr>
        <w:t>Ανακοινώσεις, ενημερώσεις, προτάσεις κ. Δημάρχου.</w:t>
      </w:r>
    </w:p>
    <w:p w:rsidR="0012709B" w:rsidRPr="0012709B" w:rsidRDefault="0012709B" w:rsidP="001270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l-GR"/>
        </w:rPr>
      </w:pPr>
      <w:r w:rsidRPr="0012709B">
        <w:rPr>
          <w:rFonts w:eastAsia="Times New Roman" w:cs="Times New Roman"/>
          <w:lang w:eastAsia="el-GR"/>
        </w:rPr>
        <w:t>  </w:t>
      </w:r>
      <w:r w:rsidRPr="0012709B">
        <w:rPr>
          <w:rFonts w:eastAsia="Times New Roman" w:cs="Arial"/>
          <w:lang w:eastAsia="el-GR"/>
        </w:rPr>
        <w:t>Ανακοινώσεις, προτάσεις, ερωτήσεις Δημοτικών Συμβούλων και απαντήσεις, άνευ διαλόγου, επί αυτών.</w:t>
      </w:r>
    </w:p>
    <w:tbl>
      <w:tblPr>
        <w:tblpPr w:leftFromText="180" w:rightFromText="180" w:vertAnchor="text"/>
        <w:tblW w:w="8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60"/>
      </w:tblGrid>
      <w:tr w:rsidR="0012709B" w:rsidRPr="0012709B" w:rsidTr="0012709B">
        <w:tc>
          <w:tcPr>
            <w:tcW w:w="8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9B" w:rsidRPr="0012709B" w:rsidRDefault="0012709B" w:rsidP="0012709B">
            <w:pPr>
              <w:spacing w:before="40" w:after="100" w:afterAutospacing="1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  <w:p w:rsidR="0012709B" w:rsidRPr="0012709B" w:rsidRDefault="0012709B" w:rsidP="0012709B">
            <w:pPr>
              <w:spacing w:before="40" w:after="100" w:afterAutospacing="1" w:line="240" w:lineRule="auto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                                                Ο ΠΡΟΕΔΡΟΣ ΤΟΥ</w:t>
            </w:r>
          </w:p>
          <w:p w:rsidR="0012709B" w:rsidRPr="0012709B" w:rsidRDefault="0012709B" w:rsidP="0012709B">
            <w:pPr>
              <w:spacing w:before="40" w:after="100" w:afterAutospacing="1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ΔΗΜΟΤΙΚΟΥ ΣΥΜΒΟΥΛΙΟΥ</w:t>
            </w:r>
          </w:p>
        </w:tc>
      </w:tr>
      <w:tr w:rsidR="0012709B" w:rsidRPr="0012709B" w:rsidTr="0012709B">
        <w:trPr>
          <w:trHeight w:val="826"/>
        </w:trPr>
        <w:tc>
          <w:tcPr>
            <w:tcW w:w="8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9B" w:rsidRPr="0012709B" w:rsidRDefault="0012709B" w:rsidP="0012709B">
            <w:pPr>
              <w:spacing w:before="40" w:after="100" w:afterAutospacing="1" w:line="240" w:lineRule="auto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 </w:t>
            </w:r>
          </w:p>
          <w:p w:rsidR="0012709B" w:rsidRPr="0012709B" w:rsidRDefault="0012709B" w:rsidP="0012709B">
            <w:pPr>
              <w:spacing w:before="40" w:after="100" w:afterAutospacing="1" w:line="240" w:lineRule="auto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val="en-US" w:eastAsia="el-GR"/>
              </w:rPr>
              <w:t> </w:t>
            </w:r>
          </w:p>
        </w:tc>
      </w:tr>
      <w:tr w:rsidR="0012709B" w:rsidRPr="0012709B" w:rsidTr="0012709B">
        <w:trPr>
          <w:trHeight w:val="60"/>
        </w:trPr>
        <w:tc>
          <w:tcPr>
            <w:tcW w:w="81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709B" w:rsidRPr="0012709B" w:rsidRDefault="0012709B" w:rsidP="0012709B">
            <w:pPr>
              <w:spacing w:before="40" w:after="100" w:afterAutospacing="1" w:line="60" w:lineRule="atLeast"/>
              <w:jc w:val="center"/>
              <w:rPr>
                <w:rFonts w:eastAsia="Times New Roman" w:cs="Arial"/>
                <w:lang w:eastAsia="el-GR"/>
              </w:rPr>
            </w:pPr>
            <w:r w:rsidRPr="0012709B">
              <w:rPr>
                <w:rFonts w:eastAsia="Times New Roman" w:cs="Arial"/>
                <w:b/>
                <w:bCs/>
                <w:lang w:eastAsia="el-GR"/>
              </w:rPr>
              <w:t>ΚΩΝΣΤΑΝΤΙΝΟΣ </w:t>
            </w:r>
            <w:r w:rsidRPr="0012709B">
              <w:rPr>
                <w:rFonts w:eastAsia="Times New Roman" w:cs="Arial"/>
                <w:b/>
                <w:bCs/>
                <w:lang w:val="en-US" w:eastAsia="el-GR"/>
              </w:rPr>
              <w:t>  </w:t>
            </w:r>
            <w:r w:rsidRPr="0012709B">
              <w:rPr>
                <w:rFonts w:eastAsia="Times New Roman" w:cs="Arial"/>
                <w:b/>
                <w:bCs/>
                <w:lang w:eastAsia="el-GR"/>
              </w:rPr>
              <w:t>ΚΟΥΛΟΥΡΗΣ</w:t>
            </w:r>
          </w:p>
        </w:tc>
      </w:tr>
    </w:tbl>
    <w:p w:rsidR="007744E8" w:rsidRPr="0012709B" w:rsidRDefault="007744E8"/>
    <w:sectPr w:rsidR="007744E8" w:rsidRPr="0012709B" w:rsidSect="0012709B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D7BA5"/>
    <w:multiLevelType w:val="multilevel"/>
    <w:tmpl w:val="6B1A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2709B"/>
    <w:rsid w:val="0012709B"/>
    <w:rsid w:val="0077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709B"/>
    <w:rPr>
      <w:b/>
      <w:bCs/>
    </w:rPr>
  </w:style>
  <w:style w:type="paragraph" w:styleId="NormalWeb">
    <w:name w:val="Normal (Web)"/>
    <w:basedOn w:val="Normal"/>
    <w:uiPriority w:val="99"/>
    <w:unhideWhenUsed/>
    <w:rsid w:val="0012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12709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2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2709B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aionia.gr/UserFiles/e05beebb-6876-41d2-bb1d-d11dc87795e8/05%20%CE%98%CE%95%CE%9C%CE%91%20%CE%91%CE%9D%CE%A4%CE%99%CE%9A%CE%91%CE%A4%CE%91%CE%A3%CE%A4.%CE%9C%CE%95%CE%9B%CE%9F%CE%A5%CE%A3%20%CE%95%CE%A0%CE%99%CE%A4%CE%A1%CE%9F%CE%A0.-%CE%91%CE%9D%CE%91%CE%9A%CE%91%CE%A3%CE%9A%CE%95%CE%A5%CE%97%20%CE%A0%CE%95%CE%96%CE%9F%CE%94%CE%A1%CE%9F%CE%9C..pdf" TargetMode="External"/><Relationship Id="rId13" Type="http://schemas.openxmlformats.org/officeDocument/2006/relationships/hyperlink" Target="http://www.neaionia.gr/UserFiles/e05beebb-6876-41d2-bb1d-d11dc87795e8/17%20%CE%98%CE%95%CE%9C%CE%91%20%CE%95%CE%9A%CE%9B%CE%9F%CE%93%CE%97%20%CE%9C%CE%95%CE%9B%CE%A9%CE%9D%20%CE%94%CE%99%CE%9F%CE%99%CE%9A%20%CE%A3%CE%A5%CE%9C%CE%92%CE%9F%CE%A5%CE%9B%CE%99%CE%9F%CE%A5%20%CE%A4%CE%91%CE%9A%CE%97%20%CE%A3%CE%99%CE%9D%CE%9F%CE%A0%CE%9F%CE%A5%CE%9B%CE%9F%CE%A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aionia.gr/UserFiles/e05beebb-6876-41d2-bb1d-d11dc87795e8/04%20%CE%98%CE%95%CE%9C%CE%91%20%CE%91%CE%9D%CE%A4%CE%99%CE%9A%CE%91%CE%A4%CE%91%CE%A3%CE%A4.%CE%9C%CE%95%CE%9B%CE%A9%CE%9D%20%CE%95%CE%A0%CE%99%CE%A4%CE%A1%CE%9F%CE%A0%CE%97%CE%A3%20%CE%95%CE%A1%CE%93%CE%91%CE%A3.%CE%A5%CE%A0%CE%9F%CE%93.%20%CE%94%CE%95%CE%9E%CE%91%CE%9C..pdf" TargetMode="External"/><Relationship Id="rId12" Type="http://schemas.openxmlformats.org/officeDocument/2006/relationships/hyperlink" Target="http://www.neaionia.gr/UserFiles/e05beebb-6876-41d2-bb1d-d11dc87795e8/09%20%CE%98%CE%95%CE%9C%CE%91%20%CE%9F%CE%A1%CE%99%CE%A3%CE%9C%CE%9F%CE%A3%20%CE%95%CE%9A%CE%A0%CE%A1%CE%9F%CE%A3%CE%A9%CE%A0%CE%9F%CE%A5%20%CE%94%CE%99%CE%91%CE%94%CE%97%CE%9C.%CE%94%CE%99%CE%9A%CE%A4%CE%A5%CE%9F%20%CE%93%CE%95%CE%99%CE%91%CE%A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eaionia.gr/UserFiles/e05beebb-6876-41d2-bb1d-d11dc87795e8/03%20%CE%98%CE%95%CE%9C%CE%91%20%CE%91%CE%9D%CE%91%CE%98%CE%95%CE%A3%CE%97%20%CE%9C%CE%95%CE%A4%CE%91%CE%A6%CE%9F%CE%A1.%20%CE%9F%CE%93%CE%9A%CE%A9%CE%94%CE%A9%CE%9D%20%CE%91%CE%A0%CE%9F%CE%92%CE%9B%CE%97%CE%A4..pdf" TargetMode="External"/><Relationship Id="rId11" Type="http://schemas.openxmlformats.org/officeDocument/2006/relationships/hyperlink" Target="http://www.neaionia.gr/UserFiles/e05beebb-6876-41d2-bb1d-d11dc87795e8/08%20%CE%98%CE%95%CE%9C%CE%91%20%CE%95%CE%93%CE%9A%CE%A1%CE%99%CE%A3%CE%97%20%CE%A3%CE%9F%CE%A7%202-2019.pdf" TargetMode="External"/><Relationship Id="rId5" Type="http://schemas.openxmlformats.org/officeDocument/2006/relationships/hyperlink" Target="http://www.neaionia.gr/UserFiles/e05beebb-6876-41d2-bb1d-d11dc87795e8/02%20%CE%A3%CE%A5%CE%93%CE%9A%CE%A1%CE%9F%CE%A4%CE%97%CE%A3%CE%97%20%CE%95%CE%A0%CE%99%CE%A4%CE%A1%CE%9F%CE%A0%CE%97%CE%A3%20%CE%94%CE%99%CE%91%CE%92%CE%9F%CE%A5%CE%9B%CE%95%CE%A5%CE%A3%CE%97%CE%A3.pdf" TargetMode="External"/><Relationship Id="rId15" Type="http://schemas.openxmlformats.org/officeDocument/2006/relationships/hyperlink" Target="http://www.neaionia.gr/UserFiles/e05beebb-6876-41d2-bb1d-d11dc87795e8/19%20%CE%98%CE%95%CE%9C%CE%91%20%CE%9A%CE%91%CE%A4%CE%91%CE%A3%CE%A4%CE%A1%CE%9F%CE%A6%CE%97%20%CE%9C%CE%97%CE%A7%CE%91%CE%9D%CE%9F%CE%9B.%20%CE%A5%CE%9B%CE%99%CE%9A%CE%9F%CE%A5.pdf" TargetMode="External"/><Relationship Id="rId10" Type="http://schemas.openxmlformats.org/officeDocument/2006/relationships/hyperlink" Target="http://www.neaionia.gr/UserFiles/e05beebb-6876-41d2-bb1d-d11dc87795e8/07%20%CE%98%CE%95%CE%9C%CE%91%20%CE%94%CE%97%CE%9C.%20%CE%A3%CE%A5%CE%9C%CE%92.%20%CE%93%CE%99%CE%91%20%CE%A3%CE%A5%CE%9D%CE%A4.%20%CE%A3%CE%A7%CE%9F%CE%9B.%20%CE%9A%CE%A4%CE%99%CE%A1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aionia.gr/UserFiles/e05beebb-6876-41d2-bb1d-d11dc87795e8/06%20%CE%98%CE%95%CE%9C%CE%91%20%CE%95%CE%A0%CE%99%CE%A4%CE%A1.%20%CE%91%CE%9D%CE%91%CE%A0%CE%9B%CE%91%CE%A3%CE%95%CE%99%CE%A3%20%CE%A0%CE%91%CE%99%CE%94.%20%CE%A7%CE%91%CE%A1%CE%A9%CE%9D.pdf" TargetMode="External"/><Relationship Id="rId14" Type="http://schemas.openxmlformats.org/officeDocument/2006/relationships/hyperlink" Target="http://www.neaionia.gr/UserFiles/e05beebb-6876-41d2-bb1d-d11dc87795e8/18%20%CE%98%CE%95%CE%9C%CE%91%20%CE%95%CE%A0%CE%99%CE%9B%CE%9F%CE%93%CE%97%20%CE%94%CE%97%CE%9B%CE%A9%CE%A4%CE%99%CE%9A%CE%9F%CE%A5%20%CE%A3%CE%97%CE%9C%CE%91%CE%A4%CE%9F%CE%A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1178</Words>
  <Characters>6362</Characters>
  <Application>Microsoft Office Word</Application>
  <DocSecurity>0</DocSecurity>
  <Lines>53</Lines>
  <Paragraphs>15</Paragraphs>
  <ScaleCrop>false</ScaleCrop>
  <Company>HP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2019-11-14T14:17:00Z</dcterms:created>
  <dcterms:modified xsi:type="dcterms:W3CDTF">2019-11-14T14:18:00Z</dcterms:modified>
</cp:coreProperties>
</file>