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82" w:rsidRDefault="00260382" w:rsidP="007E5A93">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Calibri" w:hAnsi="Calibri" w:cs="Calibri"/>
          <w:noProof/>
          <w:lang w:eastAsia="el-GR"/>
        </w:rPr>
        <w:drawing>
          <wp:inline distT="0" distB="0" distL="0" distR="0">
            <wp:extent cx="5181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1143000"/>
                    </a:xfrm>
                    <a:prstGeom prst="rect">
                      <a:avLst/>
                    </a:prstGeom>
                    <a:noFill/>
                    <a:ln>
                      <a:noFill/>
                    </a:ln>
                  </pic:spPr>
                </pic:pic>
              </a:graphicData>
            </a:graphic>
          </wp:inline>
        </w:drawing>
      </w:r>
    </w:p>
    <w:p w:rsidR="00260382" w:rsidRPr="000C7AAB" w:rsidRDefault="00260382" w:rsidP="00260382">
      <w:pPr>
        <w:spacing w:before="100" w:beforeAutospacing="1" w:after="100" w:afterAutospacing="1" w:line="240" w:lineRule="auto"/>
        <w:jc w:val="right"/>
        <w:rPr>
          <w:rFonts w:eastAsia="Times New Roman" w:cs="Times New Roman"/>
          <w:b/>
          <w:lang w:eastAsia="el-GR"/>
        </w:rPr>
      </w:pPr>
      <w:r w:rsidRPr="000C7AAB">
        <w:rPr>
          <w:rFonts w:eastAsia="Times New Roman" w:cs="Times New Roman"/>
          <w:b/>
          <w:lang w:eastAsia="el-GR"/>
        </w:rPr>
        <w:t xml:space="preserve">Μαρούσι 11 – 9 – 2019 </w:t>
      </w:r>
    </w:p>
    <w:p w:rsidR="00260382" w:rsidRPr="000C7AAB" w:rsidRDefault="00260382" w:rsidP="00260382">
      <w:pPr>
        <w:spacing w:after="0" w:line="240" w:lineRule="auto"/>
        <w:jc w:val="right"/>
        <w:rPr>
          <w:rFonts w:eastAsia="Times New Roman" w:cs="Times New Roman"/>
          <w:b/>
          <w:lang w:eastAsia="el-GR"/>
        </w:rPr>
      </w:pPr>
      <w:r w:rsidRPr="000C7AAB">
        <w:rPr>
          <w:rFonts w:eastAsia="Times New Roman" w:cs="Times New Roman"/>
          <w:b/>
          <w:lang w:eastAsia="el-GR"/>
        </w:rPr>
        <w:t xml:space="preserve">Προς: Πρόεδρο του </w:t>
      </w:r>
      <w:proofErr w:type="spellStart"/>
      <w:r w:rsidRPr="000C7AAB">
        <w:rPr>
          <w:rFonts w:eastAsia="Times New Roman" w:cs="Times New Roman"/>
          <w:b/>
          <w:lang w:eastAsia="el-GR"/>
        </w:rPr>
        <w:t>Δημ</w:t>
      </w:r>
      <w:proofErr w:type="spellEnd"/>
      <w:r w:rsidRPr="000C7AAB">
        <w:rPr>
          <w:rFonts w:eastAsia="Times New Roman" w:cs="Times New Roman"/>
          <w:b/>
          <w:lang w:eastAsia="el-GR"/>
        </w:rPr>
        <w:t xml:space="preserve">. Συμβουλίου Αμαρουσίου κο </w:t>
      </w:r>
      <w:proofErr w:type="spellStart"/>
      <w:r w:rsidRPr="000C7AAB">
        <w:rPr>
          <w:rFonts w:eastAsia="Times New Roman" w:cs="Times New Roman"/>
          <w:b/>
          <w:lang w:eastAsia="el-GR"/>
        </w:rPr>
        <w:t>Σμυρνή</w:t>
      </w:r>
      <w:proofErr w:type="spellEnd"/>
      <w:r w:rsidRPr="000C7AAB">
        <w:rPr>
          <w:rFonts w:eastAsia="Times New Roman" w:cs="Times New Roman"/>
          <w:b/>
          <w:lang w:eastAsia="el-GR"/>
        </w:rPr>
        <w:t xml:space="preserve"> Δημήτριο </w:t>
      </w:r>
    </w:p>
    <w:p w:rsidR="00260382" w:rsidRPr="000C7AAB" w:rsidRDefault="00260382" w:rsidP="00260382">
      <w:pPr>
        <w:spacing w:after="0" w:line="240" w:lineRule="auto"/>
        <w:jc w:val="both"/>
        <w:rPr>
          <w:rFonts w:eastAsia="Times New Roman" w:cs="Times New Roman"/>
          <w:b/>
          <w:lang w:eastAsia="el-GR"/>
        </w:rPr>
      </w:pPr>
    </w:p>
    <w:p w:rsidR="00260382" w:rsidRPr="000C7AAB" w:rsidRDefault="00260382" w:rsidP="00260382">
      <w:pPr>
        <w:spacing w:after="0" w:line="240" w:lineRule="auto"/>
        <w:jc w:val="center"/>
        <w:rPr>
          <w:rFonts w:eastAsia="Times New Roman" w:cs="Times New Roman"/>
          <w:b/>
          <w:lang w:eastAsia="el-GR"/>
        </w:rPr>
      </w:pPr>
      <w:r w:rsidRPr="000C7AAB">
        <w:rPr>
          <w:rFonts w:eastAsia="Times New Roman" w:cs="Times New Roman"/>
          <w:b/>
          <w:lang w:eastAsia="el-GR"/>
        </w:rPr>
        <w:t>ΨΗΦΙΣΜΑ</w:t>
      </w:r>
    </w:p>
    <w:p w:rsidR="00260382" w:rsidRPr="000C7AAB" w:rsidRDefault="00260382" w:rsidP="00260382">
      <w:pPr>
        <w:spacing w:after="0" w:line="240" w:lineRule="auto"/>
        <w:jc w:val="center"/>
        <w:rPr>
          <w:rFonts w:eastAsia="Times New Roman" w:cs="Times New Roman"/>
          <w:b/>
          <w:lang w:eastAsia="el-GR"/>
        </w:rPr>
      </w:pPr>
      <w:r w:rsidRPr="000C7AAB">
        <w:rPr>
          <w:rFonts w:eastAsia="Times New Roman" w:cs="Times New Roman"/>
          <w:b/>
          <w:lang w:eastAsia="el-GR"/>
        </w:rPr>
        <w:t xml:space="preserve">(προς ψήφιση από το Δημοτικό Συμβούλιο Αμαρουσίου για την συνεδρίαση της 13 – 11 – 2019) </w:t>
      </w:r>
    </w:p>
    <w:p w:rsidR="00260382" w:rsidRPr="000C7AAB" w:rsidRDefault="00260382" w:rsidP="00260382">
      <w:pPr>
        <w:spacing w:after="0" w:line="240" w:lineRule="auto"/>
        <w:jc w:val="center"/>
        <w:rPr>
          <w:rFonts w:eastAsia="Times New Roman" w:cs="Times New Roman"/>
          <w:b/>
          <w:lang w:eastAsia="el-GR"/>
        </w:rPr>
      </w:pPr>
    </w:p>
    <w:p w:rsidR="007E5A93" w:rsidRPr="000C7AAB" w:rsidRDefault="007E5A93" w:rsidP="007E5A93">
      <w:pPr>
        <w:spacing w:before="100" w:beforeAutospacing="1" w:after="100" w:afterAutospacing="1" w:line="240" w:lineRule="auto"/>
        <w:jc w:val="both"/>
        <w:rPr>
          <w:rFonts w:eastAsia="Times New Roman" w:cs="Times New Roman"/>
          <w:lang w:eastAsia="el-GR"/>
        </w:rPr>
      </w:pPr>
      <w:r w:rsidRPr="000C7AAB">
        <w:rPr>
          <w:rFonts w:eastAsia="Times New Roman" w:cs="Times New Roman"/>
          <w:lang w:eastAsia="el-GR"/>
        </w:rPr>
        <w:t>Η Επιτροπή Ελέγχου δαπανών και εκλογικών παραβάσεων</w:t>
      </w:r>
      <w:r w:rsidR="00260382" w:rsidRPr="000C7AAB">
        <w:rPr>
          <w:rFonts w:eastAsia="Times New Roman" w:cs="Times New Roman"/>
          <w:lang w:eastAsia="el-GR"/>
        </w:rPr>
        <w:t xml:space="preserve"> της</w:t>
      </w:r>
      <w:r w:rsidRPr="000C7AAB">
        <w:rPr>
          <w:rFonts w:eastAsia="Times New Roman" w:cs="Times New Roman"/>
          <w:lang w:eastAsia="el-GR"/>
        </w:rPr>
        <w:t xml:space="preserve"> Αποκεντρωμένης Διοίκησης Μακεδονίας</w:t>
      </w:r>
      <w:r w:rsidR="00260382" w:rsidRPr="000C7AAB">
        <w:rPr>
          <w:rFonts w:eastAsia="Times New Roman" w:cs="Times New Roman"/>
          <w:lang w:eastAsia="el-GR"/>
        </w:rPr>
        <w:t xml:space="preserve"> – </w:t>
      </w:r>
      <w:r w:rsidRPr="000C7AAB">
        <w:rPr>
          <w:rFonts w:eastAsia="Times New Roman" w:cs="Times New Roman"/>
          <w:lang w:eastAsia="el-GR"/>
        </w:rPr>
        <w:t xml:space="preserve">Θράκης επέβαλλε </w:t>
      </w:r>
      <w:r w:rsidRPr="000C7AAB">
        <w:rPr>
          <w:rFonts w:eastAsia="Times New Roman" w:cs="Times New Roman"/>
          <w:b/>
          <w:bCs/>
          <w:lang w:eastAsia="el-GR"/>
        </w:rPr>
        <w:t xml:space="preserve">το εξοντωτικό πρόστιμο των 50.000 Ευρώ (!), στον περιφερειακό σύμβουλο Θανάση Αγαπητό και </w:t>
      </w:r>
      <w:r w:rsidRPr="000C7AAB">
        <w:rPr>
          <w:rFonts w:eastAsia="Times New Roman" w:cs="Times New Roman"/>
          <w:lang w:eastAsia="el-GR"/>
        </w:rPr>
        <w:t>στην Περιφερειακή Κίνηση Ανταρσία στην Κεντρική Μακεδονία – Αντικαπιταλιστική Αριστερά». Η αφορμή ήταν τρία πανό που υποτίθεται ότι τοποθετήθηκαν</w:t>
      </w:r>
      <w:r w:rsidR="00455C32" w:rsidRPr="000C7AAB">
        <w:rPr>
          <w:rFonts w:eastAsia="Times New Roman" w:cs="Times New Roman"/>
          <w:lang w:eastAsia="el-GR"/>
        </w:rPr>
        <w:t xml:space="preserve"> στις</w:t>
      </w:r>
      <w:r w:rsidRPr="000C7AAB">
        <w:rPr>
          <w:rFonts w:eastAsia="Times New Roman" w:cs="Times New Roman"/>
          <w:lang w:eastAsia="el-GR"/>
        </w:rPr>
        <w:t xml:space="preserve"> Σέρρες, χωρίς να αναφέρεται από ποιους και σε ποιο χρόνο. Το πρόστιμο έχει επιβληθεί με βάση το άρθρο 14 παρ. 1 </w:t>
      </w:r>
      <w:proofErr w:type="spellStart"/>
      <w:r w:rsidRPr="000C7AAB">
        <w:rPr>
          <w:rFonts w:eastAsia="Times New Roman" w:cs="Times New Roman"/>
          <w:lang w:eastAsia="el-GR"/>
        </w:rPr>
        <w:t>εδ</w:t>
      </w:r>
      <w:proofErr w:type="spellEnd"/>
      <w:r w:rsidRPr="000C7AAB">
        <w:rPr>
          <w:rFonts w:eastAsia="Times New Roman" w:cs="Times New Roman"/>
          <w:lang w:eastAsia="el-GR"/>
        </w:rPr>
        <w:t xml:space="preserve">. </w:t>
      </w:r>
      <w:r w:rsidR="00260382" w:rsidRPr="000C7AAB">
        <w:rPr>
          <w:rFonts w:eastAsia="Times New Roman" w:cs="Times New Roman"/>
          <w:lang w:eastAsia="el-GR"/>
        </w:rPr>
        <w:t>Γ</w:t>
      </w:r>
      <w:r w:rsidRPr="000C7AAB">
        <w:rPr>
          <w:rFonts w:eastAsia="Times New Roman" w:cs="Times New Roman"/>
          <w:lang w:eastAsia="el-GR"/>
        </w:rPr>
        <w:t xml:space="preserve">΄ του ν. 3870/2010 ενώ σύμφωνα με το άρθρο 14 παρ. 2 του ίδιου νόμου υποχρέωση καταβολής του προστίμου έχει ο υποψήφιος περιφερειάρχης ή δήμαρχος. Αυτές οι διατάξεις είναι ουσιωδώς αντιδημοκρατικές, καθώς δημιουργούν </w:t>
      </w:r>
      <w:r w:rsidR="00455C32" w:rsidRPr="000C7AAB">
        <w:rPr>
          <w:rFonts w:eastAsia="Times New Roman" w:cs="Times New Roman"/>
          <w:lang w:eastAsia="el-GR"/>
        </w:rPr>
        <w:t>τις</w:t>
      </w:r>
      <w:r w:rsidRPr="000C7AAB">
        <w:rPr>
          <w:rFonts w:eastAsia="Times New Roman" w:cs="Times New Roman"/>
          <w:lang w:eastAsia="el-GR"/>
        </w:rPr>
        <w:t xml:space="preserve"> προϋποθέσεις στέρησης </w:t>
      </w:r>
      <w:r w:rsidR="00455C32" w:rsidRPr="000C7AAB">
        <w:rPr>
          <w:rFonts w:eastAsia="Times New Roman" w:cs="Times New Roman"/>
          <w:lang w:eastAsia="el-GR"/>
        </w:rPr>
        <w:t>της</w:t>
      </w:r>
      <w:r w:rsidRPr="000C7AAB">
        <w:rPr>
          <w:rFonts w:eastAsia="Times New Roman" w:cs="Times New Roman"/>
          <w:lang w:eastAsia="el-GR"/>
        </w:rPr>
        <w:t xml:space="preserve"> ελεύθερης πολιτικής έκφρασης στην πράξη. </w:t>
      </w:r>
    </w:p>
    <w:p w:rsidR="007E5A93" w:rsidRPr="000C7AAB" w:rsidRDefault="007E5A93" w:rsidP="007E5A93">
      <w:pPr>
        <w:spacing w:before="100" w:beforeAutospacing="1" w:after="100" w:afterAutospacing="1" w:line="240" w:lineRule="auto"/>
        <w:jc w:val="both"/>
        <w:rPr>
          <w:rFonts w:eastAsia="Times New Roman" w:cs="Times New Roman"/>
          <w:lang w:eastAsia="el-GR"/>
        </w:rPr>
      </w:pPr>
      <w:r w:rsidRPr="000C7AAB">
        <w:rPr>
          <w:rFonts w:eastAsia="Times New Roman" w:cs="Times New Roman"/>
          <w:lang w:eastAsia="el-GR"/>
        </w:rPr>
        <w:t xml:space="preserve">Ως </w:t>
      </w:r>
      <w:r w:rsidR="00455C32" w:rsidRPr="000C7AAB">
        <w:rPr>
          <w:rFonts w:eastAsia="Times New Roman" w:cs="Times New Roman"/>
          <w:lang w:eastAsia="el-GR"/>
        </w:rPr>
        <w:t>προς</w:t>
      </w:r>
      <w:r w:rsidRPr="000C7AAB">
        <w:rPr>
          <w:rFonts w:eastAsia="Times New Roman" w:cs="Times New Roman"/>
          <w:lang w:eastAsia="el-GR"/>
        </w:rPr>
        <w:t xml:space="preserve"> την πρώτη, κάθε </w:t>
      </w:r>
      <w:proofErr w:type="spellStart"/>
      <w:r w:rsidRPr="000C7AAB">
        <w:rPr>
          <w:rFonts w:eastAsia="Times New Roman" w:cs="Times New Roman"/>
          <w:lang w:eastAsia="el-GR"/>
        </w:rPr>
        <w:t>αυτοδιοικητική</w:t>
      </w:r>
      <w:proofErr w:type="spellEnd"/>
      <w:r w:rsidRPr="000C7AAB">
        <w:rPr>
          <w:rFonts w:eastAsia="Times New Roman" w:cs="Times New Roman"/>
          <w:lang w:eastAsia="el-GR"/>
        </w:rPr>
        <w:t xml:space="preserve"> συλλογικότητα διατρέχει τον κίνδυνο να εκδώσει μια αφίσα και κατόπιν οποιοσδήποτε προβοκάτορας ή αντίπαλός </w:t>
      </w:r>
      <w:r w:rsidR="00455C32" w:rsidRPr="000C7AAB">
        <w:rPr>
          <w:rFonts w:eastAsia="Times New Roman" w:cs="Times New Roman"/>
          <w:lang w:eastAsia="el-GR"/>
        </w:rPr>
        <w:t xml:space="preserve">της </w:t>
      </w:r>
      <w:r w:rsidRPr="000C7AAB">
        <w:rPr>
          <w:rFonts w:eastAsia="Times New Roman" w:cs="Times New Roman"/>
          <w:lang w:eastAsia="el-GR"/>
        </w:rPr>
        <w:t>να την πάρει, να την τοποθετήσει κάπου και να βρεθεί υποχρεωμένη να πληρώσει πρόστιμο 50.000 Ευρώ.</w:t>
      </w:r>
      <w:r w:rsidRPr="000C7AAB">
        <w:rPr>
          <w:rFonts w:eastAsia="Times New Roman" w:cs="Times New Roman"/>
          <w:b/>
          <w:bCs/>
          <w:lang w:eastAsia="el-GR"/>
        </w:rPr>
        <w:t xml:space="preserve"> </w:t>
      </w:r>
    </w:p>
    <w:p w:rsidR="007E5A93" w:rsidRPr="000C7AAB" w:rsidRDefault="007E5A93" w:rsidP="007E5A93">
      <w:pPr>
        <w:spacing w:before="100" w:beforeAutospacing="1" w:after="100" w:afterAutospacing="1" w:line="240" w:lineRule="auto"/>
        <w:jc w:val="both"/>
        <w:rPr>
          <w:rFonts w:eastAsia="Times New Roman" w:cs="Times New Roman"/>
          <w:lang w:eastAsia="el-GR"/>
        </w:rPr>
      </w:pPr>
      <w:r w:rsidRPr="000C7AAB">
        <w:rPr>
          <w:rFonts w:eastAsia="Times New Roman" w:cs="Times New Roman"/>
          <w:lang w:eastAsia="el-GR"/>
        </w:rPr>
        <w:t xml:space="preserve">Ως </w:t>
      </w:r>
      <w:r w:rsidR="00455C32" w:rsidRPr="000C7AAB">
        <w:rPr>
          <w:rFonts w:eastAsia="Times New Roman" w:cs="Times New Roman"/>
          <w:lang w:eastAsia="el-GR"/>
        </w:rPr>
        <w:t>προς</w:t>
      </w:r>
      <w:r w:rsidRPr="000C7AAB">
        <w:rPr>
          <w:rFonts w:eastAsia="Times New Roman" w:cs="Times New Roman"/>
          <w:lang w:eastAsia="el-GR"/>
        </w:rPr>
        <w:t xml:space="preserve"> τη δεύτερη, η περίπτωση του επικεφαλής </w:t>
      </w:r>
      <w:r w:rsidR="00455C32" w:rsidRPr="000C7AAB">
        <w:rPr>
          <w:rFonts w:eastAsia="Times New Roman" w:cs="Times New Roman"/>
          <w:lang w:eastAsia="el-GR"/>
        </w:rPr>
        <w:t>της</w:t>
      </w:r>
      <w:bookmarkStart w:id="0" w:name="_GoBack"/>
      <w:bookmarkEnd w:id="0"/>
      <w:r w:rsidRPr="000C7AAB">
        <w:rPr>
          <w:rFonts w:eastAsia="Times New Roman" w:cs="Times New Roman"/>
          <w:lang w:eastAsia="el-GR"/>
        </w:rPr>
        <w:t xml:space="preserve"> Περιφερειακής Κίνησης «Ανταρσία στην Κεντρική Μακεδονία – Αντικαπιταλιστική Αριστερά» είναι χαρακτηριστική:</w:t>
      </w:r>
      <w:r w:rsidRPr="000C7AAB">
        <w:rPr>
          <w:rFonts w:eastAsia="Times New Roman" w:cs="Times New Roman"/>
          <w:b/>
          <w:bCs/>
          <w:lang w:eastAsia="el-GR"/>
        </w:rPr>
        <w:t xml:space="preserve"> </w:t>
      </w:r>
      <w:r w:rsidRPr="000C7AAB">
        <w:rPr>
          <w:rFonts w:eastAsia="Times New Roman" w:cs="Times New Roman"/>
          <w:lang w:eastAsia="el-GR"/>
        </w:rPr>
        <w:t xml:space="preserve">ο Θανάσης Αγαπητός που έχει την υποχρέωση καταβολής του προστίμου είναι </w:t>
      </w:r>
      <w:r w:rsidR="00260382" w:rsidRPr="000C7AAB">
        <w:rPr>
          <w:rFonts w:eastAsia="Times New Roman" w:cs="Times New Roman"/>
          <w:lang w:eastAsia="el-GR"/>
        </w:rPr>
        <w:t>ένας</w:t>
      </w:r>
      <w:r w:rsidRPr="000C7AAB">
        <w:rPr>
          <w:rFonts w:eastAsia="Times New Roman" w:cs="Times New Roman"/>
          <w:lang w:eastAsia="el-GR"/>
        </w:rPr>
        <w:t xml:space="preserve"> εργαζόμενος δάσκαλος με μισθό περίπου 1000 Ευρώ. Αυτές οι διατάξεις δεν έχουν καμία σχέση με το κράτος δικαίου, τον πλουραλισμό και τη συνταγματικά κατοχυρωμένη ελεύθερη έκφραση  σε ατομικό και συλλογικό επίπεδο. </w:t>
      </w:r>
    </w:p>
    <w:p w:rsidR="007E5A93" w:rsidRPr="000C7AAB" w:rsidRDefault="007E5A93" w:rsidP="007E5A93">
      <w:pPr>
        <w:spacing w:before="100" w:beforeAutospacing="1" w:after="100" w:afterAutospacing="1" w:line="240" w:lineRule="auto"/>
        <w:jc w:val="both"/>
        <w:rPr>
          <w:rFonts w:eastAsia="Times New Roman" w:cs="Times New Roman"/>
          <w:lang w:eastAsia="el-GR"/>
        </w:rPr>
      </w:pPr>
      <w:r w:rsidRPr="000C7AAB">
        <w:rPr>
          <w:rFonts w:eastAsia="Times New Roman" w:cs="Times New Roman"/>
          <w:lang w:eastAsia="el-GR"/>
        </w:rPr>
        <w:t xml:space="preserve">Το Δημοτικό Συμβούλιο Αμαρουσίου εκφράζει τη συμπαράστασή του στον περιφερειακό σύμβουλο Θανάση Αγαπητό και ζητά: </w:t>
      </w:r>
    </w:p>
    <w:p w:rsidR="007E5A93" w:rsidRPr="000C7AAB" w:rsidRDefault="007E5A93" w:rsidP="007E5A93">
      <w:pPr>
        <w:spacing w:before="100" w:beforeAutospacing="1" w:after="100" w:afterAutospacing="1" w:line="240" w:lineRule="auto"/>
        <w:jc w:val="both"/>
        <w:rPr>
          <w:rFonts w:eastAsia="Times New Roman" w:cs="Times New Roman"/>
          <w:lang w:eastAsia="el-GR"/>
        </w:rPr>
      </w:pPr>
      <w:r w:rsidRPr="000C7AAB">
        <w:rPr>
          <w:rFonts w:eastAsia="Times New Roman" w:cs="Times New Roman"/>
          <w:lang w:eastAsia="el-GR"/>
        </w:rPr>
        <w:t xml:space="preserve">·         </w:t>
      </w:r>
      <w:r w:rsidRPr="000C7AAB">
        <w:rPr>
          <w:rFonts w:eastAsia="Times New Roman" w:cs="Times New Roman"/>
          <w:b/>
          <w:bCs/>
          <w:lang w:eastAsia="el-GR"/>
        </w:rPr>
        <w:t xml:space="preserve">Την </w:t>
      </w:r>
      <w:r w:rsidRPr="000C7AAB">
        <w:rPr>
          <w:rFonts w:eastAsia="Times New Roman" w:cs="Times New Roman"/>
          <w:b/>
          <w:bCs/>
          <w:u w:val="single"/>
          <w:lang w:eastAsia="el-GR"/>
        </w:rPr>
        <w:t>άμεση ακύρωση του εξοντωτικού προστίμου</w:t>
      </w:r>
      <w:r w:rsidRPr="000C7AAB">
        <w:rPr>
          <w:rFonts w:eastAsia="Times New Roman" w:cs="Times New Roman"/>
          <w:b/>
          <w:bCs/>
          <w:lang w:eastAsia="el-GR"/>
        </w:rPr>
        <w:t xml:space="preserve"> στον περιφερειακό σύμβουλο Θανάση Αγαπητό και στην «Ανταρσία στην Κεντ. Μακεδονία».</w:t>
      </w:r>
    </w:p>
    <w:p w:rsidR="007E5A93" w:rsidRPr="000C7AAB" w:rsidRDefault="007E5A93" w:rsidP="007E5A93">
      <w:pPr>
        <w:spacing w:before="100" w:beforeAutospacing="1" w:after="100" w:afterAutospacing="1" w:line="240" w:lineRule="auto"/>
        <w:jc w:val="both"/>
        <w:rPr>
          <w:rFonts w:eastAsia="Times New Roman" w:cs="Times New Roman"/>
          <w:lang w:eastAsia="el-GR"/>
        </w:rPr>
      </w:pPr>
      <w:r w:rsidRPr="000C7AAB">
        <w:rPr>
          <w:rFonts w:eastAsia="Times New Roman" w:cs="Times New Roman"/>
          <w:lang w:eastAsia="el-GR"/>
        </w:rPr>
        <w:t xml:space="preserve">·         </w:t>
      </w:r>
      <w:r w:rsidRPr="000C7AAB">
        <w:rPr>
          <w:rFonts w:eastAsia="Times New Roman" w:cs="Times New Roman"/>
          <w:b/>
          <w:bCs/>
          <w:u w:val="single"/>
          <w:lang w:eastAsia="el-GR"/>
        </w:rPr>
        <w:t>Την κατάργηση των διατάξεων του άρθρου 14</w:t>
      </w:r>
      <w:r w:rsidRPr="000C7AAB">
        <w:rPr>
          <w:rFonts w:eastAsia="Times New Roman" w:cs="Times New Roman"/>
          <w:b/>
          <w:bCs/>
          <w:lang w:eastAsia="el-GR"/>
        </w:rPr>
        <w:t xml:space="preserve"> παρ. 1 </w:t>
      </w:r>
      <w:proofErr w:type="spellStart"/>
      <w:r w:rsidRPr="000C7AAB">
        <w:rPr>
          <w:rFonts w:eastAsia="Times New Roman" w:cs="Times New Roman"/>
          <w:b/>
          <w:bCs/>
          <w:lang w:eastAsia="el-GR"/>
        </w:rPr>
        <w:t>εδ</w:t>
      </w:r>
      <w:proofErr w:type="spellEnd"/>
      <w:r w:rsidRPr="000C7AAB">
        <w:rPr>
          <w:rFonts w:eastAsia="Times New Roman" w:cs="Times New Roman"/>
          <w:b/>
          <w:bCs/>
          <w:lang w:eastAsia="el-GR"/>
        </w:rPr>
        <w:t xml:space="preserve">. </w:t>
      </w:r>
      <w:r w:rsidR="00260382" w:rsidRPr="000C7AAB">
        <w:rPr>
          <w:rFonts w:eastAsia="Times New Roman" w:cs="Times New Roman"/>
          <w:b/>
          <w:bCs/>
          <w:lang w:eastAsia="el-GR"/>
        </w:rPr>
        <w:t>Γ</w:t>
      </w:r>
      <w:r w:rsidRPr="000C7AAB">
        <w:rPr>
          <w:rFonts w:eastAsia="Times New Roman" w:cs="Times New Roman"/>
          <w:b/>
          <w:bCs/>
          <w:lang w:eastAsia="el-GR"/>
        </w:rPr>
        <w:t>΄ και 14 παρ. 2 του ν. 3870/2010 .</w:t>
      </w:r>
    </w:p>
    <w:p w:rsidR="007E5A93" w:rsidRPr="000C7AAB" w:rsidRDefault="007E5A93" w:rsidP="007E5A93">
      <w:pPr>
        <w:spacing w:before="100" w:beforeAutospacing="1" w:after="100" w:afterAutospacing="1" w:line="240" w:lineRule="auto"/>
        <w:jc w:val="center"/>
        <w:rPr>
          <w:rFonts w:eastAsia="Times New Roman" w:cs="Times New Roman"/>
          <w:lang w:eastAsia="el-GR"/>
        </w:rPr>
      </w:pPr>
      <w:r w:rsidRPr="000C7AAB">
        <w:rPr>
          <w:rFonts w:eastAsia="Times New Roman" w:cs="Arial"/>
          <w:lang w:eastAsia="el-GR"/>
        </w:rPr>
        <w:t> </w:t>
      </w:r>
    </w:p>
    <w:p w:rsidR="0094755D" w:rsidRPr="000C7AAB" w:rsidRDefault="00260382" w:rsidP="00260382">
      <w:pPr>
        <w:jc w:val="center"/>
        <w:rPr>
          <w:rFonts w:cs="Times New Roman"/>
          <w:b/>
        </w:rPr>
      </w:pPr>
      <w:r w:rsidRPr="000C7AAB">
        <w:rPr>
          <w:rFonts w:cs="Times New Roman"/>
          <w:b/>
        </w:rPr>
        <w:t xml:space="preserve">Για την Αριστερή Ριζοσπαστική Δημοτική Κίνηση ΕΚΤΟΣ ΤΩΝ ΤΕΙΧΩΝ Αμαρουσίου </w:t>
      </w:r>
    </w:p>
    <w:p w:rsidR="00260382" w:rsidRPr="000C7AAB" w:rsidRDefault="00260382" w:rsidP="00260382">
      <w:pPr>
        <w:jc w:val="center"/>
        <w:rPr>
          <w:rFonts w:cs="Times New Roman"/>
          <w:b/>
        </w:rPr>
      </w:pPr>
    </w:p>
    <w:p w:rsidR="00260382" w:rsidRPr="000C7AAB" w:rsidRDefault="00260382" w:rsidP="00260382">
      <w:pPr>
        <w:jc w:val="center"/>
        <w:rPr>
          <w:rFonts w:cs="Times New Roman"/>
          <w:b/>
        </w:rPr>
      </w:pPr>
      <w:r w:rsidRPr="000C7AAB">
        <w:rPr>
          <w:rFonts w:cs="Times New Roman"/>
          <w:b/>
        </w:rPr>
        <w:t xml:space="preserve">Δ. Α. Πολυχρονιάδης </w:t>
      </w:r>
    </w:p>
    <w:p w:rsidR="00260382" w:rsidRPr="000C7AAB" w:rsidRDefault="00260382" w:rsidP="00260382">
      <w:pPr>
        <w:jc w:val="center"/>
        <w:rPr>
          <w:rFonts w:cs="Times New Roman"/>
          <w:b/>
        </w:rPr>
      </w:pPr>
      <w:r w:rsidRPr="000C7AAB">
        <w:rPr>
          <w:rFonts w:cs="Times New Roman"/>
          <w:b/>
        </w:rPr>
        <w:t xml:space="preserve">Αιρετός &amp; ανακλητός εκπρόσωπος στο Δημοτικό Συμβούλιο Αμαρουσίου </w:t>
      </w:r>
    </w:p>
    <w:sectPr w:rsidR="00260382" w:rsidRPr="000C7AAB" w:rsidSect="005271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5A93"/>
    <w:rsid w:val="000C7AAB"/>
    <w:rsid w:val="00260382"/>
    <w:rsid w:val="00455C32"/>
    <w:rsid w:val="005271B4"/>
    <w:rsid w:val="007E5A93"/>
    <w:rsid w:val="00947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1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2019-11-11T08:26:00Z</dcterms:created>
  <dcterms:modified xsi:type="dcterms:W3CDTF">2019-11-11T08:26:00Z</dcterms:modified>
</cp:coreProperties>
</file>