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60" w:rsidRDefault="005C5060" w:rsidP="00227336">
      <w:pPr>
        <w:ind w:left="-426" w:right="-574"/>
        <w:jc w:val="center"/>
        <w:rPr>
          <w:rFonts w:ascii="Calibri" w:hAnsi="Calibri" w:cs="Calibri"/>
          <w:b/>
          <w:bCs/>
          <w:sz w:val="28"/>
          <w:szCs w:val="28"/>
          <w:lang w:val="el-GR"/>
        </w:rPr>
      </w:pPr>
    </w:p>
    <w:p w:rsidR="005C5060" w:rsidRDefault="005C5060" w:rsidP="00227336">
      <w:pPr>
        <w:ind w:left="-426" w:right="-574"/>
        <w:jc w:val="center"/>
        <w:rPr>
          <w:rFonts w:ascii="Calibri" w:hAnsi="Calibri" w:cs="Calibri"/>
          <w:b/>
          <w:bCs/>
          <w:sz w:val="28"/>
          <w:szCs w:val="28"/>
          <w:lang w:val="el-GR"/>
        </w:rPr>
      </w:pPr>
      <w:r w:rsidRPr="00D23B1F">
        <w:rPr>
          <w:noProof/>
          <w:lang w:val="el-GR" w:eastAsia="el-GR"/>
        </w:rPr>
        <w:drawing>
          <wp:inline distT="0" distB="0" distL="0" distR="0">
            <wp:extent cx="4591050" cy="1638300"/>
            <wp:effectExtent l="0" t="0" r="0" b="0"/>
            <wp:docPr id="1" name="Εικόνα 1" descr="C:\Users\Dimitra\Desktop\2_ΛΟΓΟΤΥΠΟ\#KAΠΑ_ΜΑΟΥΝΤ_1 Ρ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a\Desktop\2_ΛΟΓΟΤΥΠΟ\#KAΠΑ_ΜΑΟΥΝΤ_1 Ρ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07" b="6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36" w:rsidRDefault="00CC040A" w:rsidP="00227336">
      <w:pPr>
        <w:ind w:left="-426" w:right="-574"/>
        <w:jc w:val="center"/>
        <w:rPr>
          <w:rFonts w:ascii="Calibri" w:hAnsi="Calibri" w:cs="Calibri"/>
          <w:b/>
          <w:bCs/>
          <w:sz w:val="28"/>
          <w:szCs w:val="28"/>
          <w:lang w:val="el-GR"/>
        </w:rPr>
      </w:pPr>
      <w:r w:rsidRPr="00227336">
        <w:rPr>
          <w:rFonts w:ascii="Calibri" w:hAnsi="Calibri" w:cs="Calibri"/>
          <w:b/>
          <w:bCs/>
          <w:sz w:val="28"/>
          <w:szCs w:val="28"/>
          <w:lang w:val="el-GR"/>
        </w:rPr>
        <w:t xml:space="preserve">ΕΡΩΤΗΣΕΙΣ για το </w:t>
      </w:r>
      <w:r w:rsidR="00C870D8">
        <w:rPr>
          <w:rFonts w:ascii="Calibri" w:hAnsi="Calibri" w:cs="Calibri"/>
          <w:b/>
          <w:bCs/>
          <w:sz w:val="28"/>
          <w:szCs w:val="28"/>
          <w:lang w:val="el-GR"/>
        </w:rPr>
        <w:t>4</w:t>
      </w:r>
      <w:r w:rsidRPr="00227336">
        <w:rPr>
          <w:rFonts w:ascii="Calibri" w:hAnsi="Calibri" w:cs="Calibri"/>
          <w:b/>
          <w:bCs/>
          <w:sz w:val="28"/>
          <w:szCs w:val="28"/>
          <w:vertAlign w:val="superscript"/>
          <w:lang w:val="el-GR"/>
        </w:rPr>
        <w:t>ο</w:t>
      </w:r>
      <w:r w:rsidRPr="00227336">
        <w:rPr>
          <w:rFonts w:ascii="Calibri" w:hAnsi="Calibri" w:cs="Calibri"/>
          <w:b/>
          <w:bCs/>
          <w:sz w:val="28"/>
          <w:szCs w:val="28"/>
          <w:lang w:val="el-GR"/>
        </w:rPr>
        <w:t xml:space="preserve"> θέμα της ημερήσιας διάταξης της συνεδρίασης</w:t>
      </w:r>
    </w:p>
    <w:p w:rsidR="003E6F17" w:rsidRPr="00227336" w:rsidRDefault="00CC040A" w:rsidP="00227336">
      <w:pPr>
        <w:ind w:left="-426" w:right="-574"/>
        <w:jc w:val="center"/>
        <w:rPr>
          <w:rFonts w:ascii="Calibri" w:hAnsi="Calibri" w:cs="Calibri"/>
          <w:b/>
          <w:bCs/>
          <w:sz w:val="28"/>
          <w:szCs w:val="28"/>
          <w:lang w:val="el-GR"/>
        </w:rPr>
      </w:pPr>
      <w:r w:rsidRPr="00227336">
        <w:rPr>
          <w:rFonts w:ascii="Calibri" w:hAnsi="Calibri" w:cs="Calibri"/>
          <w:b/>
          <w:bCs/>
          <w:sz w:val="28"/>
          <w:szCs w:val="28"/>
          <w:lang w:val="el-GR"/>
        </w:rPr>
        <w:t xml:space="preserve"> της </w:t>
      </w:r>
      <w:r w:rsidR="00227336">
        <w:rPr>
          <w:rFonts w:ascii="Calibri" w:hAnsi="Calibri" w:cs="Calibri"/>
          <w:b/>
          <w:bCs/>
          <w:sz w:val="28"/>
          <w:szCs w:val="28"/>
          <w:lang w:val="el-GR"/>
        </w:rPr>
        <w:t>Ε</w:t>
      </w:r>
      <w:r w:rsidRPr="00227336">
        <w:rPr>
          <w:rFonts w:ascii="Calibri" w:hAnsi="Calibri" w:cs="Calibri"/>
          <w:b/>
          <w:bCs/>
          <w:sz w:val="28"/>
          <w:szCs w:val="28"/>
          <w:lang w:val="el-GR"/>
        </w:rPr>
        <w:t xml:space="preserve">πιτροπής </w:t>
      </w:r>
      <w:r w:rsidR="00227336">
        <w:rPr>
          <w:rFonts w:ascii="Calibri" w:hAnsi="Calibri" w:cs="Calibri"/>
          <w:b/>
          <w:bCs/>
          <w:sz w:val="28"/>
          <w:szCs w:val="28"/>
          <w:lang w:val="el-GR"/>
        </w:rPr>
        <w:t>Π</w:t>
      </w:r>
      <w:r w:rsidRPr="00227336">
        <w:rPr>
          <w:rFonts w:ascii="Calibri" w:hAnsi="Calibri" w:cs="Calibri"/>
          <w:b/>
          <w:bCs/>
          <w:sz w:val="28"/>
          <w:szCs w:val="28"/>
          <w:lang w:val="el-GR"/>
        </w:rPr>
        <w:t xml:space="preserve">οιότητας </w:t>
      </w:r>
      <w:r w:rsidR="00227336">
        <w:rPr>
          <w:rFonts w:ascii="Calibri" w:hAnsi="Calibri" w:cs="Calibri"/>
          <w:b/>
          <w:bCs/>
          <w:sz w:val="28"/>
          <w:szCs w:val="28"/>
          <w:lang w:val="el-GR"/>
        </w:rPr>
        <w:t>Ζ</w:t>
      </w:r>
      <w:r w:rsidRPr="00227336">
        <w:rPr>
          <w:rFonts w:ascii="Calibri" w:hAnsi="Calibri" w:cs="Calibri"/>
          <w:b/>
          <w:bCs/>
          <w:sz w:val="28"/>
          <w:szCs w:val="28"/>
          <w:lang w:val="el-GR"/>
        </w:rPr>
        <w:t>ωής της</w:t>
      </w:r>
      <w:r w:rsidR="00C870D8"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r w:rsidRPr="00227336">
        <w:rPr>
          <w:rFonts w:ascii="Calibri" w:hAnsi="Calibri" w:cs="Calibri"/>
          <w:b/>
          <w:bCs/>
          <w:sz w:val="28"/>
          <w:szCs w:val="28"/>
          <w:lang w:val="el-GR"/>
        </w:rPr>
        <w:t>15</w:t>
      </w:r>
      <w:r w:rsidRPr="00227336">
        <w:rPr>
          <w:rFonts w:ascii="Calibri" w:hAnsi="Calibri" w:cs="Calibri"/>
          <w:b/>
          <w:bCs/>
          <w:sz w:val="28"/>
          <w:szCs w:val="28"/>
          <w:vertAlign w:val="superscript"/>
          <w:lang w:val="el-GR"/>
        </w:rPr>
        <w:t>ης</w:t>
      </w:r>
      <w:r w:rsidRPr="00227336">
        <w:rPr>
          <w:rFonts w:ascii="Calibri" w:hAnsi="Calibri" w:cs="Calibri"/>
          <w:b/>
          <w:bCs/>
          <w:sz w:val="28"/>
          <w:szCs w:val="28"/>
          <w:lang w:val="el-GR"/>
        </w:rPr>
        <w:t xml:space="preserve"> Απριλίου 2020</w:t>
      </w:r>
    </w:p>
    <w:p w:rsidR="00CC040A" w:rsidRPr="00524F79" w:rsidRDefault="00CC040A" w:rsidP="00CC040A">
      <w:pPr>
        <w:ind w:left="-567" w:right="-574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>Αξιότιμε κύριε πρόεδρε,</w:t>
      </w:r>
    </w:p>
    <w:p w:rsidR="00CC040A" w:rsidRPr="00524F79" w:rsidRDefault="00227336" w:rsidP="00CC040A">
      <w:pPr>
        <w:ind w:left="-567" w:right="-574"/>
        <w:jc w:val="both"/>
        <w:rPr>
          <w:rFonts w:ascii="Calibri" w:hAnsi="Calibri" w:cs="Calibri"/>
          <w:b/>
          <w:bCs/>
          <w:lang w:val="el-GR"/>
        </w:rPr>
      </w:pPr>
      <w:r w:rsidRPr="00524F79">
        <w:rPr>
          <w:rFonts w:ascii="Calibri" w:hAnsi="Calibri" w:cs="Calibri"/>
          <w:lang w:val="el-GR"/>
        </w:rPr>
        <w:t xml:space="preserve">Καταθέτουμε εγγράφως τα παρακάτω ερωτήματα (1-5) που αφορούν στο </w:t>
      </w:r>
      <w:r w:rsidR="00366238">
        <w:rPr>
          <w:rFonts w:ascii="Calibri" w:hAnsi="Calibri" w:cs="Calibri"/>
          <w:lang w:val="el-GR"/>
        </w:rPr>
        <w:t>6</w:t>
      </w:r>
      <w:r w:rsidRPr="00524F79">
        <w:rPr>
          <w:rFonts w:ascii="Calibri" w:hAnsi="Calibri" w:cs="Calibri"/>
          <w:vertAlign w:val="superscript"/>
          <w:lang w:val="el-GR"/>
        </w:rPr>
        <w:t>ο</w:t>
      </w:r>
      <w:r w:rsidRPr="00524F79">
        <w:rPr>
          <w:rFonts w:ascii="Calibri" w:hAnsi="Calibri" w:cs="Calibri"/>
          <w:lang w:val="el-GR"/>
        </w:rPr>
        <w:t xml:space="preserve"> θέμα της ημερήσιας διάταξης με τίτλο: </w:t>
      </w:r>
      <w:r w:rsidRPr="00524F79">
        <w:rPr>
          <w:rFonts w:ascii="Calibri" w:hAnsi="Calibri" w:cs="Calibri"/>
          <w:b/>
          <w:bCs/>
          <w:lang w:val="el-GR"/>
        </w:rPr>
        <w:t>«</w:t>
      </w:r>
      <w:r w:rsidRPr="00524F79">
        <w:rPr>
          <w:rFonts w:ascii="Calibri" w:hAnsi="Calibri" w:cs="Calibri"/>
          <w:b/>
          <w:bCs/>
        </w:rPr>
        <w:t>T</w:t>
      </w:r>
      <w:r w:rsidRPr="00524F79">
        <w:rPr>
          <w:rFonts w:ascii="Calibri" w:hAnsi="Calibri" w:cs="Calibri"/>
          <w:b/>
          <w:bCs/>
          <w:lang w:val="el-GR"/>
        </w:rPr>
        <w:t xml:space="preserve">ροποποίηση στο ΟΤ Γ745 της περιοχής Ν. Μαρούσι – Σισµανόγλειο στη Πολεοδοµική Ενότητα 14 µε το χαρακτηρισμό οικοπέδου ως πολιτιστικό κτήριο» </w:t>
      </w:r>
      <w:r w:rsidRPr="00524F79">
        <w:rPr>
          <w:rFonts w:ascii="Calibri" w:hAnsi="Calibri" w:cs="Calibri"/>
          <w:lang w:val="el-GR"/>
        </w:rPr>
        <w:t xml:space="preserve">καθώς </w:t>
      </w:r>
      <w:r w:rsidR="00CC040A" w:rsidRPr="00524F79">
        <w:rPr>
          <w:rFonts w:ascii="Calibri" w:hAnsi="Calibri" w:cs="Calibri"/>
          <w:lang w:val="el-GR"/>
        </w:rPr>
        <w:t>αποφασίσατε να μη δεχτείτε την πρότασή μας για διενέργεια της συνεδρίασης με τηλεδιάσκεψη και προκρίν</w:t>
      </w:r>
      <w:r w:rsidRPr="00524F79">
        <w:rPr>
          <w:rFonts w:ascii="Calibri" w:hAnsi="Calibri" w:cs="Calibri"/>
          <w:lang w:val="el-GR"/>
        </w:rPr>
        <w:t>α</w:t>
      </w:r>
      <w:r w:rsidR="00CC040A" w:rsidRPr="00524F79">
        <w:rPr>
          <w:rFonts w:ascii="Calibri" w:hAnsi="Calibri" w:cs="Calibri"/>
          <w:lang w:val="el-GR"/>
        </w:rPr>
        <w:t>τε τη σ</w:t>
      </w:r>
      <w:r w:rsidR="00366238">
        <w:rPr>
          <w:rFonts w:ascii="Calibri" w:hAnsi="Calibri" w:cs="Calibri"/>
          <w:lang w:val="el-GR"/>
        </w:rPr>
        <w:t>υνεδρίαση της επιτροπής «διά</w:t>
      </w:r>
      <w:r w:rsidR="00CC040A" w:rsidRPr="00524F79">
        <w:rPr>
          <w:rFonts w:ascii="Calibri" w:hAnsi="Calibri" w:cs="Calibri"/>
          <w:lang w:val="el-GR"/>
        </w:rPr>
        <w:t xml:space="preserve"> περιφοράς»</w:t>
      </w:r>
      <w:r w:rsidR="00CC040A" w:rsidRPr="00524F79">
        <w:rPr>
          <w:rFonts w:ascii="Calibri" w:hAnsi="Calibri" w:cs="Calibri"/>
          <w:b/>
          <w:bCs/>
          <w:lang w:val="el-GR"/>
        </w:rPr>
        <w:t>:</w:t>
      </w:r>
    </w:p>
    <w:p w:rsidR="00227336" w:rsidRPr="00524F79" w:rsidRDefault="00CC040A" w:rsidP="00CC040A">
      <w:pPr>
        <w:pStyle w:val="a3"/>
        <w:numPr>
          <w:ilvl w:val="0"/>
          <w:numId w:val="1"/>
        </w:numPr>
        <w:ind w:left="-567" w:right="-574" w:firstLine="0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 xml:space="preserve">Υπάρχουν και άλλα οικόπεδα δεσμευμένα ή υπό απαλλοτρίωση για κοινόχρηστους ή κοινωφελείς σκοπούς στη Π.Ε. 14 </w:t>
      </w:r>
      <w:r w:rsidR="00227336" w:rsidRPr="00524F79">
        <w:rPr>
          <w:rFonts w:ascii="Calibri" w:hAnsi="Calibri" w:cs="Calibri"/>
          <w:lang w:val="el-GR"/>
        </w:rPr>
        <w:t>τα οποία βρίσκονται σε εκκρεμότητα</w:t>
      </w:r>
      <w:r w:rsidRPr="00524F79">
        <w:rPr>
          <w:rFonts w:ascii="Calibri" w:hAnsi="Calibri" w:cs="Calibri"/>
          <w:lang w:val="el-GR"/>
        </w:rPr>
        <w:t>;</w:t>
      </w:r>
    </w:p>
    <w:p w:rsidR="00CC040A" w:rsidRPr="00524F79" w:rsidRDefault="00CC040A" w:rsidP="00227336">
      <w:pPr>
        <w:pStyle w:val="a3"/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i/>
          <w:iCs/>
          <w:lang w:val="el-GR"/>
        </w:rPr>
        <w:t>Εάν η απάντηση είναι θετική</w:t>
      </w:r>
      <w:r w:rsidR="00227336" w:rsidRPr="00524F79">
        <w:rPr>
          <w:rFonts w:ascii="Calibri" w:hAnsi="Calibri" w:cs="Calibri"/>
          <w:i/>
          <w:iCs/>
          <w:lang w:val="el-GR"/>
        </w:rPr>
        <w:t>,</w:t>
      </w:r>
      <w:r w:rsidRPr="00524F79">
        <w:rPr>
          <w:rFonts w:ascii="Calibri" w:hAnsi="Calibri" w:cs="Calibri"/>
          <w:i/>
          <w:iCs/>
          <w:lang w:val="el-GR"/>
        </w:rPr>
        <w:t xml:space="preserve"> επιθυμούμε αναλυτική </w:t>
      </w:r>
      <w:bookmarkStart w:id="0" w:name="_Hlk37765343"/>
      <w:r w:rsidRPr="00524F79">
        <w:rPr>
          <w:rFonts w:ascii="Calibri" w:hAnsi="Calibri" w:cs="Calibri"/>
          <w:i/>
          <w:iCs/>
          <w:lang w:val="el-GR"/>
        </w:rPr>
        <w:t>ενημέρωση για το ιστορικό του καθενός κ</w:t>
      </w:r>
      <w:r w:rsidR="00366238">
        <w:rPr>
          <w:rFonts w:ascii="Calibri" w:hAnsi="Calibri" w:cs="Calibri"/>
          <w:i/>
          <w:iCs/>
          <w:lang w:val="el-GR"/>
        </w:rPr>
        <w:t>αι του κόστους απόκτησης από τον Δ</w:t>
      </w:r>
      <w:r w:rsidRPr="00524F79">
        <w:rPr>
          <w:rFonts w:ascii="Calibri" w:hAnsi="Calibri" w:cs="Calibri"/>
          <w:i/>
          <w:iCs/>
          <w:lang w:val="el-GR"/>
        </w:rPr>
        <w:t>ήμο.</w:t>
      </w:r>
    </w:p>
    <w:bookmarkEnd w:id="0"/>
    <w:p w:rsidR="00227336" w:rsidRPr="00524F79" w:rsidRDefault="00CC040A" w:rsidP="00CC040A">
      <w:pPr>
        <w:pStyle w:val="a3"/>
        <w:numPr>
          <w:ilvl w:val="0"/>
          <w:numId w:val="1"/>
        </w:numPr>
        <w:ind w:left="-567" w:right="-574" w:firstLine="0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>Υπάρχουν ανάλογες</w:t>
      </w:r>
      <w:r w:rsidR="00366238">
        <w:rPr>
          <w:rFonts w:ascii="Calibri" w:hAnsi="Calibri" w:cs="Calibri"/>
          <w:lang w:val="el-GR"/>
        </w:rPr>
        <w:t xml:space="preserve"> περιπτώσεις σε άλλες Π.Ε. του Δ</w:t>
      </w:r>
      <w:r w:rsidRPr="00524F79">
        <w:rPr>
          <w:rFonts w:ascii="Calibri" w:hAnsi="Calibri" w:cs="Calibri"/>
          <w:lang w:val="el-GR"/>
        </w:rPr>
        <w:t xml:space="preserve">ήμου μας; </w:t>
      </w:r>
    </w:p>
    <w:p w:rsidR="00CC040A" w:rsidRPr="00524F79" w:rsidRDefault="00CC040A" w:rsidP="00227336">
      <w:pPr>
        <w:pStyle w:val="a3"/>
        <w:ind w:left="-567" w:right="-574"/>
        <w:jc w:val="both"/>
        <w:rPr>
          <w:rFonts w:ascii="Calibri" w:hAnsi="Calibri" w:cs="Calibri"/>
          <w:i/>
          <w:iCs/>
          <w:lang w:val="el-GR"/>
        </w:rPr>
      </w:pPr>
      <w:r w:rsidRPr="00524F79">
        <w:rPr>
          <w:rFonts w:ascii="Calibri" w:hAnsi="Calibri" w:cs="Calibri"/>
          <w:i/>
          <w:iCs/>
          <w:lang w:val="el-GR"/>
        </w:rPr>
        <w:t>Εάν η απάντηση είναι θετική</w:t>
      </w:r>
      <w:r w:rsidR="00227336" w:rsidRPr="00524F79">
        <w:rPr>
          <w:rFonts w:ascii="Calibri" w:hAnsi="Calibri" w:cs="Calibri"/>
          <w:i/>
          <w:iCs/>
          <w:lang w:val="el-GR"/>
        </w:rPr>
        <w:t>,</w:t>
      </w:r>
      <w:r w:rsidRPr="00524F79">
        <w:rPr>
          <w:rFonts w:ascii="Calibri" w:hAnsi="Calibri" w:cs="Calibri"/>
          <w:i/>
          <w:iCs/>
          <w:lang w:val="el-GR"/>
        </w:rPr>
        <w:t xml:space="preserve"> επιθυμούμε αναλυτική</w:t>
      </w:r>
      <w:r w:rsidR="00366238">
        <w:rPr>
          <w:rFonts w:ascii="Calibri" w:hAnsi="Calibri" w:cs="Calibri"/>
          <w:i/>
          <w:iCs/>
          <w:lang w:val="el-GR"/>
        </w:rPr>
        <w:t xml:space="preserve"> </w:t>
      </w:r>
      <w:r w:rsidRPr="00524F79">
        <w:rPr>
          <w:rFonts w:ascii="Calibri" w:hAnsi="Calibri" w:cs="Calibri"/>
          <w:i/>
          <w:iCs/>
          <w:lang w:val="el-GR"/>
        </w:rPr>
        <w:t>ενημέρωση για το ιστορικό της</w:t>
      </w:r>
      <w:r w:rsidR="00366238">
        <w:rPr>
          <w:rFonts w:ascii="Calibri" w:hAnsi="Calibri" w:cs="Calibri"/>
          <w:i/>
          <w:iCs/>
          <w:lang w:val="el-GR"/>
        </w:rPr>
        <w:t xml:space="preserve"> </w:t>
      </w:r>
      <w:r w:rsidRPr="00524F79">
        <w:rPr>
          <w:rFonts w:ascii="Calibri" w:hAnsi="Calibri" w:cs="Calibri"/>
          <w:i/>
          <w:iCs/>
          <w:lang w:val="el-GR"/>
        </w:rPr>
        <w:t xml:space="preserve">καθεμίας </w:t>
      </w:r>
      <w:r w:rsidR="00366238">
        <w:rPr>
          <w:rFonts w:ascii="Calibri" w:hAnsi="Calibri" w:cs="Calibri"/>
          <w:i/>
          <w:iCs/>
          <w:lang w:val="el-GR"/>
        </w:rPr>
        <w:t>και του κόστους απόκτησης από τον Δ</w:t>
      </w:r>
      <w:r w:rsidRPr="00524F79">
        <w:rPr>
          <w:rFonts w:ascii="Calibri" w:hAnsi="Calibri" w:cs="Calibri"/>
          <w:i/>
          <w:iCs/>
          <w:lang w:val="el-GR"/>
        </w:rPr>
        <w:t xml:space="preserve">ήμο. </w:t>
      </w:r>
    </w:p>
    <w:p w:rsidR="002372C8" w:rsidRPr="00524F79" w:rsidRDefault="00CC040A" w:rsidP="00CC040A">
      <w:pPr>
        <w:pStyle w:val="a3"/>
        <w:numPr>
          <w:ilvl w:val="0"/>
          <w:numId w:val="1"/>
        </w:numPr>
        <w:ind w:left="-567" w:right="-574" w:firstLine="0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 xml:space="preserve">Υπάρχουν αδιάνοικτοι δρόμοι στην </w:t>
      </w:r>
      <w:r w:rsidR="002372C8" w:rsidRPr="00524F79">
        <w:rPr>
          <w:rFonts w:ascii="Calibri" w:hAnsi="Calibri" w:cs="Calibri"/>
          <w:lang w:val="el-GR"/>
        </w:rPr>
        <w:t>Π.Ε. 14</w:t>
      </w:r>
      <w:r w:rsidR="00366238">
        <w:rPr>
          <w:rFonts w:ascii="Calibri" w:hAnsi="Calibri" w:cs="Calibri"/>
          <w:lang w:val="el-GR"/>
        </w:rPr>
        <w:t xml:space="preserve"> </w:t>
      </w:r>
      <w:r w:rsidR="002372C8" w:rsidRPr="00524F79">
        <w:rPr>
          <w:rFonts w:ascii="Calibri" w:hAnsi="Calibri" w:cs="Calibri"/>
          <w:lang w:val="el-GR"/>
        </w:rPr>
        <w:t xml:space="preserve">των οποίων </w:t>
      </w:r>
      <w:r w:rsidR="00366238">
        <w:rPr>
          <w:rFonts w:ascii="Calibri" w:hAnsi="Calibri" w:cs="Calibri"/>
          <w:lang w:val="el-GR"/>
        </w:rPr>
        <w:t>εκκρεμεί η διάνοιξή τους και ο Δ</w:t>
      </w:r>
      <w:r w:rsidR="002372C8" w:rsidRPr="00524F79">
        <w:rPr>
          <w:rFonts w:ascii="Calibri" w:hAnsi="Calibri" w:cs="Calibri"/>
          <w:lang w:val="el-GR"/>
        </w:rPr>
        <w:t xml:space="preserve">ήμος δεν έχει αποζημιώσει ακόμα τους ιδιοκτήτες των αντίστοιχων οικοπέδων; </w:t>
      </w:r>
    </w:p>
    <w:p w:rsidR="002372C8" w:rsidRPr="00524F79" w:rsidRDefault="002372C8" w:rsidP="002372C8">
      <w:pPr>
        <w:pStyle w:val="a3"/>
        <w:ind w:left="-567" w:right="-574"/>
        <w:jc w:val="both"/>
        <w:rPr>
          <w:rFonts w:ascii="Calibri" w:hAnsi="Calibri" w:cs="Calibri"/>
          <w:i/>
          <w:iCs/>
          <w:lang w:val="el-GR"/>
        </w:rPr>
      </w:pPr>
      <w:r w:rsidRPr="00524F79">
        <w:rPr>
          <w:rFonts w:ascii="Calibri" w:hAnsi="Calibri" w:cs="Calibri"/>
          <w:i/>
          <w:iCs/>
          <w:lang w:val="el-GR"/>
        </w:rPr>
        <w:t>Εάν η απάντηση είναι θετική</w:t>
      </w:r>
      <w:r w:rsidR="00227336" w:rsidRPr="00524F79">
        <w:rPr>
          <w:rFonts w:ascii="Calibri" w:hAnsi="Calibri" w:cs="Calibri"/>
          <w:i/>
          <w:iCs/>
          <w:lang w:val="el-GR"/>
        </w:rPr>
        <w:t>,</w:t>
      </w:r>
      <w:r w:rsidRPr="00524F79">
        <w:rPr>
          <w:rFonts w:ascii="Calibri" w:hAnsi="Calibri" w:cs="Calibri"/>
          <w:i/>
          <w:iCs/>
          <w:lang w:val="el-GR"/>
        </w:rPr>
        <w:t xml:space="preserve"> επιθυμούμε αναλυτική</w:t>
      </w:r>
      <w:r w:rsidR="00366238">
        <w:rPr>
          <w:rFonts w:ascii="Calibri" w:hAnsi="Calibri" w:cs="Calibri"/>
          <w:i/>
          <w:iCs/>
          <w:lang w:val="el-GR"/>
        </w:rPr>
        <w:t xml:space="preserve"> </w:t>
      </w:r>
      <w:r w:rsidRPr="00524F79">
        <w:rPr>
          <w:rFonts w:ascii="Calibri" w:hAnsi="Calibri" w:cs="Calibri"/>
          <w:i/>
          <w:iCs/>
          <w:lang w:val="el-GR"/>
        </w:rPr>
        <w:t>ενημέρωση για το ιστορικό της</w:t>
      </w:r>
      <w:r w:rsidR="00366238">
        <w:rPr>
          <w:rFonts w:ascii="Calibri" w:hAnsi="Calibri" w:cs="Calibri"/>
          <w:i/>
          <w:iCs/>
          <w:lang w:val="el-GR"/>
        </w:rPr>
        <w:t xml:space="preserve"> </w:t>
      </w:r>
      <w:r w:rsidRPr="00524F79">
        <w:rPr>
          <w:rFonts w:ascii="Calibri" w:hAnsi="Calibri" w:cs="Calibri"/>
          <w:i/>
          <w:iCs/>
          <w:lang w:val="el-GR"/>
        </w:rPr>
        <w:t>καθεμίας και του κό</w:t>
      </w:r>
      <w:r w:rsidR="00366238">
        <w:rPr>
          <w:rFonts w:ascii="Calibri" w:hAnsi="Calibri" w:cs="Calibri"/>
          <w:i/>
          <w:iCs/>
          <w:lang w:val="el-GR"/>
        </w:rPr>
        <w:t>στους αποζημίωσης από τον Δ</w:t>
      </w:r>
      <w:r w:rsidRPr="00524F79">
        <w:rPr>
          <w:rFonts w:ascii="Calibri" w:hAnsi="Calibri" w:cs="Calibri"/>
          <w:i/>
          <w:iCs/>
          <w:lang w:val="el-GR"/>
        </w:rPr>
        <w:t>ήμο.</w:t>
      </w:r>
    </w:p>
    <w:p w:rsidR="002372C8" w:rsidRPr="00524F79" w:rsidRDefault="002372C8" w:rsidP="00CC040A">
      <w:pPr>
        <w:pStyle w:val="a3"/>
        <w:numPr>
          <w:ilvl w:val="0"/>
          <w:numId w:val="1"/>
        </w:numPr>
        <w:ind w:left="-567" w:right="-574" w:firstLine="0"/>
        <w:jc w:val="both"/>
        <w:rPr>
          <w:rFonts w:ascii="Calibri" w:hAnsi="Calibri" w:cs="Calibri"/>
          <w:b/>
          <w:bCs/>
          <w:u w:val="single"/>
          <w:lang w:val="el-GR"/>
        </w:rPr>
      </w:pPr>
      <w:r w:rsidRPr="00524F79">
        <w:rPr>
          <w:rFonts w:ascii="Calibri" w:hAnsi="Calibri" w:cs="Calibri"/>
          <w:lang w:val="el-GR"/>
        </w:rPr>
        <w:t xml:space="preserve">Στην εισήγηση του θέματος αναφέρεται </w:t>
      </w:r>
      <w:r w:rsidRPr="00524F79">
        <w:rPr>
          <w:rFonts w:ascii="Calibri" w:hAnsi="Calibri" w:cs="Calibri"/>
          <w:b/>
          <w:bCs/>
          <w:u w:val="single"/>
          <w:lang w:val="el-GR"/>
        </w:rPr>
        <w:t>«μεταγενέστερα µε την 25784/8-11-1996 Απόφαση Νομάρχη µε την οποία κυρώθηκε η 1/1996 μελέτη πράξης εφαρμογής της όμορης περιοχής του Σωρού Λάκκας Κόττου και κατόπιν υπόδειξης της τότε διευθύνουσας Υπηρεσίας της Νομαρχίας Αθηνών, διατέθηκε το 30% αυτού του οικοπέδου και αποδόθηκε σε 2 ιδιοκτήτες (15% έκαστος),»</w:t>
      </w:r>
    </w:p>
    <w:p w:rsidR="00D77BA1" w:rsidRPr="00524F79" w:rsidRDefault="002372C8" w:rsidP="002372C8">
      <w:pPr>
        <w:pStyle w:val="a3"/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 xml:space="preserve">Ποια η εμπλοκή τότε </w:t>
      </w:r>
      <w:r w:rsidR="00366238">
        <w:rPr>
          <w:rFonts w:ascii="Calibri" w:hAnsi="Calibri" w:cs="Calibri"/>
          <w:lang w:val="el-GR"/>
        </w:rPr>
        <w:t>του Δ</w:t>
      </w:r>
      <w:r w:rsidR="00D77BA1" w:rsidRPr="00524F79">
        <w:rPr>
          <w:rFonts w:ascii="Calibri" w:hAnsi="Calibri" w:cs="Calibri"/>
          <w:lang w:val="el-GR"/>
        </w:rPr>
        <w:t xml:space="preserve">ήμου </w:t>
      </w:r>
      <w:r w:rsidRPr="00524F79">
        <w:rPr>
          <w:rFonts w:ascii="Calibri" w:hAnsi="Calibri" w:cs="Calibri"/>
          <w:lang w:val="el-GR"/>
        </w:rPr>
        <w:t xml:space="preserve">στη </w:t>
      </w:r>
      <w:r w:rsidR="00D77BA1" w:rsidRPr="00524F79">
        <w:rPr>
          <w:rFonts w:ascii="Calibri" w:hAnsi="Calibri" w:cs="Calibri"/>
          <w:lang w:val="el-GR"/>
        </w:rPr>
        <w:t xml:space="preserve">διάθεση του 30% του οικοπέδου στους δύο σημερινούς ιδιοκτήτες ; </w:t>
      </w:r>
    </w:p>
    <w:p w:rsidR="00227336" w:rsidRPr="00524F79" w:rsidRDefault="00366238" w:rsidP="00D77BA1">
      <w:pPr>
        <w:pStyle w:val="a3"/>
        <w:ind w:left="-567" w:right="-574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Να μας γνωστοποιηθούν:</w:t>
      </w:r>
    </w:p>
    <w:p w:rsidR="00227336" w:rsidRPr="00524F79" w:rsidRDefault="00227336" w:rsidP="00D77BA1">
      <w:pPr>
        <w:pStyle w:val="a3"/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 xml:space="preserve">α) </w:t>
      </w:r>
      <w:r w:rsidR="00D77BA1" w:rsidRPr="00524F79">
        <w:rPr>
          <w:rFonts w:ascii="Calibri" w:hAnsi="Calibri" w:cs="Calibri"/>
          <w:lang w:val="el-GR"/>
        </w:rPr>
        <w:t xml:space="preserve">η 1/1996 μελέτη πράξης εφαρμογής, </w:t>
      </w:r>
    </w:p>
    <w:p w:rsidR="002372C8" w:rsidRPr="00524F79" w:rsidRDefault="00227336" w:rsidP="00D77BA1">
      <w:pPr>
        <w:pStyle w:val="a3"/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 xml:space="preserve">β) </w:t>
      </w:r>
      <w:r w:rsidR="00D77BA1" w:rsidRPr="00524F79">
        <w:rPr>
          <w:rFonts w:ascii="Calibri" w:hAnsi="Calibri" w:cs="Calibri"/>
          <w:lang w:val="el-GR"/>
        </w:rPr>
        <w:t>η 25784/ 8-11-1996 απόφαση του νομάρχη και η «υπόδειξη της τότε διευθύνουσας υπηρεσίας της Νομαρχίας Αθηνών»</w:t>
      </w:r>
      <w:r w:rsidRPr="00524F79">
        <w:rPr>
          <w:rFonts w:ascii="Calibri" w:hAnsi="Calibri" w:cs="Calibri"/>
          <w:lang w:val="el-GR"/>
        </w:rPr>
        <w:t>.</w:t>
      </w:r>
    </w:p>
    <w:p w:rsidR="00D77BA1" w:rsidRPr="00524F79" w:rsidRDefault="00D77BA1" w:rsidP="00CC040A">
      <w:pPr>
        <w:pStyle w:val="a3"/>
        <w:numPr>
          <w:ilvl w:val="0"/>
          <w:numId w:val="1"/>
        </w:numPr>
        <w:ind w:left="-567" w:right="-574" w:firstLine="0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lastRenderedPageBreak/>
        <w:t>Ποιοι λόγοι επιβάλλουν την επείγουσα διαδικασία, εν μέσω συνθηκών εγκλεισμού, με ποικίλες δυσκολίες</w:t>
      </w:r>
      <w:r w:rsidR="00366238">
        <w:rPr>
          <w:rFonts w:ascii="Calibri" w:hAnsi="Calibri" w:cs="Calibri"/>
          <w:lang w:val="el-GR"/>
        </w:rPr>
        <w:t xml:space="preserve"> </w:t>
      </w:r>
      <w:r w:rsidRPr="00524F79">
        <w:rPr>
          <w:rFonts w:ascii="Calibri" w:hAnsi="Calibri" w:cs="Calibri"/>
          <w:lang w:val="el-GR"/>
        </w:rPr>
        <w:t xml:space="preserve">επικοινωνίας, για ένα </w:t>
      </w:r>
      <w:r w:rsidR="00366238">
        <w:rPr>
          <w:rFonts w:ascii="Calibri" w:hAnsi="Calibri" w:cs="Calibri"/>
          <w:lang w:val="el-GR"/>
        </w:rPr>
        <w:t>οικόπεδο που δεν κινδυνεύει να «χαθεί»</w:t>
      </w:r>
      <w:r w:rsidRPr="00524F79">
        <w:rPr>
          <w:rFonts w:ascii="Calibri" w:hAnsi="Calibri" w:cs="Calibri"/>
          <w:lang w:val="el-GR"/>
        </w:rPr>
        <w:t xml:space="preserve"> για το</w:t>
      </w:r>
      <w:r w:rsidR="00366238">
        <w:rPr>
          <w:rFonts w:ascii="Calibri" w:hAnsi="Calibri" w:cs="Calibri"/>
          <w:lang w:val="el-GR"/>
        </w:rPr>
        <w:t>ν</w:t>
      </w:r>
      <w:r w:rsidRPr="00524F79">
        <w:rPr>
          <w:rFonts w:ascii="Calibri" w:hAnsi="Calibri" w:cs="Calibri"/>
          <w:lang w:val="el-GR"/>
        </w:rPr>
        <w:t xml:space="preserve"> </w:t>
      </w:r>
      <w:r w:rsidR="00366238">
        <w:rPr>
          <w:rFonts w:ascii="Calibri" w:hAnsi="Calibri" w:cs="Calibri"/>
          <w:lang w:val="el-GR"/>
        </w:rPr>
        <w:t>Δ</w:t>
      </w:r>
      <w:r w:rsidRPr="00524F79">
        <w:rPr>
          <w:rFonts w:ascii="Calibri" w:hAnsi="Calibri" w:cs="Calibri"/>
          <w:lang w:val="el-GR"/>
        </w:rPr>
        <w:t>ήμο, σε αντίθεση με άλλα που βρίσκονται στα χρονικά όρια άρσης της απαλλοτρίωσης που έχε</w:t>
      </w:r>
      <w:r w:rsidR="00366238">
        <w:rPr>
          <w:rFonts w:ascii="Calibri" w:hAnsi="Calibri" w:cs="Calibri"/>
          <w:lang w:val="el-GR"/>
        </w:rPr>
        <w:t>ι επιβάλλει ο Δ</w:t>
      </w:r>
      <w:r w:rsidRPr="00524F79">
        <w:rPr>
          <w:rFonts w:ascii="Calibri" w:hAnsi="Calibri" w:cs="Calibri"/>
          <w:lang w:val="el-GR"/>
        </w:rPr>
        <w:t xml:space="preserve">ήμος ; </w:t>
      </w:r>
    </w:p>
    <w:p w:rsidR="00D77BA1" w:rsidRPr="00524F79" w:rsidRDefault="00D77BA1" w:rsidP="00D77BA1">
      <w:pPr>
        <w:pStyle w:val="a3"/>
        <w:ind w:left="-567" w:right="-574"/>
        <w:jc w:val="both"/>
        <w:rPr>
          <w:rFonts w:ascii="Calibri" w:hAnsi="Calibri" w:cs="Calibri"/>
          <w:lang w:val="el-GR"/>
        </w:rPr>
      </w:pPr>
    </w:p>
    <w:p w:rsidR="00D77BA1" w:rsidRPr="00524F79" w:rsidRDefault="00D77BA1" w:rsidP="00D77BA1">
      <w:pPr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 xml:space="preserve">Κύριε πρόεδρε, </w:t>
      </w:r>
    </w:p>
    <w:p w:rsidR="00906FF9" w:rsidRPr="00524F79" w:rsidRDefault="00D77BA1" w:rsidP="00D77BA1">
      <w:pPr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 xml:space="preserve">Θεωρούμε πως </w:t>
      </w:r>
      <w:r w:rsidRPr="00524F79">
        <w:rPr>
          <w:rFonts w:ascii="Calibri" w:hAnsi="Calibri" w:cs="Calibri"/>
          <w:b/>
          <w:bCs/>
          <w:lang w:val="el-GR"/>
        </w:rPr>
        <w:t>η δ</w:t>
      </w:r>
      <w:r w:rsidR="00366238">
        <w:rPr>
          <w:rFonts w:ascii="Calibri" w:hAnsi="Calibri" w:cs="Calibri"/>
          <w:b/>
          <w:bCs/>
          <w:lang w:val="el-GR"/>
        </w:rPr>
        <w:t>ιαδικασία της απόκτησης από τον Δ</w:t>
      </w:r>
      <w:r w:rsidRPr="00524F79">
        <w:rPr>
          <w:rFonts w:ascii="Calibri" w:hAnsi="Calibri" w:cs="Calibri"/>
          <w:b/>
          <w:bCs/>
          <w:lang w:val="el-GR"/>
        </w:rPr>
        <w:t>ήμο οικοπέδων για κοινόχρηστους ή κοινωφελ</w:t>
      </w:r>
      <w:r w:rsidR="004A7B96" w:rsidRPr="00524F79">
        <w:rPr>
          <w:rFonts w:ascii="Calibri" w:hAnsi="Calibri" w:cs="Calibri"/>
          <w:b/>
          <w:bCs/>
          <w:lang w:val="el-GR"/>
        </w:rPr>
        <w:t xml:space="preserve">είς </w:t>
      </w:r>
      <w:r w:rsidRPr="00524F79">
        <w:rPr>
          <w:rFonts w:ascii="Calibri" w:hAnsi="Calibri" w:cs="Calibri"/>
          <w:b/>
          <w:bCs/>
          <w:lang w:val="el-GR"/>
        </w:rPr>
        <w:t xml:space="preserve"> σκοπούς είναι πάρα πολύ σημαντική και αποσκοπεί στη βελτίωση της ποιότητας της ζωής</w:t>
      </w:r>
      <w:r w:rsidRPr="00524F79">
        <w:rPr>
          <w:rFonts w:ascii="Calibri" w:hAnsi="Calibri" w:cs="Calibri"/>
          <w:lang w:val="el-GR"/>
        </w:rPr>
        <w:t xml:space="preserve"> των κατοίκων. Γι’ αυτό το</w:t>
      </w:r>
      <w:r w:rsidR="00366238">
        <w:rPr>
          <w:rFonts w:ascii="Calibri" w:hAnsi="Calibri" w:cs="Calibri"/>
          <w:lang w:val="el-GR"/>
        </w:rPr>
        <w:t>ν</w:t>
      </w:r>
      <w:r w:rsidRPr="00524F79">
        <w:rPr>
          <w:rFonts w:ascii="Calibri" w:hAnsi="Calibri" w:cs="Calibri"/>
          <w:lang w:val="el-GR"/>
        </w:rPr>
        <w:t xml:space="preserve"> λόγο θα πρέπει να γίνεται με τη </w:t>
      </w:r>
      <w:r w:rsidRPr="00524F79">
        <w:rPr>
          <w:rFonts w:ascii="Calibri" w:hAnsi="Calibri" w:cs="Calibri"/>
          <w:b/>
          <w:bCs/>
          <w:lang w:val="el-GR"/>
        </w:rPr>
        <w:t>μέγιστη δυνατή διαφάνεια</w:t>
      </w:r>
      <w:r w:rsidR="00366238">
        <w:rPr>
          <w:rFonts w:ascii="Calibri" w:hAnsi="Calibri" w:cs="Calibri"/>
          <w:b/>
          <w:bCs/>
          <w:lang w:val="el-GR"/>
        </w:rPr>
        <w:t xml:space="preserve"> </w:t>
      </w:r>
      <w:r w:rsidR="00AD7FDE" w:rsidRPr="00524F79">
        <w:rPr>
          <w:rFonts w:ascii="Calibri" w:hAnsi="Calibri" w:cs="Calibri"/>
          <w:lang w:val="el-GR"/>
        </w:rPr>
        <w:t>η οποία</w:t>
      </w:r>
      <w:r w:rsidR="00366238">
        <w:rPr>
          <w:rFonts w:ascii="Calibri" w:hAnsi="Calibri" w:cs="Calibri"/>
          <w:lang w:val="el-GR"/>
        </w:rPr>
        <w:t xml:space="preserve"> </w:t>
      </w:r>
      <w:r w:rsidRPr="00524F79">
        <w:rPr>
          <w:rFonts w:ascii="Calibri" w:hAnsi="Calibri" w:cs="Calibri"/>
          <w:lang w:val="el-GR"/>
        </w:rPr>
        <w:t>εξασφαλίζεται</w:t>
      </w:r>
      <w:r w:rsidR="00366238">
        <w:rPr>
          <w:rFonts w:ascii="Calibri" w:hAnsi="Calibri" w:cs="Calibri"/>
          <w:lang w:val="el-GR"/>
        </w:rPr>
        <w:t xml:space="preserve"> </w:t>
      </w:r>
      <w:r w:rsidR="004A7B96" w:rsidRPr="00524F79">
        <w:rPr>
          <w:rFonts w:ascii="Calibri" w:hAnsi="Calibri" w:cs="Calibri"/>
          <w:lang w:val="el-GR"/>
        </w:rPr>
        <w:t>τουλάχιστον με</w:t>
      </w:r>
      <w:r w:rsidR="00AD7FDE" w:rsidRPr="00524F79">
        <w:rPr>
          <w:rFonts w:ascii="Calibri" w:hAnsi="Calibri" w:cs="Calibri"/>
          <w:lang w:val="el-GR"/>
        </w:rPr>
        <w:t>:</w:t>
      </w:r>
    </w:p>
    <w:p w:rsidR="00906FF9" w:rsidRPr="00524F79" w:rsidRDefault="00906FF9" w:rsidP="00D77BA1">
      <w:pPr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 xml:space="preserve">α) </w:t>
      </w:r>
      <w:r w:rsidR="00C870D8">
        <w:rPr>
          <w:rFonts w:ascii="Calibri" w:hAnsi="Calibri" w:cs="Calibri"/>
          <w:lang w:val="el-GR"/>
        </w:rPr>
        <w:t xml:space="preserve">την καταγραφή των </w:t>
      </w:r>
      <w:r w:rsidR="00AD7FDE" w:rsidRPr="00524F79">
        <w:rPr>
          <w:rFonts w:ascii="Calibri" w:hAnsi="Calibri" w:cs="Calibri"/>
          <w:lang w:val="el-GR"/>
        </w:rPr>
        <w:t xml:space="preserve">υφιστάμενων </w:t>
      </w:r>
      <w:r w:rsidR="00D77BA1" w:rsidRPr="00524F79">
        <w:rPr>
          <w:rFonts w:ascii="Calibri" w:hAnsi="Calibri" w:cs="Calibri"/>
          <w:lang w:val="el-GR"/>
        </w:rPr>
        <w:t xml:space="preserve">αναγκών </w:t>
      </w:r>
      <w:r w:rsidR="00AD7FDE" w:rsidRPr="00524F79">
        <w:rPr>
          <w:rFonts w:ascii="Calibri" w:hAnsi="Calibri" w:cs="Calibri"/>
          <w:lang w:val="el-GR"/>
        </w:rPr>
        <w:t xml:space="preserve">σε κοινόχρηστους και κοινωφελείς χώρους </w:t>
      </w:r>
      <w:r w:rsidR="004A7B96" w:rsidRPr="00524F79">
        <w:rPr>
          <w:rFonts w:ascii="Calibri" w:hAnsi="Calibri" w:cs="Calibri"/>
          <w:lang w:val="el-GR"/>
        </w:rPr>
        <w:t xml:space="preserve">όλων </w:t>
      </w:r>
      <w:r w:rsidR="00D77BA1" w:rsidRPr="00524F79">
        <w:rPr>
          <w:rFonts w:ascii="Calibri" w:hAnsi="Calibri" w:cs="Calibri"/>
          <w:lang w:val="el-GR"/>
        </w:rPr>
        <w:t>των</w:t>
      </w:r>
      <w:r w:rsidR="00366238">
        <w:rPr>
          <w:rFonts w:ascii="Calibri" w:hAnsi="Calibri" w:cs="Calibri"/>
          <w:lang w:val="el-GR"/>
        </w:rPr>
        <w:t xml:space="preserve"> </w:t>
      </w:r>
      <w:r w:rsidRPr="00524F79">
        <w:rPr>
          <w:rFonts w:ascii="Calibri" w:hAnsi="Calibri" w:cs="Calibri"/>
          <w:lang w:val="el-GR"/>
        </w:rPr>
        <w:t xml:space="preserve">πολεοδομικών ενοτήτων της πόλης, </w:t>
      </w:r>
    </w:p>
    <w:p w:rsidR="00906FF9" w:rsidRPr="00524F79" w:rsidRDefault="00906FF9" w:rsidP="00D77BA1">
      <w:pPr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>β) την πλήρη ενημέρωση των μελών της επιτροπής για το ιστορικό των υποθέσεων των οικοπέδων που τελούν «υπό απαλλοτρίωση»</w:t>
      </w:r>
    </w:p>
    <w:p w:rsidR="00906FF9" w:rsidRPr="00524F79" w:rsidRDefault="00906FF9" w:rsidP="00D77BA1">
      <w:pPr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>γ) την ιεράρχηση των αναγκών των Π.Ε., των προτεραιοτήτων του δήμου μας και του κόστους απόκτησης</w:t>
      </w:r>
    </w:p>
    <w:p w:rsidR="00906FF9" w:rsidRPr="00524F79" w:rsidRDefault="00906FF9" w:rsidP="00D77BA1">
      <w:pPr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>Η ανωτέρω διαφανής διαδικασία, πιστεύουμε πως οδηγεί, σε ειλικρινή συνεργασία, στη μέγιστη δυνατή κοινωνική και πολιτική συναίνεση και τέλος σε δίκαια αντιμετώπιση των υποθέσεων με αναμφισβήτητα θετικά αποτελέσματα για το</w:t>
      </w:r>
      <w:r w:rsidR="00C870D8">
        <w:rPr>
          <w:rFonts w:ascii="Calibri" w:hAnsi="Calibri" w:cs="Calibri"/>
          <w:lang w:val="el-GR"/>
        </w:rPr>
        <w:t>ν Δ</w:t>
      </w:r>
      <w:r w:rsidRPr="00524F79">
        <w:rPr>
          <w:rFonts w:ascii="Calibri" w:hAnsi="Calibri" w:cs="Calibri"/>
          <w:lang w:val="el-GR"/>
        </w:rPr>
        <w:t xml:space="preserve">ήμο και τους συμπολίτες μας. </w:t>
      </w:r>
    </w:p>
    <w:p w:rsidR="00906FF9" w:rsidRPr="00524F79" w:rsidRDefault="00906FF9" w:rsidP="00AD7FDE">
      <w:pPr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>Αναμένουμε τις απαντήσεις, δικές σας και της υπηρεσίας δόμησης (τμήμα πολεοδομικού σχεδιασμού)</w:t>
      </w:r>
      <w:r w:rsidR="00D3030E" w:rsidRPr="00524F79">
        <w:rPr>
          <w:rFonts w:ascii="Calibri" w:hAnsi="Calibri" w:cs="Calibri"/>
          <w:lang w:val="el-GR"/>
        </w:rPr>
        <w:t>,</w:t>
      </w:r>
      <w:r w:rsidRPr="00524F79">
        <w:rPr>
          <w:rFonts w:ascii="Calibri" w:hAnsi="Calibri" w:cs="Calibri"/>
          <w:lang w:val="el-GR"/>
        </w:rPr>
        <w:t xml:space="preserve"> ώστε να είμαστε σε θέση να τοποθετηθούμε τεκμηριωμένα επί του συγκεκριμένου θέματος. </w:t>
      </w:r>
    </w:p>
    <w:p w:rsidR="00906FF9" w:rsidRPr="00524F79" w:rsidRDefault="00906FF9" w:rsidP="00D77BA1">
      <w:pPr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>Σας ευχαριστούμε εκ των προτέρων</w:t>
      </w:r>
    </w:p>
    <w:p w:rsidR="00906FF9" w:rsidRPr="00524F79" w:rsidRDefault="00906FF9" w:rsidP="00D77BA1">
      <w:pPr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>Με εκτίμηση</w:t>
      </w:r>
    </w:p>
    <w:p w:rsidR="00906FF9" w:rsidRPr="00524F79" w:rsidRDefault="00906FF9" w:rsidP="00D77BA1">
      <w:pPr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 xml:space="preserve">Κανάρη Κυριακή – Κούκουζας Πέτρος </w:t>
      </w:r>
    </w:p>
    <w:p w:rsidR="00906FF9" w:rsidRPr="00524F79" w:rsidRDefault="00906FF9" w:rsidP="00D77BA1">
      <w:pPr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 xml:space="preserve">Δημοτικοί σύμβουλοι Αμαρουσίου - </w:t>
      </w:r>
    </w:p>
    <w:p w:rsidR="00906FF9" w:rsidRPr="00524F79" w:rsidRDefault="00906FF9" w:rsidP="00D77BA1">
      <w:pPr>
        <w:ind w:left="-567" w:right="-574"/>
        <w:jc w:val="both"/>
        <w:rPr>
          <w:rFonts w:ascii="Calibri" w:hAnsi="Calibri" w:cs="Calibri"/>
          <w:lang w:val="el-GR"/>
        </w:rPr>
      </w:pPr>
      <w:r w:rsidRPr="00524F79">
        <w:rPr>
          <w:rFonts w:ascii="Calibri" w:hAnsi="Calibri" w:cs="Calibri"/>
          <w:lang w:val="el-GR"/>
        </w:rPr>
        <w:t>τακτικά μέλη της Επιτροπής Ποιότητας Ζωής</w:t>
      </w:r>
    </w:p>
    <w:sectPr w:rsidR="00906FF9" w:rsidRPr="00524F79" w:rsidSect="00A2028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456" w:rsidRDefault="00176456" w:rsidP="00227336">
      <w:pPr>
        <w:spacing w:after="0" w:line="240" w:lineRule="auto"/>
      </w:pPr>
      <w:r>
        <w:separator/>
      </w:r>
    </w:p>
  </w:endnote>
  <w:endnote w:type="continuationSeparator" w:id="1">
    <w:p w:rsidR="00176456" w:rsidRDefault="00176456" w:rsidP="0022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610024"/>
      <w:docPartObj>
        <w:docPartGallery w:val="Page Numbers (Bottom of Page)"/>
        <w:docPartUnique/>
      </w:docPartObj>
    </w:sdtPr>
    <w:sdtContent>
      <w:p w:rsidR="00227336" w:rsidRDefault="0036540E">
        <w:pPr>
          <w:pStyle w:val="a5"/>
          <w:jc w:val="right"/>
        </w:pPr>
        <w:r>
          <w:fldChar w:fldCharType="begin"/>
        </w:r>
        <w:r w:rsidR="00227336">
          <w:instrText>PAGE   \* MERGEFORMAT</w:instrText>
        </w:r>
        <w:r>
          <w:fldChar w:fldCharType="separate"/>
        </w:r>
        <w:r w:rsidR="00C870D8" w:rsidRPr="00C870D8">
          <w:rPr>
            <w:noProof/>
            <w:lang w:val="el-GR"/>
          </w:rPr>
          <w:t>2</w:t>
        </w:r>
        <w:r>
          <w:fldChar w:fldCharType="end"/>
        </w:r>
      </w:p>
    </w:sdtContent>
  </w:sdt>
  <w:p w:rsidR="00227336" w:rsidRDefault="002273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456" w:rsidRDefault="00176456" w:rsidP="00227336">
      <w:pPr>
        <w:spacing w:after="0" w:line="240" w:lineRule="auto"/>
      </w:pPr>
      <w:r>
        <w:separator/>
      </w:r>
    </w:p>
  </w:footnote>
  <w:footnote w:type="continuationSeparator" w:id="1">
    <w:p w:rsidR="00176456" w:rsidRDefault="00176456" w:rsidP="00227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A88"/>
    <w:multiLevelType w:val="hybridMultilevel"/>
    <w:tmpl w:val="853A6F3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20A"/>
    <w:rsid w:val="0010320A"/>
    <w:rsid w:val="00176456"/>
    <w:rsid w:val="00227336"/>
    <w:rsid w:val="002372C8"/>
    <w:rsid w:val="0036540E"/>
    <w:rsid w:val="00366238"/>
    <w:rsid w:val="003E6BFC"/>
    <w:rsid w:val="003E6F17"/>
    <w:rsid w:val="004A7B96"/>
    <w:rsid w:val="00524F79"/>
    <w:rsid w:val="005C5060"/>
    <w:rsid w:val="00906FF9"/>
    <w:rsid w:val="00993FFE"/>
    <w:rsid w:val="00A2028B"/>
    <w:rsid w:val="00AD7FDE"/>
    <w:rsid w:val="00B74016"/>
    <w:rsid w:val="00C870D8"/>
    <w:rsid w:val="00CC040A"/>
    <w:rsid w:val="00CF2125"/>
    <w:rsid w:val="00D3030E"/>
    <w:rsid w:val="00D77BA1"/>
    <w:rsid w:val="00ED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0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27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27336"/>
  </w:style>
  <w:style w:type="paragraph" w:styleId="a5">
    <w:name w:val="footer"/>
    <w:basedOn w:val="a"/>
    <w:link w:val="Char0"/>
    <w:uiPriority w:val="99"/>
    <w:unhideWhenUsed/>
    <w:rsid w:val="00227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27336"/>
  </w:style>
  <w:style w:type="paragraph" w:styleId="a6">
    <w:name w:val="Balloon Text"/>
    <w:basedOn w:val="a"/>
    <w:link w:val="Char1"/>
    <w:uiPriority w:val="99"/>
    <w:semiHidden/>
    <w:unhideWhenUsed/>
    <w:rsid w:val="0052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24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2020-04-14T16:15:00Z</dcterms:created>
  <dcterms:modified xsi:type="dcterms:W3CDTF">2020-04-29T09:18:00Z</dcterms:modified>
</cp:coreProperties>
</file>