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50" w:rsidRPr="002C426A" w:rsidRDefault="00EE0550" w:rsidP="00EE0550">
      <w:pPr>
        <w:spacing w:after="0" w:line="360" w:lineRule="auto"/>
        <w:jc w:val="both"/>
        <w:rPr>
          <w:rFonts w:eastAsia="Times New Roman" w:cs="Times New Roman"/>
          <w:b/>
          <w:shadow/>
          <w:lang w:eastAsia="el-GR"/>
        </w:rPr>
      </w:pPr>
      <w:bookmarkStart w:id="0" w:name="OLE_LINK3"/>
      <w:bookmarkStart w:id="1" w:name="OLE_LINK2"/>
      <w:bookmarkStart w:id="2" w:name="OLE_LINK1"/>
      <w:r w:rsidRPr="002C426A">
        <w:rPr>
          <w:rFonts w:eastAsia="Times New Roman" w:cs="Times New Roman"/>
          <w:b/>
          <w:shadow/>
          <w:noProof/>
          <w:lang w:eastAsia="el-GR"/>
        </w:rPr>
        <w:drawing>
          <wp:inline distT="0" distB="0" distL="0" distR="0">
            <wp:extent cx="1325880" cy="1257300"/>
            <wp:effectExtent l="0" t="0" r="762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5880" cy="1257300"/>
                    </a:xfrm>
                    <a:prstGeom prst="rect">
                      <a:avLst/>
                    </a:prstGeom>
                    <a:noFill/>
                    <a:ln>
                      <a:noFill/>
                    </a:ln>
                  </pic:spPr>
                </pic:pic>
              </a:graphicData>
            </a:graphic>
          </wp:inline>
        </w:drawing>
      </w:r>
      <w:r w:rsidRPr="002C426A">
        <w:rPr>
          <w:rFonts w:eastAsia="Times New Roman" w:cs="Times New Roman"/>
          <w:b/>
          <w:shadow/>
          <w:lang w:eastAsia="el-GR"/>
        </w:rPr>
        <w:t xml:space="preserve">                                                                     </w:t>
      </w:r>
    </w:p>
    <w:p w:rsidR="00EE0550" w:rsidRPr="002C426A" w:rsidRDefault="00EE0550" w:rsidP="00EE0550">
      <w:pPr>
        <w:spacing w:after="0" w:line="360" w:lineRule="auto"/>
        <w:jc w:val="both"/>
        <w:rPr>
          <w:rFonts w:eastAsia="Times New Roman" w:cs="Times New Roman"/>
          <w:b/>
          <w:shadow/>
          <w:lang w:eastAsia="el-GR"/>
        </w:rPr>
      </w:pPr>
      <w:r w:rsidRPr="002C426A">
        <w:rPr>
          <w:rFonts w:eastAsia="Times New Roman" w:cs="Times New Roman"/>
          <w:b/>
          <w:shadow/>
          <w:lang w:eastAsia="el-GR"/>
        </w:rPr>
        <w:t xml:space="preserve">ΓΡΑΦΕΙΟ ΤΥΠΟΥ </w:t>
      </w:r>
    </w:p>
    <w:p w:rsidR="00EE0550" w:rsidRPr="002C426A" w:rsidRDefault="00EE0550" w:rsidP="00EE0550">
      <w:pPr>
        <w:spacing w:after="0" w:line="360" w:lineRule="auto"/>
        <w:jc w:val="both"/>
        <w:rPr>
          <w:rFonts w:eastAsia="Times New Roman" w:cs="Times New Roman"/>
          <w:shadow/>
          <w:lang w:eastAsia="el-GR"/>
        </w:rPr>
      </w:pPr>
      <w:proofErr w:type="spellStart"/>
      <w:r w:rsidRPr="002C426A">
        <w:rPr>
          <w:rFonts w:eastAsia="Times New Roman" w:cs="Times New Roman"/>
          <w:shadow/>
          <w:lang w:eastAsia="el-GR"/>
        </w:rPr>
        <w:t>Τηλ</w:t>
      </w:r>
      <w:proofErr w:type="spellEnd"/>
      <w:r w:rsidRPr="002C426A">
        <w:rPr>
          <w:rFonts w:eastAsia="Times New Roman" w:cs="Times New Roman"/>
          <w:shadow/>
          <w:lang w:eastAsia="el-GR"/>
        </w:rPr>
        <w:t>. 213.20.38.3</w:t>
      </w:r>
      <w:r w:rsidR="00BA25F4" w:rsidRPr="002C426A">
        <w:rPr>
          <w:rFonts w:eastAsia="Times New Roman" w:cs="Times New Roman"/>
          <w:shadow/>
          <w:lang w:eastAsia="el-GR"/>
        </w:rPr>
        <w:t>58</w:t>
      </w:r>
    </w:p>
    <w:p w:rsidR="00EE0550" w:rsidRPr="002C426A" w:rsidRDefault="00EE0550" w:rsidP="00EE0550">
      <w:pPr>
        <w:spacing w:after="0" w:line="360" w:lineRule="auto"/>
        <w:jc w:val="both"/>
        <w:rPr>
          <w:rFonts w:eastAsia="Times New Roman" w:cs="Times New Roman"/>
          <w:shadow/>
          <w:lang w:eastAsia="el-GR"/>
        </w:rPr>
      </w:pPr>
      <w:r w:rsidRPr="002C426A">
        <w:rPr>
          <w:rFonts w:eastAsia="Times New Roman" w:cs="Times New Roman"/>
          <w:shadow/>
          <w:lang w:val="en-GB" w:eastAsia="el-GR"/>
        </w:rPr>
        <w:t>e</w:t>
      </w:r>
      <w:r w:rsidRPr="002C426A">
        <w:rPr>
          <w:rFonts w:eastAsia="Times New Roman" w:cs="Times New Roman"/>
          <w:shadow/>
          <w:lang w:eastAsia="el-GR"/>
        </w:rPr>
        <w:t xml:space="preserve">- </w:t>
      </w:r>
      <w:r w:rsidRPr="002C426A">
        <w:rPr>
          <w:rFonts w:eastAsia="Times New Roman" w:cs="Times New Roman"/>
          <w:shadow/>
          <w:lang w:val="en-GB" w:eastAsia="el-GR"/>
        </w:rPr>
        <w:t>mail</w:t>
      </w:r>
      <w:r w:rsidRPr="002C426A">
        <w:rPr>
          <w:rFonts w:eastAsia="Times New Roman" w:cs="Times New Roman"/>
          <w:shadow/>
          <w:lang w:eastAsia="el-GR"/>
        </w:rPr>
        <w:t xml:space="preserve">: </w:t>
      </w:r>
      <w:hyperlink r:id="rId5" w:history="1">
        <w:r w:rsidRPr="002C426A">
          <w:rPr>
            <w:rFonts w:eastAsia="Times New Roman" w:cs="Times New Roman"/>
            <w:shadow/>
            <w:color w:val="0000FF"/>
            <w:u w:val="single"/>
            <w:lang w:val="en-GB" w:eastAsia="el-GR"/>
          </w:rPr>
          <w:t>press</w:t>
        </w:r>
        <w:r w:rsidRPr="002C426A">
          <w:rPr>
            <w:rFonts w:eastAsia="Times New Roman" w:cs="Times New Roman"/>
            <w:shadow/>
            <w:color w:val="0000FF"/>
            <w:u w:val="single"/>
            <w:lang w:eastAsia="el-GR"/>
          </w:rPr>
          <w:t>@</w:t>
        </w:r>
        <w:proofErr w:type="spellStart"/>
        <w:r w:rsidRPr="002C426A">
          <w:rPr>
            <w:rFonts w:eastAsia="Times New Roman" w:cs="Times New Roman"/>
            <w:shadow/>
            <w:color w:val="0000FF"/>
            <w:u w:val="single"/>
            <w:lang w:val="en-GB" w:eastAsia="el-GR"/>
          </w:rPr>
          <w:t>maroussi</w:t>
        </w:r>
        <w:proofErr w:type="spellEnd"/>
        <w:r w:rsidRPr="002C426A">
          <w:rPr>
            <w:rFonts w:eastAsia="Times New Roman" w:cs="Times New Roman"/>
            <w:b/>
            <w:i/>
            <w:shadow/>
            <w:color w:val="0000FF"/>
            <w:u w:val="single"/>
            <w:lang w:eastAsia="el-GR"/>
          </w:rPr>
          <w:t>.</w:t>
        </w:r>
        <w:proofErr w:type="spellStart"/>
        <w:r w:rsidRPr="002C426A">
          <w:rPr>
            <w:rFonts w:eastAsia="Times New Roman" w:cs="Times New Roman"/>
            <w:shadow/>
            <w:color w:val="0000FF"/>
            <w:u w:val="single"/>
            <w:lang w:val="en-GB" w:eastAsia="el-GR"/>
          </w:rPr>
          <w:t>gr</w:t>
        </w:r>
        <w:proofErr w:type="spellEnd"/>
      </w:hyperlink>
    </w:p>
    <w:p w:rsidR="00EE0550" w:rsidRPr="002C426A" w:rsidRDefault="006E448F" w:rsidP="00EE0550">
      <w:pPr>
        <w:spacing w:after="0" w:line="360" w:lineRule="auto"/>
        <w:jc w:val="both"/>
        <w:rPr>
          <w:rFonts w:eastAsia="Times New Roman" w:cs="Times New Roman"/>
          <w:shadow/>
          <w:lang w:eastAsia="el-GR"/>
        </w:rPr>
      </w:pPr>
      <w:hyperlink r:id="rId6" w:history="1">
        <w:r w:rsidR="00EE0550" w:rsidRPr="002C426A">
          <w:rPr>
            <w:rFonts w:eastAsia="Times New Roman" w:cs="Times New Roman"/>
            <w:shadow/>
            <w:color w:val="0000FF"/>
            <w:u w:val="single"/>
            <w:lang w:val="en-GB" w:eastAsia="el-GR"/>
          </w:rPr>
          <w:t>www</w:t>
        </w:r>
        <w:r w:rsidR="00EE0550" w:rsidRPr="002C426A">
          <w:rPr>
            <w:rFonts w:eastAsia="Times New Roman" w:cs="Times New Roman"/>
            <w:shadow/>
            <w:color w:val="0000FF"/>
            <w:u w:val="single"/>
            <w:lang w:eastAsia="el-GR"/>
          </w:rPr>
          <w:t>.</w:t>
        </w:r>
        <w:proofErr w:type="spellStart"/>
        <w:r w:rsidR="00EE0550" w:rsidRPr="002C426A">
          <w:rPr>
            <w:rFonts w:eastAsia="Times New Roman" w:cs="Times New Roman"/>
            <w:shadow/>
            <w:color w:val="0000FF"/>
            <w:u w:val="single"/>
            <w:lang w:val="en-GB" w:eastAsia="el-GR"/>
          </w:rPr>
          <w:t>maroussi</w:t>
        </w:r>
        <w:proofErr w:type="spellEnd"/>
        <w:r w:rsidR="00EE0550" w:rsidRPr="002C426A">
          <w:rPr>
            <w:rFonts w:eastAsia="Times New Roman" w:cs="Times New Roman"/>
            <w:shadow/>
            <w:color w:val="0000FF"/>
            <w:u w:val="single"/>
            <w:lang w:eastAsia="el-GR"/>
          </w:rPr>
          <w:t>.</w:t>
        </w:r>
        <w:proofErr w:type="spellStart"/>
        <w:r w:rsidR="00EE0550" w:rsidRPr="002C426A">
          <w:rPr>
            <w:rFonts w:eastAsia="Times New Roman" w:cs="Times New Roman"/>
            <w:shadow/>
            <w:color w:val="0000FF"/>
            <w:u w:val="single"/>
            <w:lang w:val="en-GB" w:eastAsia="el-GR"/>
          </w:rPr>
          <w:t>gr</w:t>
        </w:r>
        <w:proofErr w:type="spellEnd"/>
      </w:hyperlink>
      <w:r w:rsidR="00EE0550" w:rsidRPr="002C426A">
        <w:rPr>
          <w:rFonts w:eastAsia="Times New Roman" w:cs="Times New Roman"/>
          <w:shadow/>
          <w:lang w:eastAsia="el-GR"/>
        </w:rPr>
        <w:t xml:space="preserve"> </w:t>
      </w:r>
      <w:bookmarkEnd w:id="0"/>
      <w:bookmarkEnd w:id="1"/>
      <w:bookmarkEnd w:id="2"/>
    </w:p>
    <w:p w:rsidR="00EE0550" w:rsidRPr="002C426A" w:rsidRDefault="00EE0550" w:rsidP="00EE0550">
      <w:pPr>
        <w:spacing w:after="0" w:line="360" w:lineRule="auto"/>
        <w:jc w:val="both"/>
        <w:rPr>
          <w:rFonts w:eastAsia="Times New Roman" w:cs="Times New Roman"/>
          <w:shadow/>
          <w:lang w:eastAsia="el-GR"/>
        </w:rPr>
      </w:pPr>
    </w:p>
    <w:p w:rsidR="00BC461C" w:rsidRPr="002C426A" w:rsidRDefault="00BC461C" w:rsidP="00BC461C">
      <w:pPr>
        <w:jc w:val="right"/>
        <w:rPr>
          <w:shadow/>
        </w:rPr>
      </w:pPr>
      <w:r w:rsidRPr="002C426A">
        <w:rPr>
          <w:shadow/>
        </w:rPr>
        <w:t>Μαρούσι,</w:t>
      </w:r>
      <w:r w:rsidR="00C103F1" w:rsidRPr="002C426A">
        <w:rPr>
          <w:shadow/>
        </w:rPr>
        <w:t xml:space="preserve"> </w:t>
      </w:r>
      <w:r w:rsidR="00836A3C" w:rsidRPr="002C426A">
        <w:rPr>
          <w:shadow/>
        </w:rPr>
        <w:t>2</w:t>
      </w:r>
      <w:r w:rsidR="003349C9" w:rsidRPr="002C426A">
        <w:rPr>
          <w:shadow/>
        </w:rPr>
        <w:t>7</w:t>
      </w:r>
      <w:r w:rsidR="00C103F1" w:rsidRPr="002C426A">
        <w:rPr>
          <w:shadow/>
        </w:rPr>
        <w:t xml:space="preserve"> </w:t>
      </w:r>
      <w:r w:rsidR="00CE3B50" w:rsidRPr="002C426A">
        <w:rPr>
          <w:shadow/>
        </w:rPr>
        <w:t>Μαΐου</w:t>
      </w:r>
      <w:r w:rsidR="00C103F1" w:rsidRPr="002C426A">
        <w:rPr>
          <w:shadow/>
        </w:rPr>
        <w:t xml:space="preserve"> 2020</w:t>
      </w:r>
      <w:r w:rsidRPr="002C426A">
        <w:rPr>
          <w:shadow/>
        </w:rPr>
        <w:t xml:space="preserve"> </w:t>
      </w:r>
    </w:p>
    <w:p w:rsidR="00BC461C" w:rsidRPr="002C426A" w:rsidRDefault="00BC461C" w:rsidP="00BC461C">
      <w:pPr>
        <w:jc w:val="right"/>
        <w:rPr>
          <w:shadow/>
        </w:rPr>
      </w:pPr>
    </w:p>
    <w:p w:rsidR="001259EB" w:rsidRPr="002C426A" w:rsidRDefault="002C426A" w:rsidP="002C426A">
      <w:pPr>
        <w:jc w:val="center"/>
        <w:rPr>
          <w:bCs/>
          <w:shadow/>
          <w:color w:val="2F5496" w:themeColor="accent5" w:themeShade="BF"/>
          <w:sz w:val="28"/>
          <w:szCs w:val="28"/>
        </w:rPr>
      </w:pPr>
      <w:r w:rsidRPr="002C426A">
        <w:rPr>
          <w:bCs/>
          <w:shadow/>
          <w:color w:val="2F5496" w:themeColor="accent5" w:themeShade="BF"/>
          <w:sz w:val="28"/>
          <w:szCs w:val="28"/>
        </w:rPr>
        <w:t>Συνοπτικός</w:t>
      </w:r>
      <w:r w:rsidR="001259EB" w:rsidRPr="002C426A">
        <w:rPr>
          <w:b/>
          <w:shadow/>
          <w:color w:val="2F5496" w:themeColor="accent5" w:themeShade="BF"/>
          <w:sz w:val="28"/>
          <w:szCs w:val="28"/>
        </w:rPr>
        <w:t xml:space="preserve"> Κανονισμός Καθαριότητας</w:t>
      </w:r>
      <w:r w:rsidR="0036069D" w:rsidRPr="002C426A">
        <w:rPr>
          <w:bCs/>
          <w:shadow/>
          <w:color w:val="2F5496" w:themeColor="accent5" w:themeShade="BF"/>
          <w:sz w:val="28"/>
          <w:szCs w:val="28"/>
        </w:rPr>
        <w:t xml:space="preserve"> Δήμου Αμαρουσίου</w:t>
      </w:r>
    </w:p>
    <w:p w:rsidR="003E1473" w:rsidRPr="002C426A" w:rsidRDefault="003E1473" w:rsidP="008A1996">
      <w:pPr>
        <w:pBdr>
          <w:bottom w:val="double" w:sz="6" w:space="1" w:color="auto"/>
        </w:pBdr>
        <w:jc w:val="both"/>
        <w:rPr>
          <w:bCs/>
          <w:shadow/>
        </w:rPr>
      </w:pPr>
    </w:p>
    <w:p w:rsidR="003E1473" w:rsidRPr="002C426A" w:rsidRDefault="003E1473" w:rsidP="008A1996">
      <w:pPr>
        <w:jc w:val="both"/>
        <w:rPr>
          <w:bCs/>
          <w:shadow/>
        </w:rPr>
      </w:pPr>
    </w:p>
    <w:p w:rsidR="003E1473" w:rsidRPr="002C426A" w:rsidRDefault="003E1473" w:rsidP="003E1473">
      <w:pPr>
        <w:spacing w:after="0" w:line="240" w:lineRule="auto"/>
        <w:jc w:val="both"/>
        <w:rPr>
          <w:rFonts w:eastAsia="Times New Roman" w:cs="Tahoma"/>
          <w:b/>
          <w:bCs/>
          <w:shadow/>
          <w:u w:val="single"/>
          <w:lang w:eastAsia="el-GR"/>
        </w:rPr>
      </w:pPr>
      <w:r w:rsidRPr="002C426A">
        <w:rPr>
          <w:rFonts w:eastAsia="Times New Roman" w:cs="Tahoma"/>
          <w:b/>
          <w:bCs/>
          <w:shadow/>
          <w:u w:val="single"/>
          <w:lang w:eastAsia="el-GR"/>
        </w:rPr>
        <w:t>Περισυλλογή Απορριμμάτων</w:t>
      </w:r>
    </w:p>
    <w:p w:rsidR="003E1473" w:rsidRPr="002C426A" w:rsidRDefault="003E1473" w:rsidP="003E1473">
      <w:pPr>
        <w:spacing w:after="0" w:line="240" w:lineRule="auto"/>
        <w:jc w:val="both"/>
        <w:rPr>
          <w:rFonts w:eastAsia="Times New Roman" w:cs="Tahoma"/>
          <w:shadow/>
          <w:u w:val="single"/>
          <w:lang w:eastAsia="el-GR"/>
        </w:rPr>
      </w:pPr>
    </w:p>
    <w:p w:rsidR="003E1473" w:rsidRPr="002C426A" w:rsidRDefault="003E1473" w:rsidP="003E1473">
      <w:pPr>
        <w:spacing w:after="240" w:line="240" w:lineRule="auto"/>
        <w:jc w:val="both"/>
        <w:textAlignment w:val="baseline"/>
        <w:rPr>
          <w:rFonts w:eastAsia="Times New Roman" w:cs="Tahoma"/>
          <w:shadow/>
          <w:lang w:eastAsia="el-GR"/>
        </w:rPr>
      </w:pPr>
      <w:r w:rsidRPr="002C426A">
        <w:rPr>
          <w:rFonts w:eastAsia="Times New Roman" w:cs="Tahoma"/>
          <w:shadow/>
          <w:lang w:eastAsia="el-GR"/>
        </w:rPr>
        <w:t>Ο Δήμος Αμαρουσίου διαθέτει εξοπλισμό με οχήματα – μηχανήματα έργου και προσωπικό κατάλληλα για την αποκομιδή και την απομάκρυνση των διαφορετικών ρευμάτων απορριμμάτων που παράγονται εντός των ορίων του.</w:t>
      </w:r>
    </w:p>
    <w:p w:rsidR="003E1473" w:rsidRPr="002C426A" w:rsidRDefault="003E1473" w:rsidP="003E1473">
      <w:pPr>
        <w:spacing w:after="480" w:line="240" w:lineRule="auto"/>
        <w:jc w:val="both"/>
        <w:textAlignment w:val="baseline"/>
        <w:rPr>
          <w:rFonts w:eastAsia="Times New Roman" w:cs="Tahoma"/>
          <w:shadow/>
          <w:lang w:eastAsia="el-GR"/>
        </w:rPr>
      </w:pPr>
      <w:r w:rsidRPr="002C426A">
        <w:rPr>
          <w:rFonts w:eastAsia="Times New Roman" w:cs="Tahoma"/>
          <w:shadow/>
          <w:lang w:eastAsia="el-GR"/>
        </w:rPr>
        <w:t>Το αρμόδιο Τμήμα για την αποκομιδή των απορριμμάτων είναι το Τμήμα Αποκομιδής Απορριμμάτων και Ανακυκλώσιμων Υλικών της Δ/</w:t>
      </w:r>
      <w:proofErr w:type="spellStart"/>
      <w:r w:rsidRPr="002C426A">
        <w:rPr>
          <w:rFonts w:eastAsia="Times New Roman" w:cs="Tahoma"/>
          <w:shadow/>
          <w:lang w:eastAsia="el-GR"/>
        </w:rPr>
        <w:t>νσης</w:t>
      </w:r>
      <w:proofErr w:type="spellEnd"/>
      <w:r w:rsidRPr="002C426A">
        <w:rPr>
          <w:rFonts w:eastAsia="Times New Roman" w:cs="Tahoma"/>
          <w:shadow/>
          <w:lang w:eastAsia="el-GR"/>
        </w:rPr>
        <w:t xml:space="preserve"> Καθαριότητας και Ανακύκλωσης.</w:t>
      </w:r>
    </w:p>
    <w:p w:rsidR="003E1473" w:rsidRPr="002C426A" w:rsidRDefault="003E1473" w:rsidP="003E1473">
      <w:pPr>
        <w:spacing w:after="0" w:line="240" w:lineRule="auto"/>
        <w:textAlignment w:val="baseline"/>
        <w:rPr>
          <w:rFonts w:eastAsia="Times New Roman" w:cs="Tahoma"/>
          <w:b/>
          <w:bCs/>
          <w:shadow/>
          <w:u w:val="single"/>
          <w:lang w:eastAsia="el-GR"/>
        </w:rPr>
      </w:pPr>
      <w:r w:rsidRPr="002C426A">
        <w:rPr>
          <w:rFonts w:eastAsia="Times New Roman" w:cs="Tahoma"/>
          <w:b/>
          <w:bCs/>
          <w:shadow/>
          <w:u w:val="single"/>
          <w:lang w:eastAsia="el-GR"/>
        </w:rPr>
        <w:t>Σύμμεικτα και Ανακυκλώσιμα Απορρίμματα</w:t>
      </w:r>
    </w:p>
    <w:p w:rsidR="003E1473" w:rsidRPr="002C426A" w:rsidRDefault="003E1473" w:rsidP="003E1473">
      <w:pPr>
        <w:spacing w:after="240" w:line="240" w:lineRule="auto"/>
        <w:jc w:val="both"/>
        <w:textAlignment w:val="baseline"/>
        <w:rPr>
          <w:rFonts w:eastAsia="Times New Roman" w:cs="Tahoma"/>
          <w:shadow/>
          <w:lang w:eastAsia="el-GR"/>
        </w:rPr>
      </w:pPr>
      <w:r w:rsidRPr="002C426A">
        <w:rPr>
          <w:rFonts w:eastAsia="Times New Roman" w:cs="Tahoma"/>
          <w:shadow/>
          <w:u w:val="single"/>
          <w:lang w:eastAsia="el-GR"/>
        </w:rPr>
        <w:br/>
      </w:r>
      <w:r w:rsidRPr="002C426A">
        <w:rPr>
          <w:rFonts w:eastAsia="Times New Roman" w:cs="Tahoma"/>
          <w:shadow/>
          <w:lang w:eastAsia="el-GR"/>
        </w:rPr>
        <w:t xml:space="preserve">Η αποκομιδή των σύμμεικτων και ανακυκλώσιμων απορριμμάτων γίνεται καθημερινά με ξεχωριστά οχήματα. Τα σύμμεικτα απορρίπτονται στους πράσινους κάδους και τα ανακυκλώσιμα υλικά στους μπλε κάδους. </w:t>
      </w:r>
    </w:p>
    <w:p w:rsidR="003E1473" w:rsidRPr="002C426A" w:rsidRDefault="003E1473" w:rsidP="003E1473">
      <w:pPr>
        <w:spacing w:after="240" w:line="240" w:lineRule="auto"/>
        <w:jc w:val="both"/>
        <w:textAlignment w:val="baseline"/>
        <w:rPr>
          <w:rFonts w:eastAsia="Times New Roman" w:cs="Tahoma"/>
          <w:shadow/>
          <w:lang w:eastAsia="el-GR"/>
        </w:rPr>
      </w:pPr>
      <w:r w:rsidRPr="002C426A">
        <w:rPr>
          <w:rFonts w:eastAsia="Times New Roman" w:cs="Tahoma"/>
          <w:shadow/>
          <w:lang w:eastAsia="el-GR"/>
        </w:rPr>
        <w:t>Για οποιοδήποτε πρόβλημα οι ενδιαφερόμενοι μπορούν να απευθύνονται στο Τμήμα Αποκομιδής Απορριμμάτων και Ανακυκλώσιμων Υλικών της Δ/σης Καθαριότητας και Ανακύκλωσης.</w:t>
      </w:r>
    </w:p>
    <w:p w:rsidR="003E1473" w:rsidRPr="002C426A" w:rsidRDefault="003E1473" w:rsidP="003E1473">
      <w:pPr>
        <w:spacing w:after="0" w:line="240" w:lineRule="auto"/>
        <w:jc w:val="both"/>
        <w:textAlignment w:val="baseline"/>
        <w:rPr>
          <w:rFonts w:eastAsia="Times New Roman" w:cs="Tahoma"/>
          <w:shadow/>
          <w:lang w:eastAsia="el-GR"/>
        </w:rPr>
      </w:pPr>
    </w:p>
    <w:p w:rsidR="003E1473" w:rsidRPr="002C426A" w:rsidRDefault="003E1473" w:rsidP="003E1473">
      <w:pPr>
        <w:spacing w:after="0" w:line="240" w:lineRule="auto"/>
        <w:textAlignment w:val="baseline"/>
        <w:rPr>
          <w:rFonts w:eastAsia="Times New Roman" w:cs="Tahoma"/>
          <w:shadow/>
          <w:u w:val="single"/>
          <w:lang w:eastAsia="el-GR"/>
        </w:rPr>
      </w:pPr>
      <w:r w:rsidRPr="002C426A">
        <w:rPr>
          <w:rFonts w:eastAsia="Times New Roman" w:cs="Tahoma"/>
          <w:b/>
          <w:bCs/>
          <w:shadow/>
          <w:u w:val="single"/>
          <w:lang w:eastAsia="el-GR"/>
        </w:rPr>
        <w:t>Ογκώδη απορρίμματα</w:t>
      </w:r>
      <w:r w:rsidRPr="002C426A">
        <w:rPr>
          <w:rFonts w:eastAsia="Times New Roman" w:cs="Tahoma"/>
          <w:shadow/>
          <w:u w:val="single"/>
          <w:lang w:eastAsia="el-GR"/>
        </w:rPr>
        <w:br/>
      </w:r>
    </w:p>
    <w:p w:rsidR="003E1473" w:rsidRPr="002C426A" w:rsidRDefault="003E1473" w:rsidP="003E1473">
      <w:pPr>
        <w:spacing w:after="240" w:line="240" w:lineRule="auto"/>
        <w:jc w:val="both"/>
        <w:textAlignment w:val="baseline"/>
        <w:rPr>
          <w:rFonts w:eastAsia="Times New Roman" w:cs="Tahoma"/>
          <w:shadow/>
          <w:lang w:eastAsia="el-GR"/>
        </w:rPr>
      </w:pPr>
      <w:r w:rsidRPr="002C426A">
        <w:rPr>
          <w:rFonts w:eastAsia="Times New Roman" w:cs="Tahoma"/>
          <w:shadow/>
          <w:lang w:eastAsia="el-GR"/>
        </w:rPr>
        <w:t xml:space="preserve">Οι πολίτες που ενδιαφέρονται να απομακρύνουν ογκώδη απορρίμματα (στρώματα, έπιπλα, κ.λπ.), οφείλουν να τα εναποθέτουν σε σημεία τα οποία δεν  δυσχεραίνουν </w:t>
      </w:r>
      <w:proofErr w:type="spellStart"/>
      <w:r w:rsidRPr="002C426A">
        <w:rPr>
          <w:rFonts w:eastAsia="Times New Roman" w:cs="Tahoma"/>
          <w:shadow/>
          <w:lang w:eastAsia="el-GR"/>
        </w:rPr>
        <w:t>τηδιέλευσηπεζών</w:t>
      </w:r>
      <w:proofErr w:type="spellEnd"/>
      <w:r w:rsidRPr="002C426A">
        <w:rPr>
          <w:rFonts w:eastAsia="Times New Roman" w:cs="Tahoma"/>
          <w:shadow/>
          <w:lang w:eastAsia="el-GR"/>
        </w:rPr>
        <w:t xml:space="preserve"> και οχημάτων, καθώς και την πρόσβαση των οχημάτων του </w:t>
      </w:r>
      <w:proofErr w:type="spellStart"/>
      <w:r w:rsidRPr="002C426A">
        <w:rPr>
          <w:rFonts w:eastAsia="Times New Roman" w:cs="Tahoma"/>
          <w:shadow/>
          <w:lang w:eastAsia="el-GR"/>
        </w:rPr>
        <w:t>Δήμουγια</w:t>
      </w:r>
      <w:proofErr w:type="spellEnd"/>
      <w:r w:rsidRPr="002C426A">
        <w:rPr>
          <w:rFonts w:eastAsia="Times New Roman" w:cs="Tahoma"/>
          <w:shadow/>
          <w:lang w:eastAsia="el-GR"/>
        </w:rPr>
        <w:t xml:space="preserve"> την περισυλλογή τους.</w:t>
      </w:r>
    </w:p>
    <w:p w:rsidR="003E1473" w:rsidRPr="002C426A" w:rsidRDefault="003E1473" w:rsidP="003E1473">
      <w:pPr>
        <w:spacing w:after="240" w:line="240" w:lineRule="auto"/>
        <w:jc w:val="both"/>
        <w:textAlignment w:val="baseline"/>
        <w:rPr>
          <w:rFonts w:eastAsia="Times New Roman" w:cs="Tahoma"/>
          <w:shadow/>
          <w:lang w:eastAsia="el-GR"/>
        </w:rPr>
      </w:pPr>
      <w:r w:rsidRPr="002C426A">
        <w:rPr>
          <w:rFonts w:eastAsia="Times New Roman" w:cs="Tahoma"/>
          <w:shadow/>
          <w:lang w:eastAsia="el-GR"/>
        </w:rPr>
        <w:lastRenderedPageBreak/>
        <w:t>Το σημείο εναπόθεσής τους θα βρίσκεται στο πεζοδρόμιο μπροστά από την ιδιοκτησία του κατοίκου (ή στην περίπτωση πεζοδρόμου, στο όριο της οικοδομικής γραμμής μπροστά από την ιδιοκτησία) ή δίπλα στον πλησιέστερο κάδο απορριμμάτων, σε περίπτωση που δυσχεραίνεται σημαντικά η διέλευση πεζών και οχημάτων.</w:t>
      </w:r>
    </w:p>
    <w:p w:rsidR="003E1473" w:rsidRPr="002C426A" w:rsidRDefault="003E1473" w:rsidP="003E1473">
      <w:pPr>
        <w:spacing w:after="240" w:line="240" w:lineRule="auto"/>
        <w:jc w:val="both"/>
        <w:textAlignment w:val="baseline"/>
        <w:rPr>
          <w:rFonts w:eastAsia="Times New Roman" w:cs="Tahoma"/>
          <w:shadow/>
          <w:lang w:eastAsia="el-GR"/>
        </w:rPr>
      </w:pPr>
      <w:r w:rsidRPr="002C426A">
        <w:rPr>
          <w:rFonts w:eastAsia="Times New Roman" w:cs="Tahoma"/>
          <w:shadow/>
          <w:lang w:eastAsia="el-GR"/>
        </w:rPr>
        <w:t>Η αποκομιδή ογκωδών σε εβδομαδιαία βάση γίνεται σύμφωνα με το ακόλουθο πρόγραμμα:</w:t>
      </w:r>
    </w:p>
    <w:p w:rsidR="003E1473" w:rsidRPr="002C426A" w:rsidRDefault="003E1473" w:rsidP="003E1473">
      <w:pPr>
        <w:spacing w:after="240" w:line="240" w:lineRule="auto"/>
        <w:jc w:val="both"/>
        <w:textAlignment w:val="baseline"/>
        <w:rPr>
          <w:rFonts w:eastAsia="Times New Roman" w:cs="Tahoma"/>
          <w:shadow/>
          <w:lang w:eastAsia="el-GR"/>
        </w:rPr>
      </w:pPr>
      <w:r w:rsidRPr="002C426A">
        <w:rPr>
          <w:rFonts w:eastAsia="Times New Roman" w:cs="Tahoma"/>
          <w:b/>
          <w:shadow/>
          <w:lang w:eastAsia="el-GR"/>
        </w:rPr>
        <w:t>ΔΕΥΤΕΡΑ</w:t>
      </w:r>
      <w:r w:rsidRPr="002C426A">
        <w:rPr>
          <w:rFonts w:eastAsia="Times New Roman" w:cs="Tahoma"/>
          <w:shadow/>
          <w:lang w:eastAsia="el-GR"/>
        </w:rPr>
        <w:t xml:space="preserve"> : ΝΕΟ ΤΕΡΜΑ – ΨΑΛΙΔΙ – ΚΟΚΚΙΝΙΑ –  ΚΑΡΠΑΘΙΚΑ – ΜΑΡΓΑΡΙΤΑ</w:t>
      </w:r>
    </w:p>
    <w:p w:rsidR="003E1473" w:rsidRPr="002C426A" w:rsidRDefault="003E1473" w:rsidP="003E1473">
      <w:pPr>
        <w:spacing w:after="240" w:line="240" w:lineRule="auto"/>
        <w:jc w:val="both"/>
        <w:textAlignment w:val="baseline"/>
        <w:rPr>
          <w:rFonts w:eastAsia="Times New Roman" w:cs="Tahoma"/>
          <w:shadow/>
          <w:lang w:eastAsia="el-GR"/>
        </w:rPr>
      </w:pPr>
      <w:r w:rsidRPr="002C426A">
        <w:rPr>
          <w:rFonts w:eastAsia="Times New Roman" w:cs="Tahoma"/>
          <w:b/>
          <w:shadow/>
          <w:lang w:eastAsia="el-GR"/>
        </w:rPr>
        <w:t>ΤΡΙΤΗ</w:t>
      </w:r>
      <w:r w:rsidRPr="002C426A">
        <w:rPr>
          <w:rFonts w:eastAsia="Times New Roman" w:cs="Tahoma"/>
          <w:shadow/>
          <w:lang w:eastAsia="el-GR"/>
        </w:rPr>
        <w:t xml:space="preserve"> : AΓ.ΝΙΚΟΛΑΟΣ –ΚΑΤ- ΣΥΓΓΡΟΥ – ΑΝΑΒΡΥΤΑ – ΒΟΡΡΕ –  ΠΑΡΑΔΕΙΣΟΣ</w:t>
      </w:r>
    </w:p>
    <w:p w:rsidR="003E1473" w:rsidRPr="002C426A" w:rsidRDefault="003E1473" w:rsidP="003E1473">
      <w:pPr>
        <w:spacing w:after="240" w:line="240" w:lineRule="auto"/>
        <w:jc w:val="both"/>
        <w:textAlignment w:val="baseline"/>
        <w:rPr>
          <w:rFonts w:eastAsia="Times New Roman" w:cs="Tahoma"/>
          <w:shadow/>
          <w:lang w:eastAsia="el-GR"/>
        </w:rPr>
      </w:pPr>
      <w:r w:rsidRPr="002C426A">
        <w:rPr>
          <w:rFonts w:eastAsia="Times New Roman" w:cs="Tahoma"/>
          <w:b/>
          <w:shadow/>
          <w:lang w:eastAsia="el-GR"/>
        </w:rPr>
        <w:t>ΤΕΤΑΡΤΗ</w:t>
      </w:r>
      <w:r w:rsidRPr="002C426A">
        <w:rPr>
          <w:rFonts w:eastAsia="Times New Roman" w:cs="Tahoma"/>
          <w:shadow/>
          <w:lang w:eastAsia="el-GR"/>
        </w:rPr>
        <w:t xml:space="preserve"> : ΕΡΓΑΤΙΚΕΣ – ΑΓ.ΑΝΑΡΓΥΡΟΙ – ΑΓ.ΘΩΜΑΣ – ΝΕΑ ΛΕΣΒΟΣ – ΣΤΟΥΝΤΙΟ – ΝΕΟ ΜΑΡΟΥΣΙ</w:t>
      </w:r>
    </w:p>
    <w:p w:rsidR="003E1473" w:rsidRPr="002C426A" w:rsidRDefault="003E1473" w:rsidP="003E1473">
      <w:pPr>
        <w:spacing w:after="240" w:line="240" w:lineRule="auto"/>
        <w:jc w:val="both"/>
        <w:textAlignment w:val="baseline"/>
        <w:rPr>
          <w:rFonts w:eastAsia="Times New Roman" w:cs="Tahoma"/>
          <w:shadow/>
          <w:lang w:eastAsia="el-GR"/>
        </w:rPr>
      </w:pPr>
      <w:r w:rsidRPr="002C426A">
        <w:rPr>
          <w:rFonts w:eastAsia="Times New Roman" w:cs="Tahoma"/>
          <w:b/>
          <w:shadow/>
          <w:lang w:eastAsia="el-GR"/>
        </w:rPr>
        <w:t>ΠΕΜΠΤΗ</w:t>
      </w:r>
      <w:r w:rsidRPr="002C426A">
        <w:rPr>
          <w:rFonts w:eastAsia="Times New Roman" w:cs="Tahoma"/>
          <w:shadow/>
          <w:lang w:eastAsia="el-GR"/>
        </w:rPr>
        <w:t> : ΝΕΑ ΦΙΛΟΘΕΗ  –  ΠΟΛΥΔΡΟΣΟ – ΣΩΡΟΣ –  ΠΑΡΑΔΕΙΣΟΣ</w:t>
      </w:r>
    </w:p>
    <w:p w:rsidR="003E1473" w:rsidRPr="002C426A" w:rsidRDefault="003E1473" w:rsidP="003E1473">
      <w:pPr>
        <w:spacing w:after="360" w:line="240" w:lineRule="auto"/>
        <w:jc w:val="both"/>
        <w:textAlignment w:val="baseline"/>
        <w:rPr>
          <w:rFonts w:eastAsia="Times New Roman" w:cs="Tahoma"/>
          <w:shadow/>
          <w:lang w:eastAsia="el-GR"/>
        </w:rPr>
      </w:pPr>
      <w:r w:rsidRPr="002C426A">
        <w:rPr>
          <w:rFonts w:eastAsia="Times New Roman" w:cs="Tahoma"/>
          <w:b/>
          <w:shadow/>
          <w:lang w:eastAsia="el-GR"/>
        </w:rPr>
        <w:t>ΠΑΡΑΣΚΕΥΗ</w:t>
      </w:r>
      <w:r w:rsidRPr="002C426A">
        <w:rPr>
          <w:rFonts w:eastAsia="Times New Roman" w:cs="Tahoma"/>
          <w:shadow/>
          <w:lang w:eastAsia="el-GR"/>
        </w:rPr>
        <w:t xml:space="preserve"> : ΝΕΟ ΤΕΡΜΑ – ΨΑΛΙΔΙ – ΚΟΚΚΙΝΙΑ – ΛΑΚΚΑ ΚΟΤΤΟΥ</w:t>
      </w:r>
    </w:p>
    <w:p w:rsidR="003E1473" w:rsidRPr="002C426A" w:rsidRDefault="003E1473" w:rsidP="003E1473">
      <w:pPr>
        <w:spacing w:after="240" w:line="240" w:lineRule="auto"/>
        <w:jc w:val="both"/>
        <w:textAlignment w:val="baseline"/>
        <w:rPr>
          <w:rFonts w:eastAsia="Times New Roman" w:cs="Tahoma"/>
          <w:shadow/>
          <w:lang w:eastAsia="el-GR"/>
        </w:rPr>
      </w:pPr>
      <w:r w:rsidRPr="002C426A">
        <w:rPr>
          <w:rFonts w:eastAsia="Times New Roman" w:cs="Tahoma"/>
          <w:shadow/>
          <w:lang w:eastAsia="el-GR"/>
        </w:rPr>
        <w:t>Οι δημότες οφείλουν να ακολουθούν το ως άνω εβδομαδιαίο πρόγραμμα αποκομιδής των περιοχών και να βγάζουν τα ογκώδη απορρίμματα την προηγούμενη ημέρα από αυτήν που ορίζεται στο πρόγραμμα προκειμένου τα αντικείμενα να μην παραμένουν στους κοινόχρηστους χώρους για μεγάλο χρονικό διάστημα, ώστε να διασφαλίζεται η δημόσια υγεία και να διατηρείται καθαρή η πόλη του Αμαρουσίου.</w:t>
      </w:r>
    </w:p>
    <w:p w:rsidR="003E1473" w:rsidRPr="002C426A" w:rsidRDefault="003E1473" w:rsidP="003E1473">
      <w:pPr>
        <w:spacing w:after="240" w:line="240" w:lineRule="auto"/>
        <w:jc w:val="both"/>
        <w:textAlignment w:val="baseline"/>
        <w:rPr>
          <w:rFonts w:eastAsia="Times New Roman" w:cs="Tahoma"/>
          <w:shadow/>
          <w:lang w:eastAsia="el-GR"/>
        </w:rPr>
      </w:pPr>
      <w:r w:rsidRPr="002C426A">
        <w:rPr>
          <w:rFonts w:eastAsia="Times New Roman" w:cs="Tahoma"/>
          <w:shadow/>
          <w:lang w:eastAsia="el-GR"/>
        </w:rPr>
        <w:t>Οι ενδιαφερόμενοι πολίτες μπορούν να επικοινωνούν τηλεφωνικά με τη Γραμμή Δημότη στο 15321.</w:t>
      </w:r>
    </w:p>
    <w:p w:rsidR="003E1473" w:rsidRPr="002C426A" w:rsidRDefault="003E1473" w:rsidP="003E1473">
      <w:pPr>
        <w:spacing w:after="240" w:line="240" w:lineRule="auto"/>
        <w:jc w:val="both"/>
        <w:textAlignment w:val="baseline"/>
        <w:rPr>
          <w:rFonts w:eastAsia="Times New Roman" w:cs="Tahoma"/>
          <w:b/>
          <w:shadow/>
          <w:lang w:eastAsia="el-GR"/>
        </w:rPr>
      </w:pPr>
      <w:r w:rsidRPr="002C426A">
        <w:rPr>
          <w:b/>
          <w:shadow/>
          <w:u w:val="single"/>
        </w:rPr>
        <w:t xml:space="preserve">ΠΡΟΣΟΧΗ: </w:t>
      </w:r>
      <w:r w:rsidRPr="002C426A">
        <w:rPr>
          <w:rFonts w:eastAsia="Times New Roman" w:cs="Tahoma"/>
          <w:b/>
          <w:shadow/>
          <w:lang w:eastAsia="el-GR"/>
        </w:rPr>
        <w:t>Στην περίπτωση που ο όγκος των απορριμμάτων είναι μεγάλος, ο δημότης θα επικοινωνεί απευθείας με τη Δ/</w:t>
      </w:r>
      <w:proofErr w:type="spellStart"/>
      <w:r w:rsidRPr="002C426A">
        <w:rPr>
          <w:rFonts w:eastAsia="Times New Roman" w:cs="Tahoma"/>
          <w:b/>
          <w:shadow/>
          <w:lang w:eastAsia="el-GR"/>
        </w:rPr>
        <w:t>νση</w:t>
      </w:r>
      <w:proofErr w:type="spellEnd"/>
      <w:r w:rsidRPr="002C426A">
        <w:rPr>
          <w:rFonts w:eastAsia="Times New Roman" w:cs="Tahoma"/>
          <w:b/>
          <w:shadow/>
          <w:lang w:eastAsia="el-GR"/>
        </w:rPr>
        <w:t xml:space="preserve"> Καθαριότητας και Ανακύκλωσης στα τηλέφωνα 210 80 26 762 και 210 80 23 729 προκειμένου να υπάρξει συνεννόηση και να οριστεί η μέρα και η ώρα που θα πραγματοποιηθεί η αποκομιδή των υλικών.</w:t>
      </w:r>
    </w:p>
    <w:p w:rsidR="003E1473" w:rsidRPr="002C426A" w:rsidRDefault="003E1473" w:rsidP="003E1473">
      <w:pPr>
        <w:spacing w:after="240" w:line="240" w:lineRule="auto"/>
        <w:jc w:val="both"/>
        <w:textAlignment w:val="baseline"/>
        <w:rPr>
          <w:rFonts w:eastAsia="Times New Roman" w:cs="Tahoma"/>
          <w:shadow/>
          <w:lang w:eastAsia="el-GR"/>
        </w:rPr>
      </w:pPr>
      <w:r w:rsidRPr="002C426A">
        <w:rPr>
          <w:rFonts w:eastAsia="Times New Roman" w:cs="Tahoma"/>
          <w:shadow/>
          <w:lang w:eastAsia="el-GR"/>
        </w:rPr>
        <w:t>Η αποκομιδή των ογκωδών απορριμμάτων γίνεται από την Δ/</w:t>
      </w:r>
      <w:proofErr w:type="spellStart"/>
      <w:r w:rsidRPr="002C426A">
        <w:rPr>
          <w:rFonts w:eastAsia="Times New Roman" w:cs="Tahoma"/>
          <w:shadow/>
          <w:lang w:eastAsia="el-GR"/>
        </w:rPr>
        <w:t>νση</w:t>
      </w:r>
      <w:proofErr w:type="spellEnd"/>
      <w:r w:rsidRPr="002C426A">
        <w:rPr>
          <w:rFonts w:eastAsia="Times New Roman" w:cs="Tahoma"/>
          <w:shadow/>
          <w:lang w:eastAsia="el-GR"/>
        </w:rPr>
        <w:t xml:space="preserve"> Καθαριότητας και Ανακύκλωσης του Δήμου Αμαρουσίου ΔΩΡΕΑΝ.</w:t>
      </w:r>
    </w:p>
    <w:p w:rsidR="003E1473" w:rsidRPr="002C426A" w:rsidRDefault="003E1473" w:rsidP="003E1473">
      <w:pPr>
        <w:spacing w:after="0" w:line="240" w:lineRule="auto"/>
        <w:jc w:val="both"/>
        <w:textAlignment w:val="baseline"/>
        <w:rPr>
          <w:rFonts w:eastAsia="Times New Roman" w:cs="Tahoma"/>
          <w:shadow/>
          <w:lang w:eastAsia="el-GR"/>
        </w:rPr>
      </w:pPr>
    </w:p>
    <w:p w:rsidR="003E1473" w:rsidRPr="002C426A" w:rsidRDefault="003E1473" w:rsidP="003E1473">
      <w:pPr>
        <w:spacing w:after="0" w:line="240" w:lineRule="auto"/>
        <w:jc w:val="both"/>
        <w:textAlignment w:val="baseline"/>
        <w:rPr>
          <w:rFonts w:eastAsia="Times New Roman" w:cs="Tahoma"/>
          <w:b/>
          <w:bCs/>
          <w:shadow/>
          <w:u w:val="single"/>
          <w:lang w:eastAsia="el-GR"/>
        </w:rPr>
      </w:pPr>
      <w:r w:rsidRPr="002C426A">
        <w:rPr>
          <w:rFonts w:eastAsia="Times New Roman" w:cs="Tahoma"/>
          <w:b/>
          <w:bCs/>
          <w:shadow/>
          <w:u w:val="single"/>
          <w:lang w:eastAsia="el-GR"/>
        </w:rPr>
        <w:t>Πράσινα απορρίμματα</w:t>
      </w:r>
    </w:p>
    <w:p w:rsidR="003E1473" w:rsidRPr="002C426A" w:rsidRDefault="003E1473" w:rsidP="003E1473">
      <w:pPr>
        <w:spacing w:after="240" w:line="240" w:lineRule="auto"/>
        <w:jc w:val="both"/>
        <w:textAlignment w:val="baseline"/>
        <w:rPr>
          <w:rFonts w:eastAsia="Times New Roman" w:cs="Tahoma"/>
          <w:shadow/>
          <w:lang w:eastAsia="el-GR"/>
        </w:rPr>
      </w:pPr>
      <w:r w:rsidRPr="002C426A">
        <w:rPr>
          <w:rFonts w:eastAsia="Times New Roman" w:cs="Tahoma"/>
          <w:shadow/>
          <w:u w:val="single"/>
          <w:lang w:eastAsia="el-GR"/>
        </w:rPr>
        <w:br/>
      </w:r>
      <w:r w:rsidRPr="002C426A">
        <w:rPr>
          <w:rFonts w:eastAsia="Times New Roman" w:cs="Tahoma"/>
          <w:shadow/>
          <w:lang w:eastAsia="el-GR"/>
        </w:rPr>
        <w:t>Οι πολίτες που ενδιαφέρονται να απομακρύνουν πράσινα απορρίμματα (κλαδιά, γκαζόν, φύλλα, χόρτα κ.λπ.), οφείλουν να τα εναποθέτουν σε σημεία τα οποία δεν  δυσχεραίνουν τη διέλευση πεζών και οχημάτων, καθώς και την πρόσβαση των οχημάτων του Δήμου για την περισυλλογή τους.</w:t>
      </w:r>
    </w:p>
    <w:p w:rsidR="003E1473" w:rsidRPr="002C426A" w:rsidRDefault="003E1473" w:rsidP="003E1473">
      <w:pPr>
        <w:spacing w:after="240" w:line="240" w:lineRule="auto"/>
        <w:jc w:val="both"/>
        <w:textAlignment w:val="baseline"/>
        <w:rPr>
          <w:rFonts w:eastAsia="Times New Roman" w:cs="Tahoma"/>
          <w:b/>
          <w:bCs/>
          <w:shadow/>
          <w:lang w:eastAsia="el-GR"/>
        </w:rPr>
      </w:pPr>
      <w:r w:rsidRPr="002C426A">
        <w:rPr>
          <w:rFonts w:eastAsia="Times New Roman" w:cs="Tahoma"/>
          <w:shadow/>
          <w:lang w:eastAsia="el-GR"/>
        </w:rPr>
        <w:t xml:space="preserve">Ειδικότερα, τα υπολείμματα από τον καθαρισμό των κήπων (γκαζόν, </w:t>
      </w:r>
      <w:proofErr w:type="spellStart"/>
      <w:r w:rsidRPr="002C426A">
        <w:rPr>
          <w:rFonts w:eastAsia="Times New Roman" w:cs="Tahoma"/>
          <w:shadow/>
          <w:lang w:eastAsia="el-GR"/>
        </w:rPr>
        <w:t>φύλλα,χόρτα</w:t>
      </w:r>
      <w:proofErr w:type="spellEnd"/>
      <w:r w:rsidRPr="002C426A">
        <w:rPr>
          <w:rFonts w:eastAsia="Times New Roman" w:cs="Tahoma"/>
          <w:shadow/>
          <w:lang w:eastAsia="el-GR"/>
        </w:rPr>
        <w:t xml:space="preserve">) πρέπει να συσκευάζονται μέσα σε ειδικές πλαστικές ανθεκτικές σακούλες και να τοποθετούνται πλησίον των κάδων απορριμμάτων και όχι εντός αυτών. </w:t>
      </w:r>
    </w:p>
    <w:p w:rsidR="003E1473" w:rsidRPr="002C426A" w:rsidRDefault="003E1473" w:rsidP="003E1473">
      <w:pPr>
        <w:spacing w:after="240" w:line="240" w:lineRule="auto"/>
        <w:jc w:val="both"/>
        <w:textAlignment w:val="baseline"/>
        <w:rPr>
          <w:rFonts w:eastAsia="Times New Roman" w:cs="Tahoma"/>
          <w:b/>
          <w:shadow/>
          <w:lang w:eastAsia="el-GR"/>
        </w:rPr>
      </w:pPr>
      <w:r w:rsidRPr="002C426A">
        <w:rPr>
          <w:b/>
          <w:shadow/>
          <w:u w:val="single"/>
        </w:rPr>
        <w:t xml:space="preserve">ΠΡΟΣΟΧΗ: </w:t>
      </w:r>
      <w:r w:rsidRPr="002C426A">
        <w:rPr>
          <w:rFonts w:eastAsia="Times New Roman" w:cs="Tahoma"/>
          <w:b/>
          <w:shadow/>
          <w:lang w:eastAsia="el-GR"/>
        </w:rPr>
        <w:t xml:space="preserve">Όσον αφορά τα κλαδιά, αυτά θα πρέπει να τοποθετούνται σε διαφορετικά σημεία και να μην αναμειγνύονται με άλλα υλικά, καθώς η απομάκρυνση και η μεταφορά τους από την Υπηρεσία Καθαριότητας αποτελεί ξεχωριστό ρεύμα, το οποίο </w:t>
      </w:r>
      <w:r w:rsidRPr="002C426A">
        <w:rPr>
          <w:rFonts w:eastAsia="Times New Roman" w:cs="Tahoma"/>
          <w:b/>
          <w:shadow/>
          <w:lang w:eastAsia="el-GR"/>
        </w:rPr>
        <w:lastRenderedPageBreak/>
        <w:t xml:space="preserve">αποστέλλεται στο ΕΜΑΚ (Εργοστάσιο Μηχανικής Ανακύκλωσης </w:t>
      </w:r>
      <w:proofErr w:type="spellStart"/>
      <w:r w:rsidRPr="002C426A">
        <w:rPr>
          <w:rFonts w:eastAsia="Times New Roman" w:cs="Tahoma"/>
          <w:b/>
          <w:shadow/>
          <w:lang w:eastAsia="el-GR"/>
        </w:rPr>
        <w:t>Κομποστοποίησης</w:t>
      </w:r>
      <w:proofErr w:type="spellEnd"/>
      <w:r w:rsidRPr="002C426A">
        <w:rPr>
          <w:rFonts w:eastAsia="Times New Roman" w:cs="Tahoma"/>
          <w:b/>
          <w:shadow/>
          <w:lang w:eastAsia="el-GR"/>
        </w:rPr>
        <w:t>), ώστε να μην δυσχεραίνεται η περαιτέρω διαχείρισή τους.</w:t>
      </w:r>
    </w:p>
    <w:p w:rsidR="003E1473" w:rsidRPr="002C426A" w:rsidRDefault="003E1473" w:rsidP="003E1473">
      <w:pPr>
        <w:spacing w:after="0" w:line="240" w:lineRule="auto"/>
        <w:jc w:val="both"/>
        <w:textAlignment w:val="baseline"/>
        <w:rPr>
          <w:rFonts w:eastAsia="Times New Roman" w:cs="Tahoma"/>
          <w:shadow/>
          <w:lang w:eastAsia="el-GR"/>
        </w:rPr>
      </w:pPr>
      <w:r w:rsidRPr="002C426A">
        <w:rPr>
          <w:rFonts w:eastAsia="Times New Roman" w:cs="Tahoma"/>
          <w:shadow/>
          <w:lang w:eastAsia="el-GR"/>
        </w:rPr>
        <w:t>Η αποκομιδή των πράσινων απορριμμάτων γίνεται από την Δ/</w:t>
      </w:r>
      <w:proofErr w:type="spellStart"/>
      <w:r w:rsidRPr="002C426A">
        <w:rPr>
          <w:rFonts w:eastAsia="Times New Roman" w:cs="Tahoma"/>
          <w:shadow/>
          <w:lang w:eastAsia="el-GR"/>
        </w:rPr>
        <w:t>νση</w:t>
      </w:r>
      <w:proofErr w:type="spellEnd"/>
      <w:r w:rsidRPr="002C426A">
        <w:rPr>
          <w:rFonts w:eastAsia="Times New Roman" w:cs="Tahoma"/>
          <w:shadow/>
          <w:lang w:eastAsia="el-GR"/>
        </w:rPr>
        <w:t xml:space="preserve"> Καθαριότητας και Ανακύκλωσης του Δήμου Αμαρουσίου ΔΩΡΕΑΝ.</w:t>
      </w:r>
    </w:p>
    <w:p w:rsidR="003E1473" w:rsidRPr="002C426A" w:rsidRDefault="003E1473" w:rsidP="003E1473">
      <w:pPr>
        <w:jc w:val="both"/>
        <w:rPr>
          <w:b/>
          <w:shadow/>
          <w:u w:val="single"/>
        </w:rPr>
      </w:pPr>
    </w:p>
    <w:p w:rsidR="003E1473" w:rsidRPr="002C426A" w:rsidRDefault="003E1473" w:rsidP="003E1473">
      <w:pPr>
        <w:spacing w:after="0" w:line="240" w:lineRule="auto"/>
        <w:textAlignment w:val="baseline"/>
        <w:rPr>
          <w:rFonts w:eastAsia="Times New Roman" w:cs="Tahoma"/>
          <w:shadow/>
          <w:u w:val="single"/>
          <w:lang w:eastAsia="el-GR"/>
        </w:rPr>
      </w:pPr>
      <w:r w:rsidRPr="002C426A">
        <w:rPr>
          <w:b/>
          <w:shadow/>
          <w:u w:val="single"/>
        </w:rPr>
        <w:t>Αδρανή υλικά (μπάζα)</w:t>
      </w:r>
    </w:p>
    <w:p w:rsidR="003E1473" w:rsidRPr="002C426A" w:rsidRDefault="003E1473" w:rsidP="003E1473">
      <w:pPr>
        <w:spacing w:after="0" w:line="240" w:lineRule="auto"/>
        <w:textAlignment w:val="baseline"/>
        <w:rPr>
          <w:rFonts w:eastAsia="Times New Roman" w:cs="Tahoma"/>
          <w:shadow/>
          <w:u w:val="single"/>
          <w:lang w:eastAsia="el-GR"/>
        </w:rPr>
      </w:pPr>
    </w:p>
    <w:p w:rsidR="003E1473" w:rsidRPr="002C426A" w:rsidRDefault="003E1473" w:rsidP="003E1473">
      <w:pPr>
        <w:spacing w:after="240" w:line="240" w:lineRule="auto"/>
        <w:jc w:val="both"/>
        <w:textAlignment w:val="baseline"/>
        <w:rPr>
          <w:rFonts w:eastAsia="Times New Roman" w:cs="Tahoma"/>
          <w:shadow/>
          <w:lang w:eastAsia="el-GR"/>
        </w:rPr>
      </w:pPr>
      <w:r w:rsidRPr="002C426A">
        <w:rPr>
          <w:rFonts w:eastAsia="Times New Roman" w:cs="Tahoma"/>
          <w:shadow/>
          <w:lang w:eastAsia="el-GR"/>
        </w:rPr>
        <w:t xml:space="preserve">Σύμφωνα με τον </w:t>
      </w:r>
      <w:proofErr w:type="spellStart"/>
      <w:r w:rsidRPr="002C426A">
        <w:rPr>
          <w:rFonts w:eastAsia="Times New Roman" w:cs="Tahoma"/>
          <w:shadow/>
          <w:lang w:eastAsia="el-GR"/>
        </w:rPr>
        <w:t>ΚανονισμόΚαθαριότηταςτου</w:t>
      </w:r>
      <w:proofErr w:type="spellEnd"/>
      <w:r w:rsidRPr="002C426A">
        <w:rPr>
          <w:rFonts w:eastAsia="Times New Roman" w:cs="Tahoma"/>
          <w:shadow/>
          <w:lang w:eastAsia="el-GR"/>
        </w:rPr>
        <w:t xml:space="preserve"> Δήμου Αμαρουσίου, τα υλικά που προκύπτουν από οικοδομικές εργασίες (µ</w:t>
      </w:r>
      <w:proofErr w:type="spellStart"/>
      <w:r w:rsidRPr="002C426A">
        <w:rPr>
          <w:rFonts w:eastAsia="Times New Roman" w:cs="Tahoma"/>
          <w:shadow/>
          <w:lang w:eastAsia="el-GR"/>
        </w:rPr>
        <w:t>πάζα</w:t>
      </w:r>
      <w:proofErr w:type="spellEnd"/>
      <w:r w:rsidRPr="002C426A">
        <w:rPr>
          <w:rFonts w:eastAsia="Times New Roman" w:cs="Tahoma"/>
          <w:shadow/>
          <w:lang w:eastAsia="el-GR"/>
        </w:rPr>
        <w:t xml:space="preserve"> και άλλα άχρηστα αδρανή υλικά) είναι υποχρεωμένος να τα απομακρύνει και να τα μεταφέρει ο ιδιοκτήτης ή ο υπεύθυνος των εκτελουμένων εργασιών. </w:t>
      </w:r>
    </w:p>
    <w:p w:rsidR="003E1473" w:rsidRPr="002C426A" w:rsidRDefault="003E1473" w:rsidP="003E1473">
      <w:pPr>
        <w:spacing w:after="240" w:line="240" w:lineRule="auto"/>
        <w:jc w:val="both"/>
        <w:textAlignment w:val="baseline"/>
        <w:rPr>
          <w:rFonts w:eastAsia="Times New Roman" w:cs="Tahoma"/>
          <w:shadow/>
          <w:lang w:eastAsia="el-GR"/>
        </w:rPr>
      </w:pPr>
      <w:r w:rsidRPr="002C426A">
        <w:rPr>
          <w:rFonts w:eastAsia="Times New Roman" w:cs="Tahoma"/>
          <w:shadow/>
          <w:lang w:eastAsia="el-GR"/>
        </w:rPr>
        <w:t>Τα αδρανή υλικά τοποθετούνται σε ειδικούς κάδους (κοντέινερ) μετά από την χορήγηση σχετικής άδειας από τη Δ/</w:t>
      </w:r>
      <w:proofErr w:type="spellStart"/>
      <w:r w:rsidRPr="002C426A">
        <w:rPr>
          <w:rFonts w:eastAsia="Times New Roman" w:cs="Tahoma"/>
          <w:shadow/>
          <w:lang w:eastAsia="el-GR"/>
        </w:rPr>
        <w:t>νση</w:t>
      </w:r>
      <w:proofErr w:type="spellEnd"/>
      <w:r w:rsidRPr="002C426A">
        <w:rPr>
          <w:rFonts w:eastAsia="Times New Roman" w:cs="Tahoma"/>
          <w:shadow/>
          <w:lang w:eastAsia="el-GR"/>
        </w:rPr>
        <w:t xml:space="preserve"> Τεχνικών Έργων και απομακρύνονται με ευθύνη του εκάστοτε παραγωγού αυτών.</w:t>
      </w:r>
    </w:p>
    <w:p w:rsidR="003E1473" w:rsidRPr="002C426A" w:rsidRDefault="003E1473" w:rsidP="003E1473">
      <w:pPr>
        <w:spacing w:after="240" w:line="240" w:lineRule="auto"/>
        <w:jc w:val="both"/>
        <w:textAlignment w:val="baseline"/>
        <w:rPr>
          <w:rFonts w:eastAsia="Times New Roman" w:cs="Tahoma"/>
          <w:shadow/>
          <w:lang w:eastAsia="el-GR"/>
        </w:rPr>
      </w:pPr>
      <w:r w:rsidRPr="002C426A">
        <w:rPr>
          <w:rFonts w:eastAsia="Times New Roman" w:cs="Tahoma"/>
          <w:shadow/>
          <w:lang w:eastAsia="el-GR"/>
        </w:rPr>
        <w:t>Στην περίπτωση παραγωγής περιορισμένων ποσοτήτων από τα υλικά αυτά, οι ενδιαφερόμενοι πολίτες υποχρεούνται να τα τοποθετούν σε σάκους οικοδομικών υλικών και να επικοινωνούν τηλεφωνικά με την Υπηρεσία Καθαριότητας πριν την εναπόθεσή τους σε κοινόχρηστους χώρους του Δήμου, σε σημεία τα οποία δεν  δυσχεραίνουν τη διέλευση πεζών και οχημάτων, καθώς και την πρόσβαση των οχημάτων του Δήμου για την περισυλλογή τους.</w:t>
      </w:r>
    </w:p>
    <w:p w:rsidR="003E1473" w:rsidRPr="002C426A" w:rsidRDefault="003E1473" w:rsidP="003E1473">
      <w:pPr>
        <w:rPr>
          <w:rFonts w:eastAsia="Times New Roman" w:cs="Tahoma"/>
          <w:b/>
          <w:shadow/>
          <w:lang w:eastAsia="el-GR"/>
        </w:rPr>
      </w:pPr>
      <w:r w:rsidRPr="002C426A">
        <w:rPr>
          <w:b/>
          <w:shadow/>
          <w:u w:val="single"/>
        </w:rPr>
        <w:t xml:space="preserve">ΠΡΟΣΟΧΗ: </w:t>
      </w:r>
      <w:r w:rsidRPr="002C426A">
        <w:rPr>
          <w:rFonts w:eastAsia="Times New Roman" w:cs="Tahoma"/>
          <w:b/>
          <w:shadow/>
          <w:lang w:eastAsia="el-GR"/>
        </w:rPr>
        <w:t>Ο Δήμος αναλαμβάνει την απομάκρυνση μέχρι 5 σάκων αδρανών υλικών.</w:t>
      </w:r>
    </w:p>
    <w:p w:rsidR="003E1473" w:rsidRPr="002C426A" w:rsidRDefault="003E1473" w:rsidP="003E1473">
      <w:pPr>
        <w:spacing w:after="0" w:line="240" w:lineRule="auto"/>
        <w:textAlignment w:val="baseline"/>
        <w:rPr>
          <w:rFonts w:eastAsia="Times New Roman" w:cs="Tahoma"/>
          <w:shadow/>
          <w:u w:val="single"/>
          <w:lang w:eastAsia="el-GR"/>
        </w:rPr>
      </w:pPr>
    </w:p>
    <w:p w:rsidR="003E1473" w:rsidRPr="002C426A" w:rsidRDefault="003E1473" w:rsidP="003E1473">
      <w:pPr>
        <w:spacing w:after="0" w:line="240" w:lineRule="auto"/>
        <w:textAlignment w:val="baseline"/>
        <w:rPr>
          <w:rFonts w:eastAsia="Times New Roman" w:cstheme="minorHAnsi"/>
          <w:b/>
          <w:bCs/>
          <w:shadow/>
          <w:u w:val="single"/>
          <w:lang w:eastAsia="el-GR"/>
        </w:rPr>
      </w:pPr>
      <w:r w:rsidRPr="002C426A">
        <w:rPr>
          <w:rFonts w:eastAsia="Times New Roman" w:cstheme="minorHAnsi"/>
          <w:b/>
          <w:bCs/>
          <w:shadow/>
          <w:u w:val="single"/>
          <w:lang w:eastAsia="el-GR"/>
        </w:rPr>
        <w:t>Απορρίμματα από Λαϊκές Αγορές</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b/>
          <w:bCs/>
          <w:shadow/>
          <w:u w:val="single"/>
          <w:lang w:eastAsia="el-GR"/>
        </w:rPr>
        <w:br/>
      </w:r>
      <w:r w:rsidRPr="002C426A">
        <w:rPr>
          <w:rFonts w:eastAsia="Times New Roman" w:cstheme="minorHAnsi"/>
          <w:shadow/>
          <w:lang w:eastAsia="el-GR"/>
        </w:rPr>
        <w:t>Η Δ/</w:t>
      </w:r>
      <w:proofErr w:type="spellStart"/>
      <w:r w:rsidRPr="002C426A">
        <w:rPr>
          <w:rFonts w:eastAsia="Times New Roman" w:cstheme="minorHAnsi"/>
          <w:shadow/>
          <w:lang w:eastAsia="el-GR"/>
        </w:rPr>
        <w:t>νση</w:t>
      </w:r>
      <w:proofErr w:type="spellEnd"/>
      <w:r w:rsidRPr="002C426A">
        <w:rPr>
          <w:rFonts w:eastAsia="Times New Roman" w:cstheme="minorHAnsi"/>
          <w:shadow/>
          <w:lang w:eastAsia="el-GR"/>
        </w:rPr>
        <w:t xml:space="preserve"> Καθαριότητας και Ανακύκλωσης είναι αρμόδια για την καθαριότητα των οδών μετά το τέλος κάθε Λαϊκής Αγοράς και την απομάκρυνση των παραγόμενων απορριμμάτων κατά τη διάρκεια λειτουργίας της. </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Για οποιοδήποτε πρόβλημα αφορά είτε την καθαριότητα της οδού μετά το κλείσιμο της Λαϊκής Αγοράς είτε την απομάκρυνση των απορριμμάτων, οι ενδιαφερόμενοι πολίτες μπορούν  να απευθύνονται στο Τμήμα Ειδικών Συνεργείων Καθαριότητας ή στο Τμήμα Αποκομιδής Απορριμμάτων και Ανακυκλώσιμων Υλικών αντίστοιχα.</w:t>
      </w:r>
    </w:p>
    <w:p w:rsidR="003E1473" w:rsidRPr="002C426A" w:rsidRDefault="003E1473" w:rsidP="003E1473">
      <w:pPr>
        <w:spacing w:after="240" w:line="240" w:lineRule="auto"/>
        <w:jc w:val="both"/>
        <w:textAlignment w:val="baseline"/>
        <w:rPr>
          <w:rFonts w:eastAsia="Times New Roman" w:cstheme="minorHAnsi"/>
          <w:shadow/>
          <w:lang w:eastAsia="el-GR"/>
        </w:rPr>
      </w:pPr>
    </w:p>
    <w:p w:rsidR="003E1473" w:rsidRPr="002C426A" w:rsidRDefault="003E1473" w:rsidP="003E1473">
      <w:pPr>
        <w:spacing w:after="0" w:line="240" w:lineRule="auto"/>
        <w:textAlignment w:val="baseline"/>
        <w:rPr>
          <w:rFonts w:eastAsia="Times New Roman" w:cstheme="minorHAnsi"/>
          <w:b/>
          <w:bCs/>
          <w:shadow/>
          <w:u w:val="single"/>
          <w:lang w:eastAsia="el-GR"/>
        </w:rPr>
      </w:pPr>
      <w:proofErr w:type="spellStart"/>
      <w:r w:rsidRPr="002C426A">
        <w:rPr>
          <w:rFonts w:eastAsia="Times New Roman" w:cstheme="minorHAnsi"/>
          <w:b/>
          <w:bCs/>
          <w:shadow/>
          <w:u w:val="single"/>
          <w:lang w:eastAsia="el-GR"/>
        </w:rPr>
        <w:t>Βιοαπόβλητα</w:t>
      </w:r>
      <w:proofErr w:type="spellEnd"/>
      <w:r w:rsidRPr="002C426A">
        <w:rPr>
          <w:rFonts w:eastAsia="Times New Roman" w:cstheme="minorHAnsi"/>
          <w:b/>
          <w:bCs/>
          <w:shadow/>
          <w:u w:val="single"/>
          <w:lang w:eastAsia="el-GR"/>
        </w:rPr>
        <w:t xml:space="preserve"> </w:t>
      </w:r>
    </w:p>
    <w:p w:rsidR="003E1473" w:rsidRPr="002C426A" w:rsidRDefault="003E1473" w:rsidP="003E1473">
      <w:pPr>
        <w:spacing w:after="0" w:line="240" w:lineRule="auto"/>
        <w:textAlignment w:val="baseline"/>
        <w:rPr>
          <w:rFonts w:eastAsia="Times New Roman" w:cstheme="minorHAnsi"/>
          <w:b/>
          <w:bCs/>
          <w:shadow/>
          <w:u w:val="single"/>
          <w:lang w:eastAsia="el-GR"/>
        </w:rPr>
      </w:pP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 xml:space="preserve">Ο Δήμος Αμαρουσίου έχει εγκαταστήσει καφέ κάδους  για τη συλλογή των </w:t>
      </w:r>
      <w:proofErr w:type="spellStart"/>
      <w:r w:rsidRPr="002C426A">
        <w:rPr>
          <w:rFonts w:eastAsia="Times New Roman" w:cstheme="minorHAnsi"/>
          <w:shadow/>
          <w:lang w:eastAsia="el-GR"/>
        </w:rPr>
        <w:t>βιοαποβλήτων</w:t>
      </w:r>
      <w:proofErr w:type="spellEnd"/>
      <w:r w:rsidRPr="002C426A">
        <w:rPr>
          <w:rFonts w:eastAsia="Times New Roman" w:cstheme="minorHAnsi"/>
          <w:shadow/>
          <w:lang w:eastAsia="el-GR"/>
        </w:rPr>
        <w:t xml:space="preserve"> ή οργανικών απορριμμάτων (απόβλητα κουζίνας και ορισμένα απόβλητα κήπων) στις οδούς των Λαϊκών Αγορών, που λαμβάνουν χώρα εντός των ορίων του.</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Ειδικότερα, οι καφέ κάδοι είναι τοποθετημένοι επί των οδών Σισμανογλείου, Αθανασίου Διάκου, Μεγάλου Αλεξάνδρου, Κριεζή και Ακακιών, όπου λαμβάνουν χώρα οι Λαϊκές Αγορές.</w:t>
      </w:r>
    </w:p>
    <w:p w:rsidR="003E1473" w:rsidRPr="002C426A" w:rsidRDefault="003E1473" w:rsidP="003E1473">
      <w:pPr>
        <w:spacing w:after="360" w:line="240" w:lineRule="auto"/>
        <w:jc w:val="both"/>
        <w:textAlignment w:val="baseline"/>
        <w:rPr>
          <w:rFonts w:eastAsia="Times New Roman" w:cstheme="minorHAnsi"/>
          <w:shadow/>
          <w:lang w:eastAsia="el-GR"/>
        </w:rPr>
      </w:pPr>
      <w:r w:rsidRPr="002C426A">
        <w:rPr>
          <w:rFonts w:eastAsia="Times New Roman" w:cstheme="minorHAnsi"/>
          <w:shadow/>
          <w:lang w:eastAsia="el-GR"/>
        </w:rPr>
        <w:t>Τα υλικά που συλλέγονται στον καφέ κάδο είναι:</w:t>
      </w:r>
    </w:p>
    <w:p w:rsidR="003E1473" w:rsidRPr="002C426A" w:rsidRDefault="003E1473" w:rsidP="003E1473">
      <w:pPr>
        <w:spacing w:after="240" w:line="240" w:lineRule="auto"/>
        <w:jc w:val="both"/>
        <w:textAlignment w:val="baseline"/>
        <w:rPr>
          <w:rFonts w:eastAsia="Times New Roman" w:cstheme="minorHAnsi"/>
          <w:b/>
          <w:shadow/>
          <w:lang w:eastAsia="el-GR"/>
        </w:rPr>
      </w:pPr>
      <w:r w:rsidRPr="002C426A">
        <w:rPr>
          <w:rFonts w:eastAsia="Times New Roman" w:cstheme="minorHAnsi"/>
          <w:b/>
          <w:shadow/>
          <w:lang w:eastAsia="el-GR"/>
        </w:rPr>
        <w:lastRenderedPageBreak/>
        <w:t>Απόβλητα κουζίνας</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 xml:space="preserve">Υπολείμματα μαγειρεμένου φαγητού </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Υπολείμματα λαχανικών - Φρούτα</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Δημητριακά - ψωμί</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Υπολείμματα καφέ (ελληνικός, φίλτρου, εσπρέσο)</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Υπολείμματα παρασκευής αφεψημάτων και τα έτοιμα φακελάκια μιας χρήσης</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Υπολείμματα καφέ και τσάι</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Χαρτί (από ακατέργαστο χαρτοπολτό) όπως αυγοθήκες, κύλινδροι ρολών χαρτιού κουζίνας ή τουαλέτας, χαρτοσακούλες μανάβικων, χαρτοκιβώτια</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Αυγά (το τσόφλι)</w:t>
      </w:r>
    </w:p>
    <w:p w:rsidR="003E1473" w:rsidRPr="002C426A" w:rsidRDefault="003E1473" w:rsidP="003E1473">
      <w:pPr>
        <w:spacing w:after="240" w:line="240" w:lineRule="auto"/>
        <w:jc w:val="both"/>
        <w:textAlignment w:val="baseline"/>
        <w:rPr>
          <w:rFonts w:eastAsia="Times New Roman" w:cstheme="minorHAnsi"/>
          <w:shadow/>
          <w:lang w:eastAsia="el-GR"/>
        </w:rPr>
      </w:pPr>
    </w:p>
    <w:p w:rsidR="003E1473" w:rsidRPr="002C426A" w:rsidRDefault="003E1473" w:rsidP="003E1473">
      <w:pPr>
        <w:spacing w:after="240" w:line="240" w:lineRule="auto"/>
        <w:jc w:val="both"/>
        <w:textAlignment w:val="baseline"/>
        <w:rPr>
          <w:rFonts w:eastAsia="Times New Roman" w:cstheme="minorHAnsi"/>
          <w:shadow/>
          <w:lang w:eastAsia="el-GR"/>
        </w:rPr>
      </w:pPr>
    </w:p>
    <w:p w:rsidR="003E1473" w:rsidRPr="002C426A" w:rsidRDefault="003E1473" w:rsidP="003E1473">
      <w:pPr>
        <w:spacing w:after="240" w:line="240" w:lineRule="auto"/>
        <w:jc w:val="both"/>
        <w:textAlignment w:val="baseline"/>
        <w:rPr>
          <w:rFonts w:eastAsia="Times New Roman" w:cstheme="minorHAnsi"/>
          <w:b/>
          <w:shadow/>
          <w:lang w:eastAsia="el-GR"/>
        </w:rPr>
      </w:pPr>
      <w:r w:rsidRPr="002C426A">
        <w:rPr>
          <w:rFonts w:eastAsia="Times New Roman" w:cstheme="minorHAnsi"/>
          <w:b/>
          <w:shadow/>
          <w:lang w:eastAsia="el-GR"/>
        </w:rPr>
        <w:t>Απόβλητα κήπου</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 xml:space="preserve">Υπολείμματα </w:t>
      </w:r>
      <w:proofErr w:type="spellStart"/>
      <w:r w:rsidRPr="002C426A">
        <w:rPr>
          <w:rFonts w:eastAsia="Times New Roman" w:cstheme="minorHAnsi"/>
          <w:shadow/>
          <w:lang w:eastAsia="el-GR"/>
        </w:rPr>
        <w:t>κηποτεχνίας</w:t>
      </w:r>
      <w:proofErr w:type="spellEnd"/>
      <w:r w:rsidRPr="002C426A">
        <w:rPr>
          <w:rFonts w:eastAsia="Times New Roman" w:cstheme="minorHAnsi"/>
          <w:shadow/>
          <w:lang w:eastAsia="el-GR"/>
        </w:rPr>
        <w:t xml:space="preserve"> ( φύλλα, κομμένο γκαζόν ή χόρτα ξεβοτανίσματος)</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Γκαζόν</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Πριονίδι και ροκανίδι</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Οργανικά λιπάσματα (</w:t>
      </w:r>
      <w:proofErr w:type="spellStart"/>
      <w:r w:rsidRPr="002C426A">
        <w:rPr>
          <w:rFonts w:eastAsia="Times New Roman" w:cstheme="minorHAnsi"/>
          <w:shadow/>
          <w:lang w:eastAsia="el-GR"/>
        </w:rPr>
        <w:t>φυλλόχωμα</w:t>
      </w:r>
      <w:proofErr w:type="spellEnd"/>
      <w:r w:rsidRPr="002C426A">
        <w:rPr>
          <w:rFonts w:eastAsia="Times New Roman" w:cstheme="minorHAnsi"/>
          <w:shadow/>
          <w:lang w:eastAsia="el-GR"/>
        </w:rPr>
        <w:t>, καστανόχωμα)</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 xml:space="preserve">Καρποί </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Κουκούτσι ελιάς</w:t>
      </w:r>
    </w:p>
    <w:p w:rsidR="003E1473" w:rsidRPr="002C426A" w:rsidRDefault="003E1473" w:rsidP="003E1473">
      <w:pPr>
        <w:spacing w:after="0" w:line="240" w:lineRule="auto"/>
        <w:jc w:val="both"/>
        <w:textAlignment w:val="baseline"/>
        <w:rPr>
          <w:rFonts w:eastAsia="Times New Roman" w:cstheme="minorHAnsi"/>
          <w:shadow/>
          <w:lang w:eastAsia="el-GR"/>
        </w:rPr>
      </w:pPr>
      <w:r w:rsidRPr="002C426A">
        <w:rPr>
          <w:rFonts w:eastAsia="Times New Roman" w:cstheme="minorHAnsi"/>
          <w:shadow/>
          <w:lang w:eastAsia="el-GR"/>
        </w:rPr>
        <w:t xml:space="preserve"> Στάχτη</w:t>
      </w:r>
    </w:p>
    <w:p w:rsidR="003E1473" w:rsidRPr="002C426A" w:rsidRDefault="003E1473" w:rsidP="003E1473">
      <w:pPr>
        <w:spacing w:after="240" w:line="240" w:lineRule="auto"/>
        <w:jc w:val="both"/>
        <w:textAlignment w:val="baseline"/>
        <w:rPr>
          <w:rFonts w:eastAsia="Times New Roman" w:cstheme="minorHAnsi"/>
          <w:shadow/>
          <w:lang w:eastAsia="el-GR"/>
        </w:rPr>
      </w:pPr>
    </w:p>
    <w:p w:rsidR="003E1473" w:rsidRPr="002C426A" w:rsidRDefault="003E1473" w:rsidP="003E1473">
      <w:pPr>
        <w:spacing w:after="360" w:line="240" w:lineRule="auto"/>
        <w:jc w:val="both"/>
        <w:textAlignment w:val="baseline"/>
        <w:rPr>
          <w:rFonts w:eastAsia="Times New Roman" w:cstheme="minorHAnsi"/>
          <w:b/>
          <w:shadow/>
          <w:lang w:eastAsia="el-GR"/>
        </w:rPr>
      </w:pPr>
      <w:r w:rsidRPr="002C426A">
        <w:rPr>
          <w:rFonts w:eastAsia="Times New Roman" w:cstheme="minorHAnsi"/>
          <w:b/>
          <w:shadow/>
          <w:lang w:eastAsia="el-GR"/>
        </w:rPr>
        <w:t>Στον καφέ κάδο δεν συλλέγονται:</w:t>
      </w:r>
    </w:p>
    <w:p w:rsidR="003E1473" w:rsidRPr="002C426A" w:rsidRDefault="003E1473" w:rsidP="003E1473">
      <w:pPr>
        <w:spacing w:after="240" w:line="240" w:lineRule="auto"/>
        <w:jc w:val="both"/>
        <w:textAlignment w:val="baseline"/>
        <w:rPr>
          <w:rFonts w:eastAsia="Times New Roman" w:cstheme="minorHAnsi"/>
          <w:b/>
          <w:shadow/>
          <w:lang w:eastAsia="el-GR"/>
        </w:rPr>
      </w:pPr>
      <w:r w:rsidRPr="002C426A">
        <w:rPr>
          <w:rFonts w:eastAsia="Times New Roman" w:cstheme="minorHAnsi"/>
          <w:b/>
          <w:shadow/>
          <w:lang w:eastAsia="el-GR"/>
        </w:rPr>
        <w:t>Απόβλητα που καταλήγουν στον πράσινο κάδο σύμμεικτων απορριμμάτων</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Κόκκαλα – ψάρια</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Ποτά – χυμοί</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Περιττώματα ζώων</w:t>
      </w:r>
    </w:p>
    <w:p w:rsidR="003E1473" w:rsidRPr="002C426A" w:rsidRDefault="003E1473" w:rsidP="003E1473">
      <w:pPr>
        <w:spacing w:after="360" w:line="240" w:lineRule="auto"/>
        <w:jc w:val="both"/>
        <w:textAlignment w:val="baseline"/>
        <w:rPr>
          <w:rFonts w:eastAsia="Times New Roman" w:cstheme="minorHAnsi"/>
          <w:shadow/>
          <w:lang w:eastAsia="el-GR"/>
        </w:rPr>
      </w:pPr>
      <w:r w:rsidRPr="002C426A">
        <w:rPr>
          <w:rFonts w:eastAsia="Times New Roman" w:cstheme="minorHAnsi"/>
          <w:shadow/>
          <w:lang w:eastAsia="el-GR"/>
        </w:rPr>
        <w:t>Χαρτομάντηλα –πάνες-βαμβάκι</w:t>
      </w:r>
    </w:p>
    <w:p w:rsidR="003E1473" w:rsidRPr="002C426A" w:rsidRDefault="003E1473" w:rsidP="003E1473">
      <w:pPr>
        <w:spacing w:after="240" w:line="240" w:lineRule="auto"/>
        <w:jc w:val="both"/>
        <w:textAlignment w:val="baseline"/>
        <w:rPr>
          <w:rFonts w:eastAsia="Times New Roman" w:cstheme="minorHAnsi"/>
          <w:b/>
          <w:shadow/>
          <w:lang w:eastAsia="el-GR"/>
        </w:rPr>
      </w:pPr>
      <w:r w:rsidRPr="002C426A">
        <w:rPr>
          <w:rFonts w:eastAsia="Times New Roman" w:cstheme="minorHAnsi"/>
          <w:b/>
          <w:shadow/>
          <w:lang w:eastAsia="el-GR"/>
        </w:rPr>
        <w:t>Απόβλητα που καταλήγουν στους ειδικούς κάδους ανακύκλωσης</w:t>
      </w:r>
    </w:p>
    <w:p w:rsidR="003E1473" w:rsidRPr="002C426A" w:rsidRDefault="003E1473" w:rsidP="003E1473">
      <w:pPr>
        <w:spacing w:after="240" w:line="240" w:lineRule="auto"/>
        <w:jc w:val="both"/>
        <w:textAlignment w:val="baseline"/>
        <w:rPr>
          <w:rFonts w:eastAsia="Times New Roman" w:cstheme="minorHAnsi"/>
          <w:shadow/>
          <w:lang w:eastAsia="el-GR"/>
        </w:rPr>
      </w:pPr>
      <w:proofErr w:type="spellStart"/>
      <w:r w:rsidRPr="002C426A">
        <w:rPr>
          <w:rFonts w:eastAsia="Times New Roman" w:cstheme="minorHAnsi"/>
          <w:shadow/>
          <w:lang w:eastAsia="el-GR"/>
        </w:rPr>
        <w:lastRenderedPageBreak/>
        <w:t>Τηγανέλαια</w:t>
      </w:r>
      <w:proofErr w:type="spellEnd"/>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Μπαταρίες</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Ηλεκτρικές συσκευές - Λάμπες</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Υλικά συσκευασίας (γυαλί-χαρτί-πλαστικό-αλουμίνιο)</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Οικοδομικά υλικά</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Υφάσματα</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 xml:space="preserve">Οι καφέ κάδοι διαθέτουν </w:t>
      </w:r>
      <w:r w:rsidRPr="002C426A">
        <w:rPr>
          <w:rFonts w:eastAsia="Times New Roman" w:cstheme="minorHAnsi"/>
          <w:b/>
          <w:shadow/>
          <w:lang w:eastAsia="el-GR"/>
        </w:rPr>
        <w:t>κλειδί – πασπαρτού</w:t>
      </w:r>
      <w:r w:rsidRPr="002C426A">
        <w:rPr>
          <w:rFonts w:eastAsia="Times New Roman" w:cstheme="minorHAnsi"/>
          <w:shadow/>
          <w:lang w:eastAsia="el-GR"/>
        </w:rPr>
        <w:t xml:space="preserve"> προκειμένου να διασφαλίζεται η καθαρότητα τόσο του συλλεγόμενου προϊόντος, όσο και του γύρω από τον κάδο χώρου. Στους κάδους αυτούς θα μπορούν να εναποτίθενται τόσο τα απόβλητα από τις Λαϊκές Αγορές κατά τις ημέρες λειτουργίας τους υπό την εποπτεία του Δήμου, όσο και τα υπολείμματα  κουζίνας και λοιπά οργανικά απορρίμματα που παράγουν οι δημότες - κάτοικοι επί των οδών αυτών. </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 xml:space="preserve">Τα </w:t>
      </w:r>
      <w:proofErr w:type="spellStart"/>
      <w:r w:rsidRPr="002C426A">
        <w:rPr>
          <w:rFonts w:eastAsia="Times New Roman" w:cstheme="minorHAnsi"/>
          <w:shadow/>
          <w:lang w:eastAsia="el-GR"/>
        </w:rPr>
        <w:t>βιοαπόβλητα</w:t>
      </w:r>
      <w:proofErr w:type="spellEnd"/>
      <w:r w:rsidRPr="002C426A">
        <w:rPr>
          <w:rFonts w:eastAsia="Times New Roman" w:cstheme="minorHAnsi"/>
          <w:shadow/>
          <w:lang w:eastAsia="el-GR"/>
        </w:rPr>
        <w:t xml:space="preserve"> θα τοποθετούνται σε μία σακούλα (κατά προτίμηση βιοδιασπώμενη), θα απορρίπτονται στον καφέ κάδο και ο κάδος θα κλειδώνεται εκ νέου με μέριμνα του κάθε δημότη - χρήστη.</w:t>
      </w:r>
    </w:p>
    <w:p w:rsidR="003E1473" w:rsidRPr="002C426A" w:rsidRDefault="003E1473" w:rsidP="003E1473">
      <w:pPr>
        <w:spacing w:after="360" w:line="240" w:lineRule="auto"/>
        <w:jc w:val="both"/>
        <w:textAlignment w:val="baseline"/>
        <w:rPr>
          <w:rFonts w:eastAsia="Times New Roman" w:cstheme="minorHAnsi"/>
          <w:shadow/>
          <w:lang w:eastAsia="el-GR"/>
        </w:rPr>
      </w:pPr>
      <w:r w:rsidRPr="002C426A">
        <w:rPr>
          <w:rFonts w:eastAsia="Times New Roman" w:cstheme="minorHAnsi"/>
          <w:b/>
          <w:shadow/>
          <w:lang w:eastAsia="el-GR"/>
        </w:rPr>
        <w:t>Οι πολίτες που ενδιαφέρονται να προμηθευτούν κλειδί, θα πρέπει να απευθύνονται στη Δ/</w:t>
      </w:r>
      <w:proofErr w:type="spellStart"/>
      <w:r w:rsidRPr="002C426A">
        <w:rPr>
          <w:rFonts w:eastAsia="Times New Roman" w:cstheme="minorHAnsi"/>
          <w:b/>
          <w:shadow/>
          <w:lang w:eastAsia="el-GR"/>
        </w:rPr>
        <w:t>νση</w:t>
      </w:r>
      <w:proofErr w:type="spellEnd"/>
      <w:r w:rsidRPr="002C426A">
        <w:rPr>
          <w:rFonts w:eastAsia="Times New Roman" w:cstheme="minorHAnsi"/>
          <w:b/>
          <w:shadow/>
          <w:lang w:eastAsia="el-GR"/>
        </w:rPr>
        <w:t xml:space="preserve"> Καθαριότητας και Ανακύκλωσης</w:t>
      </w:r>
      <w:r w:rsidRPr="002C426A">
        <w:rPr>
          <w:rFonts w:eastAsia="Times New Roman" w:cstheme="minorHAnsi"/>
          <w:shadow/>
          <w:lang w:eastAsia="el-GR"/>
        </w:rPr>
        <w:t>.</w:t>
      </w:r>
    </w:p>
    <w:p w:rsidR="003E1473" w:rsidRPr="002C426A" w:rsidRDefault="003E1473" w:rsidP="003E1473">
      <w:pPr>
        <w:spacing w:after="240" w:line="240" w:lineRule="auto"/>
        <w:jc w:val="both"/>
        <w:textAlignment w:val="baseline"/>
        <w:rPr>
          <w:rFonts w:eastAsia="Times New Roman" w:cstheme="minorHAnsi"/>
          <w:b/>
          <w:shadow/>
          <w:lang w:eastAsia="el-GR"/>
        </w:rPr>
      </w:pPr>
      <w:r w:rsidRPr="002C426A">
        <w:rPr>
          <w:rFonts w:eastAsia="Times New Roman" w:cstheme="minorHAnsi"/>
          <w:shadow/>
          <w:lang w:eastAsia="el-GR"/>
        </w:rPr>
        <w:t xml:space="preserve">Επισημαίνεται ότι βάσει της κείμενης νομοθεσίας, </w:t>
      </w:r>
      <w:r w:rsidRPr="002C426A">
        <w:rPr>
          <w:rFonts w:eastAsia="Times New Roman" w:cstheme="minorHAnsi"/>
          <w:b/>
          <w:shadow/>
          <w:lang w:eastAsia="el-GR"/>
        </w:rPr>
        <w:t>ο «</w:t>
      </w:r>
      <w:proofErr w:type="spellStart"/>
      <w:r w:rsidRPr="002C426A">
        <w:rPr>
          <w:rFonts w:eastAsia="Times New Roman" w:cstheme="minorHAnsi"/>
          <w:b/>
          <w:shadow/>
          <w:lang w:eastAsia="el-GR"/>
        </w:rPr>
        <w:t>ρυπαίνων</w:t>
      </w:r>
      <w:proofErr w:type="spellEnd"/>
      <w:r w:rsidRPr="002C426A">
        <w:rPr>
          <w:rFonts w:eastAsia="Times New Roman" w:cstheme="minorHAnsi"/>
          <w:b/>
          <w:shadow/>
          <w:lang w:eastAsia="el-GR"/>
        </w:rPr>
        <w:t>» πληρώνει.</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Ο Κανονισμός Καθαριότητας βρίσκεται αναρτημένος στην ιστοσελίδα του Δήμου Αμαρουσίου: </w:t>
      </w:r>
      <w:hyperlink r:id="rId7" w:history="1">
        <w:r w:rsidRPr="002C426A">
          <w:rPr>
            <w:rFonts w:eastAsia="Times New Roman" w:cstheme="minorHAnsi"/>
            <w:shadow/>
            <w:lang w:eastAsia="el-GR"/>
          </w:rPr>
          <w:t>www.maroussi.gr</w:t>
        </w:r>
      </w:hyperlink>
      <w:r w:rsidR="00C62200" w:rsidRPr="002C426A">
        <w:rPr>
          <w:rFonts w:eastAsia="Times New Roman" w:cstheme="minorHAnsi"/>
          <w:shadow/>
          <w:lang w:eastAsia="el-GR"/>
        </w:rPr>
        <w:t xml:space="preserve"> </w:t>
      </w:r>
      <w:bookmarkStart w:id="3" w:name="_GoBack"/>
      <w:bookmarkEnd w:id="3"/>
      <w:r w:rsidR="00A815AF" w:rsidRPr="002C426A">
        <w:rPr>
          <w:rFonts w:eastAsia="Times New Roman" w:cstheme="minorHAnsi"/>
          <w:shadow/>
          <w:lang w:eastAsia="el-GR"/>
        </w:rPr>
        <w:t xml:space="preserve"> </w:t>
      </w:r>
    </w:p>
    <w:p w:rsidR="003E1473" w:rsidRPr="002C426A" w:rsidRDefault="003E1473" w:rsidP="003E1473">
      <w:pPr>
        <w:spacing w:after="240" w:line="240" w:lineRule="auto"/>
        <w:jc w:val="both"/>
        <w:textAlignment w:val="baseline"/>
        <w:rPr>
          <w:rFonts w:eastAsia="Times New Roman" w:cstheme="minorHAnsi"/>
          <w:shadow/>
          <w:lang w:eastAsia="el-GR"/>
        </w:rPr>
      </w:pPr>
      <w:r w:rsidRPr="002C426A">
        <w:rPr>
          <w:rFonts w:eastAsia="Times New Roman" w:cstheme="minorHAnsi"/>
          <w:shadow/>
          <w:lang w:eastAsia="el-GR"/>
        </w:rPr>
        <w:t>Η συμμετοχή κάθε κατοίκου και επαγγελματία στην προσπάθεια για ένα Καθαρό Μαρούσι είναι απαραίτητη.</w:t>
      </w:r>
    </w:p>
    <w:p w:rsidR="003E1473" w:rsidRPr="002C426A" w:rsidRDefault="003E1473" w:rsidP="003E1473">
      <w:pPr>
        <w:spacing w:after="240" w:line="240" w:lineRule="auto"/>
        <w:jc w:val="both"/>
        <w:textAlignment w:val="baseline"/>
        <w:rPr>
          <w:rFonts w:eastAsia="Times New Roman" w:cstheme="minorHAnsi"/>
          <w:b/>
          <w:shadow/>
          <w:lang w:eastAsia="el-GR"/>
        </w:rPr>
      </w:pPr>
      <w:r w:rsidRPr="002C426A">
        <w:rPr>
          <w:rFonts w:eastAsia="Times New Roman" w:cstheme="minorHAnsi"/>
          <w:shadow/>
          <w:lang w:eastAsia="el-GR"/>
        </w:rPr>
        <w:t>Για οποιοδήποτε αίτημα ή πρόβλημα αφορά την αποκομιδή των απορριμμάτων, οι ενδιαφερόμενοι πολίτες / φορείς μπορούν να απευθύνονται στην </w:t>
      </w:r>
      <w:r w:rsidRPr="002C426A">
        <w:rPr>
          <w:rFonts w:eastAsia="Times New Roman" w:cstheme="minorHAnsi"/>
          <w:b/>
          <w:shadow/>
          <w:lang w:eastAsia="el-GR"/>
        </w:rPr>
        <w:t>Γραμμή Δημότη 15321</w:t>
      </w:r>
      <w:r w:rsidRPr="002C426A">
        <w:rPr>
          <w:rFonts w:eastAsia="Times New Roman" w:cstheme="minorHAnsi"/>
          <w:shadow/>
          <w:lang w:eastAsia="el-GR"/>
        </w:rPr>
        <w:t xml:space="preserve">, καθώς και στην </w:t>
      </w:r>
      <w:r w:rsidRPr="002C426A">
        <w:rPr>
          <w:rFonts w:eastAsia="Times New Roman" w:cstheme="minorHAnsi"/>
          <w:b/>
          <w:shadow/>
          <w:lang w:eastAsia="el-GR"/>
        </w:rPr>
        <w:t>Δ/</w:t>
      </w:r>
      <w:proofErr w:type="spellStart"/>
      <w:r w:rsidRPr="002C426A">
        <w:rPr>
          <w:rFonts w:eastAsia="Times New Roman" w:cstheme="minorHAnsi"/>
          <w:b/>
          <w:shadow/>
          <w:lang w:eastAsia="el-GR"/>
        </w:rPr>
        <w:t>νση</w:t>
      </w:r>
      <w:proofErr w:type="spellEnd"/>
      <w:r w:rsidRPr="002C426A">
        <w:rPr>
          <w:rFonts w:eastAsia="Times New Roman" w:cstheme="minorHAnsi"/>
          <w:b/>
          <w:shadow/>
          <w:lang w:eastAsia="el-GR"/>
        </w:rPr>
        <w:t xml:space="preserve"> Καθαριότητας και Ανακύκλωσης του Δήμου Αμαρουσίου (Αμαρουσίου Χαλανδρίου 41), στα τηλέφωνα 210 80 26 762 και 210 80 23 729.</w:t>
      </w:r>
    </w:p>
    <w:sectPr w:rsidR="003E1473" w:rsidRPr="002C426A" w:rsidSect="006E44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F6523"/>
    <w:rsid w:val="00056735"/>
    <w:rsid w:val="00093506"/>
    <w:rsid w:val="000A044E"/>
    <w:rsid w:val="000A1232"/>
    <w:rsid w:val="000A245F"/>
    <w:rsid w:val="000B3253"/>
    <w:rsid w:val="000B44CC"/>
    <w:rsid w:val="000B483B"/>
    <w:rsid w:val="000B5C21"/>
    <w:rsid w:val="000B5F26"/>
    <w:rsid w:val="000C6913"/>
    <w:rsid w:val="000D37D4"/>
    <w:rsid w:val="000D5850"/>
    <w:rsid w:val="000D6547"/>
    <w:rsid w:val="000F3D6C"/>
    <w:rsid w:val="001259EB"/>
    <w:rsid w:val="001272DE"/>
    <w:rsid w:val="0013099F"/>
    <w:rsid w:val="00133468"/>
    <w:rsid w:val="00141A93"/>
    <w:rsid w:val="0014643B"/>
    <w:rsid w:val="00153C68"/>
    <w:rsid w:val="001613CC"/>
    <w:rsid w:val="00161F04"/>
    <w:rsid w:val="001A2140"/>
    <w:rsid w:val="001C1F0D"/>
    <w:rsid w:val="001D0065"/>
    <w:rsid w:val="001D0C8E"/>
    <w:rsid w:val="001F0D71"/>
    <w:rsid w:val="00200360"/>
    <w:rsid w:val="00202655"/>
    <w:rsid w:val="0021607F"/>
    <w:rsid w:val="002255DE"/>
    <w:rsid w:val="00231587"/>
    <w:rsid w:val="00250B88"/>
    <w:rsid w:val="00261645"/>
    <w:rsid w:val="00266C52"/>
    <w:rsid w:val="00286A80"/>
    <w:rsid w:val="002C426A"/>
    <w:rsid w:val="002C7858"/>
    <w:rsid w:val="002D3A1B"/>
    <w:rsid w:val="002D5A12"/>
    <w:rsid w:val="00301224"/>
    <w:rsid w:val="00305C53"/>
    <w:rsid w:val="003251EF"/>
    <w:rsid w:val="00325999"/>
    <w:rsid w:val="003349C9"/>
    <w:rsid w:val="00334A96"/>
    <w:rsid w:val="0033566A"/>
    <w:rsid w:val="00352A6D"/>
    <w:rsid w:val="0036069D"/>
    <w:rsid w:val="00363A11"/>
    <w:rsid w:val="0037107A"/>
    <w:rsid w:val="00373A1A"/>
    <w:rsid w:val="003D39FA"/>
    <w:rsid w:val="003E1473"/>
    <w:rsid w:val="003E5734"/>
    <w:rsid w:val="003F0794"/>
    <w:rsid w:val="003F514C"/>
    <w:rsid w:val="00403B1F"/>
    <w:rsid w:val="00435279"/>
    <w:rsid w:val="00445EF5"/>
    <w:rsid w:val="00456C43"/>
    <w:rsid w:val="00484F77"/>
    <w:rsid w:val="00486C69"/>
    <w:rsid w:val="004B4E18"/>
    <w:rsid w:val="004D7E0A"/>
    <w:rsid w:val="004E14F3"/>
    <w:rsid w:val="004F425D"/>
    <w:rsid w:val="004F77BD"/>
    <w:rsid w:val="0050170F"/>
    <w:rsid w:val="00517C46"/>
    <w:rsid w:val="005304CE"/>
    <w:rsid w:val="005727EF"/>
    <w:rsid w:val="00583EF4"/>
    <w:rsid w:val="00594488"/>
    <w:rsid w:val="00594DE4"/>
    <w:rsid w:val="0059502B"/>
    <w:rsid w:val="005A0D47"/>
    <w:rsid w:val="005C133B"/>
    <w:rsid w:val="005C5BAF"/>
    <w:rsid w:val="005D1258"/>
    <w:rsid w:val="005D3412"/>
    <w:rsid w:val="0062099F"/>
    <w:rsid w:val="006636EF"/>
    <w:rsid w:val="00664508"/>
    <w:rsid w:val="0068132F"/>
    <w:rsid w:val="006A7099"/>
    <w:rsid w:val="006C0360"/>
    <w:rsid w:val="006C788B"/>
    <w:rsid w:val="006D0325"/>
    <w:rsid w:val="006E0C8B"/>
    <w:rsid w:val="006E213C"/>
    <w:rsid w:val="006E448F"/>
    <w:rsid w:val="006F471E"/>
    <w:rsid w:val="007055A0"/>
    <w:rsid w:val="00716F87"/>
    <w:rsid w:val="00717D6B"/>
    <w:rsid w:val="007214A4"/>
    <w:rsid w:val="00722665"/>
    <w:rsid w:val="0073594D"/>
    <w:rsid w:val="00736E61"/>
    <w:rsid w:val="00742578"/>
    <w:rsid w:val="00783723"/>
    <w:rsid w:val="0078726D"/>
    <w:rsid w:val="00790F17"/>
    <w:rsid w:val="007A69D6"/>
    <w:rsid w:val="007E6E56"/>
    <w:rsid w:val="007F148A"/>
    <w:rsid w:val="007F7D15"/>
    <w:rsid w:val="008042C5"/>
    <w:rsid w:val="0082711E"/>
    <w:rsid w:val="00836A3C"/>
    <w:rsid w:val="00837408"/>
    <w:rsid w:val="00841708"/>
    <w:rsid w:val="00861B17"/>
    <w:rsid w:val="008632AA"/>
    <w:rsid w:val="008928F0"/>
    <w:rsid w:val="008A1996"/>
    <w:rsid w:val="008D71BC"/>
    <w:rsid w:val="008E4A33"/>
    <w:rsid w:val="008E5624"/>
    <w:rsid w:val="0090212D"/>
    <w:rsid w:val="00941946"/>
    <w:rsid w:val="00955B3C"/>
    <w:rsid w:val="009741D9"/>
    <w:rsid w:val="00974C40"/>
    <w:rsid w:val="009A2382"/>
    <w:rsid w:val="009A54C2"/>
    <w:rsid w:val="009B6514"/>
    <w:rsid w:val="009B6F84"/>
    <w:rsid w:val="009E4339"/>
    <w:rsid w:val="009F5256"/>
    <w:rsid w:val="00A35970"/>
    <w:rsid w:val="00A37F07"/>
    <w:rsid w:val="00A4269C"/>
    <w:rsid w:val="00A62A9E"/>
    <w:rsid w:val="00A6496D"/>
    <w:rsid w:val="00A815AF"/>
    <w:rsid w:val="00AA31C6"/>
    <w:rsid w:val="00AA6960"/>
    <w:rsid w:val="00AC41A5"/>
    <w:rsid w:val="00AD05EC"/>
    <w:rsid w:val="00AE7760"/>
    <w:rsid w:val="00B008E4"/>
    <w:rsid w:val="00B14E46"/>
    <w:rsid w:val="00B46906"/>
    <w:rsid w:val="00B839CC"/>
    <w:rsid w:val="00B85570"/>
    <w:rsid w:val="00BA25F4"/>
    <w:rsid w:val="00BB3E49"/>
    <w:rsid w:val="00BC461C"/>
    <w:rsid w:val="00BC514E"/>
    <w:rsid w:val="00BC78F2"/>
    <w:rsid w:val="00BD3FA4"/>
    <w:rsid w:val="00BE7455"/>
    <w:rsid w:val="00C07EC6"/>
    <w:rsid w:val="00C103F1"/>
    <w:rsid w:val="00C159A4"/>
    <w:rsid w:val="00C1619F"/>
    <w:rsid w:val="00C1730C"/>
    <w:rsid w:val="00C30A47"/>
    <w:rsid w:val="00C322A8"/>
    <w:rsid w:val="00C36DFF"/>
    <w:rsid w:val="00C431B7"/>
    <w:rsid w:val="00C62200"/>
    <w:rsid w:val="00C63E3E"/>
    <w:rsid w:val="00C73C2E"/>
    <w:rsid w:val="00C7773F"/>
    <w:rsid w:val="00C9360C"/>
    <w:rsid w:val="00CC5524"/>
    <w:rsid w:val="00CD20EC"/>
    <w:rsid w:val="00CE2A68"/>
    <w:rsid w:val="00CE2B58"/>
    <w:rsid w:val="00CE3B50"/>
    <w:rsid w:val="00CF1537"/>
    <w:rsid w:val="00CF6648"/>
    <w:rsid w:val="00D102C7"/>
    <w:rsid w:val="00D11F98"/>
    <w:rsid w:val="00D31C3B"/>
    <w:rsid w:val="00D706B8"/>
    <w:rsid w:val="00D85F03"/>
    <w:rsid w:val="00DA1D30"/>
    <w:rsid w:val="00DB103C"/>
    <w:rsid w:val="00DC5D21"/>
    <w:rsid w:val="00DC727A"/>
    <w:rsid w:val="00DD2D03"/>
    <w:rsid w:val="00DF704A"/>
    <w:rsid w:val="00E02E48"/>
    <w:rsid w:val="00E23666"/>
    <w:rsid w:val="00E24599"/>
    <w:rsid w:val="00E41368"/>
    <w:rsid w:val="00E95482"/>
    <w:rsid w:val="00EB2A30"/>
    <w:rsid w:val="00EB6A6D"/>
    <w:rsid w:val="00EB799D"/>
    <w:rsid w:val="00EC0452"/>
    <w:rsid w:val="00EC093C"/>
    <w:rsid w:val="00ED0679"/>
    <w:rsid w:val="00EE0550"/>
    <w:rsid w:val="00EF6523"/>
    <w:rsid w:val="00F1761C"/>
    <w:rsid w:val="00F215F3"/>
    <w:rsid w:val="00F23815"/>
    <w:rsid w:val="00F34778"/>
    <w:rsid w:val="00F40246"/>
    <w:rsid w:val="00F40421"/>
    <w:rsid w:val="00F47215"/>
    <w:rsid w:val="00F670BE"/>
    <w:rsid w:val="00F728D4"/>
    <w:rsid w:val="00F74B14"/>
    <w:rsid w:val="00F757CA"/>
    <w:rsid w:val="00F92E8C"/>
    <w:rsid w:val="00F966FE"/>
    <w:rsid w:val="00FA7043"/>
    <w:rsid w:val="00FD1F1A"/>
    <w:rsid w:val="00FE78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4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8928F0"/>
    <w:rPr>
      <w:color w:val="0000FF"/>
      <w:u w:val="single"/>
    </w:rPr>
  </w:style>
  <w:style w:type="table" w:styleId="a3">
    <w:name w:val="Table Grid"/>
    <w:basedOn w:val="a1"/>
    <w:uiPriority w:val="59"/>
    <w:rsid w:val="004F7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Ανεπίλυτη αναφορά1"/>
    <w:basedOn w:val="a0"/>
    <w:uiPriority w:val="99"/>
    <w:semiHidden/>
    <w:unhideWhenUsed/>
    <w:rsid w:val="000B3253"/>
    <w:rPr>
      <w:color w:val="605E5C"/>
      <w:shd w:val="clear" w:color="auto" w:fill="E1DFDD"/>
    </w:rPr>
  </w:style>
  <w:style w:type="paragraph" w:styleId="a4">
    <w:name w:val="Balloon Text"/>
    <w:basedOn w:val="a"/>
    <w:link w:val="Char"/>
    <w:uiPriority w:val="99"/>
    <w:semiHidden/>
    <w:unhideWhenUsed/>
    <w:rsid w:val="00790F17"/>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90F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2964865">
      <w:bodyDiv w:val="1"/>
      <w:marLeft w:val="0"/>
      <w:marRight w:val="0"/>
      <w:marTop w:val="0"/>
      <w:marBottom w:val="0"/>
      <w:divBdr>
        <w:top w:val="none" w:sz="0" w:space="0" w:color="auto"/>
        <w:left w:val="none" w:sz="0" w:space="0" w:color="auto"/>
        <w:bottom w:val="none" w:sz="0" w:space="0" w:color="auto"/>
        <w:right w:val="none" w:sz="0" w:space="0" w:color="auto"/>
      </w:divBdr>
    </w:div>
    <w:div w:id="399908025">
      <w:bodyDiv w:val="1"/>
      <w:marLeft w:val="0"/>
      <w:marRight w:val="0"/>
      <w:marTop w:val="0"/>
      <w:marBottom w:val="0"/>
      <w:divBdr>
        <w:top w:val="none" w:sz="0" w:space="0" w:color="auto"/>
        <w:left w:val="none" w:sz="0" w:space="0" w:color="auto"/>
        <w:bottom w:val="none" w:sz="0" w:space="0" w:color="auto"/>
        <w:right w:val="none" w:sz="0" w:space="0" w:color="auto"/>
      </w:divBdr>
    </w:div>
    <w:div w:id="991716052">
      <w:bodyDiv w:val="1"/>
      <w:marLeft w:val="0"/>
      <w:marRight w:val="0"/>
      <w:marTop w:val="0"/>
      <w:marBottom w:val="0"/>
      <w:divBdr>
        <w:top w:val="none" w:sz="0" w:space="0" w:color="auto"/>
        <w:left w:val="none" w:sz="0" w:space="0" w:color="auto"/>
        <w:bottom w:val="none" w:sz="0" w:space="0" w:color="auto"/>
        <w:right w:val="none" w:sz="0" w:space="0" w:color="auto"/>
      </w:divBdr>
    </w:div>
    <w:div w:id="19858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roussi.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pepi\Desktop\&#913;&#915;&#921;&#913;&#931;&#924;&#927;&#931;%20&#928;&#929;&#927;&#931;&#922;&#927;&#928;&#937;&#925;\www.maroussi.gr%20" TargetMode="External"/><Relationship Id="rId5" Type="http://schemas.openxmlformats.org/officeDocument/2006/relationships/hyperlink" Target="file:///C:\Users\pepi\Desktop\&#913;&#915;&#921;&#913;&#931;&#924;&#927;&#931;%20&#928;&#929;&#927;&#931;&#922;&#927;&#928;&#937;&#925;\press@maroussi.gr"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6997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2020-05-26T12:34:00Z</cp:lastPrinted>
  <dcterms:created xsi:type="dcterms:W3CDTF">2020-05-27T12:43:00Z</dcterms:created>
  <dcterms:modified xsi:type="dcterms:W3CDTF">2020-05-27T12:43:00Z</dcterms:modified>
</cp:coreProperties>
</file>