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DF" w:rsidRPr="00B21FDF" w:rsidRDefault="00B21FDF" w:rsidP="00B21FDF">
      <w:pPr>
        <w:pStyle w:val="a4"/>
        <w:jc w:val="center"/>
        <w:rPr>
          <w:rFonts w:ascii="Calibri" w:eastAsia="Times New Roman" w:hAnsi="Calibri" w:cs="Times New Roman"/>
          <w:b/>
          <w:bCs/>
          <w:shadow/>
          <w:sz w:val="28"/>
          <w:szCs w:val="28"/>
        </w:rPr>
      </w:pPr>
      <w:r w:rsidRPr="00B21FDF">
        <w:rPr>
          <w:rFonts w:ascii="Calibri" w:hAnsi="Calibri"/>
          <w:b/>
          <w:bCs/>
          <w:shadow/>
          <w:sz w:val="28"/>
          <w:szCs w:val="28"/>
        </w:rPr>
        <w:t xml:space="preserve">ΟΥΤΕ ΝΑ ΣΚΕΦΤΕΙ ΝΑ ΠΡΟΧΩΡΗΣΕΙ ΣΕ ΕΦΕΣΗ! </w:t>
      </w:r>
    </w:p>
    <w:p w:rsidR="00B21FDF" w:rsidRPr="00B21FDF" w:rsidRDefault="00B21FDF" w:rsidP="00B21FDF">
      <w:pPr>
        <w:pStyle w:val="a4"/>
        <w:jc w:val="center"/>
        <w:rPr>
          <w:rFonts w:ascii="Calibri" w:eastAsia="Times New Roman" w:hAnsi="Calibri" w:cs="Times New Roman"/>
          <w:b/>
          <w:bCs/>
          <w:shadow/>
          <w:sz w:val="28"/>
          <w:szCs w:val="28"/>
        </w:rPr>
      </w:pPr>
      <w:r w:rsidRPr="00B21FDF">
        <w:rPr>
          <w:rFonts w:ascii="Calibri" w:hAnsi="Calibri"/>
          <w:b/>
          <w:bCs/>
          <w:shadow/>
          <w:sz w:val="28"/>
          <w:szCs w:val="28"/>
        </w:rPr>
        <w:t>Μονιμοποίηση όλων των συναδέλφων εδώ και τώρα!</w:t>
      </w:r>
    </w:p>
    <w:p w:rsidR="00B21FDF" w:rsidRPr="00B21FDF" w:rsidRDefault="00B21FDF" w:rsidP="00B21FDF">
      <w:pPr>
        <w:pStyle w:val="a4"/>
        <w:jc w:val="center"/>
        <w:rPr>
          <w:rFonts w:ascii="Calibri" w:eastAsia="Times New Roman" w:hAnsi="Calibri" w:cs="Times New Roman"/>
          <w:shadow/>
          <w:sz w:val="28"/>
          <w:szCs w:val="28"/>
        </w:rPr>
      </w:pPr>
      <w:r w:rsidRPr="00B21FDF">
        <w:rPr>
          <w:rFonts w:ascii="Calibri" w:hAnsi="Calibri"/>
          <w:b/>
          <w:bCs/>
          <w:shadow/>
          <w:sz w:val="28"/>
          <w:szCs w:val="28"/>
        </w:rPr>
        <w:t>Ούτε βήμα πίσω, μόνιμη και σταθερή δουλειά για όλους!</w:t>
      </w:r>
    </w:p>
    <w:p w:rsidR="00B21FDF" w:rsidRDefault="00B21FDF" w:rsidP="00B21F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FDF" w:rsidRDefault="00B21FDF" w:rsidP="00B21FDF">
      <w:pPr>
        <w:pStyle w:val="a3"/>
        <w:jc w:val="both"/>
        <w:rPr>
          <w:rFonts w:ascii="Calibri" w:hAnsi="Calibri"/>
          <w:shadow/>
          <w:lang w:val="en-US"/>
        </w:rPr>
      </w:pPr>
    </w:p>
    <w:p w:rsidR="00B21FDF" w:rsidRDefault="00B21FDF" w:rsidP="00B21FDF">
      <w:pPr>
        <w:pStyle w:val="a3"/>
        <w:jc w:val="both"/>
        <w:rPr>
          <w:rFonts w:ascii="Calibri" w:hAnsi="Calibri"/>
          <w:shadow/>
          <w:lang w:val="en-US"/>
        </w:rPr>
      </w:pPr>
    </w:p>
    <w:p w:rsidR="00B21FDF" w:rsidRPr="00B21FDF" w:rsidRDefault="00B21FDF" w:rsidP="00B21FDF">
      <w:pPr>
        <w:pStyle w:val="a3"/>
        <w:jc w:val="both"/>
        <w:rPr>
          <w:rFonts w:ascii="Calibri" w:eastAsia="Times New Roman" w:hAnsi="Calibri" w:cs="Times New Roman"/>
          <w:shadow/>
        </w:rPr>
      </w:pPr>
      <w:r w:rsidRPr="00B21FDF">
        <w:rPr>
          <w:rFonts w:ascii="Calibri" w:hAnsi="Calibri"/>
          <w:shadow/>
        </w:rPr>
        <w:t xml:space="preserve">Εντελώς αιφνιδιαστικά ο δήμαρχος της  Αγίας Βαρβάρας προσκαλεί σε συνεδρίαση την οικονομική επιτροπή, την Τρίτη 30 Ιούνη στις 10:00 για να αποφασίσει εκ περιφοράς, για την άσκηση ή μη έφεσης στην απόφαση του Πρωτοδικείου Αθηνών που δικαιώνει 27 εργαζόμενους στις κοινωνικές υπηρεσίες (ΒΣΣ, ΚΗΦΗ,ΠΑΙΔΙΚΟΙ ΣΤΑΘΜΟΙ) του Δήμου Αγ. Βαρβάρας και μετατρέπει τις συμβάσεις τους σε Αορίστου Χρόνου. </w:t>
      </w:r>
    </w:p>
    <w:p w:rsidR="00B21FDF" w:rsidRPr="00B21FDF" w:rsidRDefault="00B21FDF" w:rsidP="00B21FDF">
      <w:pPr>
        <w:pStyle w:val="a3"/>
        <w:jc w:val="both"/>
        <w:rPr>
          <w:rFonts w:ascii="Calibri" w:eastAsia="Times New Roman" w:hAnsi="Calibri" w:cs="Times New Roman"/>
          <w:shadow/>
        </w:rPr>
      </w:pPr>
    </w:p>
    <w:p w:rsidR="00B21FDF" w:rsidRPr="00B21FDF" w:rsidRDefault="00B21FDF" w:rsidP="00B21FDF">
      <w:pPr>
        <w:pStyle w:val="a3"/>
        <w:jc w:val="both"/>
        <w:rPr>
          <w:rFonts w:ascii="Calibri" w:eastAsia="Times New Roman" w:hAnsi="Calibri" w:cs="Times New Roman"/>
          <w:b/>
          <w:bCs/>
          <w:shadow/>
        </w:rPr>
      </w:pPr>
      <w:r w:rsidRPr="00B21FDF">
        <w:rPr>
          <w:rFonts w:ascii="Calibri" w:hAnsi="Calibri"/>
          <w:b/>
          <w:bCs/>
          <w:shadow/>
        </w:rPr>
        <w:t>Οι αντεργατικές προθέσεις της δημοτικής αρχής «βγάζουν μάτι».</w:t>
      </w:r>
      <w:r w:rsidRPr="00B21FDF">
        <w:rPr>
          <w:rFonts w:ascii="Calibri" w:hAnsi="Calibri"/>
          <w:shadow/>
        </w:rPr>
        <w:t xml:space="preserve"> Τις φανερώνουν τόσο η άρνηση του δημάρχου κ. Λάμπρου </w:t>
      </w:r>
      <w:proofErr w:type="spellStart"/>
      <w:r w:rsidRPr="00B21FDF">
        <w:rPr>
          <w:rFonts w:ascii="Calibri" w:hAnsi="Calibri"/>
          <w:shadow/>
        </w:rPr>
        <w:t>Μίχου</w:t>
      </w:r>
      <w:proofErr w:type="spellEnd"/>
      <w:r w:rsidRPr="00B21FDF">
        <w:rPr>
          <w:rFonts w:ascii="Calibri" w:hAnsi="Calibri"/>
          <w:shadow/>
        </w:rPr>
        <w:t xml:space="preserve"> να ικανοποιήσει το αίτημα των εργαζομένων για να τον συναντήσουν, όσο και η αιφνιδιαστική πρόσκληση της οικονομικής επιτροπής. </w:t>
      </w:r>
      <w:r w:rsidRPr="00B21FDF">
        <w:rPr>
          <w:rFonts w:ascii="Calibri" w:hAnsi="Calibri"/>
          <w:b/>
          <w:bCs/>
          <w:shadow/>
        </w:rPr>
        <w:t>Είναι εχθρός των εργαζομένων. Τάσσεται ανοιχτά κατά της μόνιμης και σταθερής εργασίας και υπέρ της εργασιακής ομηρίας και ανασφάλειας των εργαζομένων.</w:t>
      </w:r>
    </w:p>
    <w:p w:rsidR="00B21FDF" w:rsidRPr="00B21FDF" w:rsidRDefault="00B21FDF" w:rsidP="00B21FDF">
      <w:pPr>
        <w:pStyle w:val="a3"/>
        <w:jc w:val="both"/>
        <w:rPr>
          <w:rFonts w:ascii="Calibri" w:eastAsia="Times New Roman" w:hAnsi="Calibri" w:cs="Times New Roman"/>
          <w:b/>
          <w:bCs/>
          <w:shadow/>
        </w:rPr>
      </w:pPr>
    </w:p>
    <w:p w:rsidR="00B21FDF" w:rsidRPr="00B21FDF" w:rsidRDefault="00B21FDF" w:rsidP="00B21FDF">
      <w:pPr>
        <w:pStyle w:val="a3"/>
        <w:jc w:val="both"/>
        <w:rPr>
          <w:rFonts w:ascii="Calibri" w:eastAsia="Times New Roman" w:hAnsi="Calibri" w:cs="Times New Roman"/>
          <w:shadow/>
        </w:rPr>
      </w:pPr>
      <w:r w:rsidRPr="00B21FDF">
        <w:rPr>
          <w:rFonts w:ascii="Calibri" w:hAnsi="Calibri"/>
          <w:shadow/>
        </w:rPr>
        <w:t>Οι 27 εργαζόμενοι χρειάζονται, είναι απαραίτητοι, στηρίζουν τις κοινωνικές υπηρεσίες του Δήμου Αγίας Βαρβάρας, όπως επίσης χρειάζονται επιπλέον προσλήψεις μόνιμου προσωπικού για να καλυφθούν όλες οι ανάγκες των δημοτών.</w:t>
      </w:r>
    </w:p>
    <w:p w:rsidR="00B21FDF" w:rsidRPr="00B21FDF" w:rsidRDefault="00B21FDF" w:rsidP="00B21FDF">
      <w:pPr>
        <w:pStyle w:val="a3"/>
        <w:jc w:val="both"/>
        <w:rPr>
          <w:rFonts w:ascii="Calibri" w:eastAsia="Times New Roman" w:hAnsi="Calibri" w:cs="Times New Roman"/>
          <w:b/>
          <w:bCs/>
          <w:shadow/>
        </w:rPr>
      </w:pPr>
    </w:p>
    <w:p w:rsidR="00B21FDF" w:rsidRPr="00B21FDF" w:rsidRDefault="00B21FDF" w:rsidP="00B21FDF">
      <w:pPr>
        <w:pStyle w:val="a3"/>
        <w:jc w:val="both"/>
        <w:rPr>
          <w:rFonts w:ascii="Calibri" w:eastAsia="Times New Roman" w:hAnsi="Calibri" w:cs="Times New Roman"/>
          <w:shadow/>
        </w:rPr>
      </w:pPr>
      <w:r w:rsidRPr="00B21FDF">
        <w:rPr>
          <w:rFonts w:ascii="Calibri" w:hAnsi="Calibri"/>
          <w:shadow/>
        </w:rPr>
        <w:t>Η ικανοποίηση των λαϊκών αναγκών δεν χωράει στην πολιτική των κυβερνήσεων διαχρονικά και των δημάρχων, που τις αντιμετωπίζουν ως κόστος. Η κοινωνικοποίηση των παιδιών μας, η προστασία της υγείας και των δικαιωμάτων μας, δεν μπορούν να είναι εμπορεύματα.</w:t>
      </w:r>
    </w:p>
    <w:p w:rsidR="00B21FDF" w:rsidRPr="00B21FDF" w:rsidRDefault="00B21FDF" w:rsidP="00B21FDF">
      <w:pPr>
        <w:pStyle w:val="a3"/>
        <w:jc w:val="both"/>
        <w:rPr>
          <w:rFonts w:ascii="Calibri" w:eastAsia="Times New Roman" w:hAnsi="Calibri" w:cs="Times New Roman"/>
          <w:shadow/>
        </w:rPr>
      </w:pPr>
    </w:p>
    <w:p w:rsidR="00B21FDF" w:rsidRPr="00B21FDF" w:rsidRDefault="00B21FDF" w:rsidP="00B21FDF">
      <w:pPr>
        <w:pStyle w:val="a3"/>
        <w:jc w:val="both"/>
        <w:rPr>
          <w:rFonts w:ascii="Calibri" w:eastAsia="Times New Roman" w:hAnsi="Calibri" w:cs="Times New Roman"/>
          <w:b/>
          <w:bCs/>
          <w:shadow/>
        </w:rPr>
      </w:pPr>
      <w:r w:rsidRPr="00B21FDF">
        <w:rPr>
          <w:rFonts w:ascii="Calibri" w:hAnsi="Calibri"/>
          <w:b/>
          <w:bCs/>
          <w:shadow/>
        </w:rPr>
        <w:t>Ο αγώνας των συναδέλφων μας αφορά όλους</w:t>
      </w:r>
      <w:r w:rsidRPr="00B21FDF">
        <w:rPr>
          <w:rFonts w:ascii="Calibri" w:hAnsi="Calibri"/>
          <w:shadow/>
        </w:rPr>
        <w:t xml:space="preserve">, </w:t>
      </w:r>
      <w:r w:rsidRPr="00B21FDF">
        <w:rPr>
          <w:rFonts w:ascii="Calibri" w:hAnsi="Calibri"/>
          <w:b/>
          <w:bCs/>
          <w:shadow/>
        </w:rPr>
        <w:t>γιατί αυτή η πολιτική δεν θα σταματήσει στο Δήμο Αγίας Βαρβάρας.</w:t>
      </w:r>
    </w:p>
    <w:p w:rsidR="00B21FDF" w:rsidRPr="00B21FDF" w:rsidRDefault="00B21FDF" w:rsidP="00B21FDF">
      <w:pPr>
        <w:pStyle w:val="a3"/>
        <w:jc w:val="both"/>
        <w:rPr>
          <w:rFonts w:ascii="Calibri" w:eastAsia="Times New Roman" w:hAnsi="Calibri" w:cs="Times New Roman"/>
          <w:b/>
          <w:bCs/>
          <w:shadow/>
        </w:rPr>
      </w:pPr>
    </w:p>
    <w:p w:rsidR="00B21FDF" w:rsidRPr="00B21FDF" w:rsidRDefault="00B21FDF" w:rsidP="00B21FDF">
      <w:pPr>
        <w:pStyle w:val="a3"/>
        <w:jc w:val="both"/>
        <w:rPr>
          <w:rFonts w:ascii="Calibri" w:eastAsia="Times New Roman" w:hAnsi="Calibri" w:cs="Times New Roman"/>
          <w:b/>
          <w:bCs/>
          <w:shadow/>
        </w:rPr>
      </w:pPr>
      <w:r w:rsidRPr="00B21FDF">
        <w:rPr>
          <w:rFonts w:ascii="Calibri" w:hAnsi="Calibri"/>
          <w:b/>
          <w:bCs/>
          <w:shadow/>
        </w:rPr>
        <w:t>Εκφράζουμε την αλληλεγγύη μας στους συναδέλφους και θα συμμετέχουμε στις κινητοποιήσεις τους.</w:t>
      </w:r>
    </w:p>
    <w:p w:rsidR="00580C50" w:rsidRPr="00B21FDF" w:rsidRDefault="00580C50">
      <w:pPr>
        <w:rPr>
          <w:shadow/>
        </w:rPr>
      </w:pPr>
    </w:p>
    <w:sectPr w:rsidR="00580C50" w:rsidRPr="00B21FDF" w:rsidSect="00580C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B21FDF"/>
    <w:rsid w:val="00580C50"/>
    <w:rsid w:val="00B21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Κύριο τμήμα"/>
    <w:rsid w:val="00B21FDF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el-GR"/>
    </w:rPr>
  </w:style>
  <w:style w:type="paragraph" w:customStyle="1" w:styleId="a4">
    <w:name w:val="Προεπιλογή"/>
    <w:rsid w:val="00B21FDF"/>
    <w:pPr>
      <w:spacing w:after="0" w:line="240" w:lineRule="auto"/>
    </w:pPr>
    <w:rPr>
      <w:rFonts w:ascii="Helvetica Neue" w:eastAsia="Helvetica Neue" w:hAnsi="Helvetica Neue" w:cs="Helvetica Neue"/>
      <w:color w:val="00000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2020-06-29T14:24:00Z</dcterms:created>
  <dcterms:modified xsi:type="dcterms:W3CDTF">2020-06-29T14:25:00Z</dcterms:modified>
</cp:coreProperties>
</file>