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C6" w:rsidRPr="00255549" w:rsidRDefault="007232C6" w:rsidP="007232C6">
      <w:pPr>
        <w:suppressAutoHyphens/>
        <w:autoSpaceDN w:val="0"/>
        <w:spacing w:after="0" w:line="276" w:lineRule="auto"/>
        <w:ind w:left="-993" w:right="-902"/>
        <w:jc w:val="center"/>
        <w:textAlignment w:val="baseline"/>
        <w:rPr>
          <w:rFonts w:eastAsia="Arial" w:cs="Arial"/>
          <w:b/>
          <w:shadow/>
          <w:color w:val="2E74B5" w:themeColor="accent5" w:themeShade="BF"/>
          <w:sz w:val="28"/>
          <w:szCs w:val="28"/>
          <w:u w:val="single"/>
        </w:rPr>
      </w:pPr>
      <w:bookmarkStart w:id="0" w:name="_Hlk40338893"/>
      <w:r w:rsidRPr="00255549">
        <w:rPr>
          <w:rFonts w:eastAsia="Arial" w:cs="Arial"/>
          <w:b/>
          <w:shadow/>
          <w:color w:val="2E74B5" w:themeColor="accent5" w:themeShade="BF"/>
          <w:sz w:val="28"/>
          <w:szCs w:val="28"/>
          <w:u w:val="single"/>
        </w:rPr>
        <w:t xml:space="preserve">ΠΙΝΑΚΑΣ ΘΕΜΑΤΩΝ  ΗΜΕΡΗΣΙΑΣ ΔΙΑΤΑΞΗΣ ΤΗΣ </w:t>
      </w:r>
      <w:r w:rsidR="00F97D8C" w:rsidRPr="00255549">
        <w:rPr>
          <w:rFonts w:eastAsia="Arial" w:cs="Times New Roman"/>
          <w:b/>
          <w:bCs/>
          <w:shadow/>
          <w:color w:val="2E74B5" w:themeColor="accent5" w:themeShade="BF"/>
          <w:sz w:val="28"/>
          <w:szCs w:val="28"/>
          <w:u w:val="single"/>
        </w:rPr>
        <w:t>14</w:t>
      </w:r>
      <w:r w:rsidR="00F97D8C" w:rsidRPr="00255549">
        <w:rPr>
          <w:rFonts w:eastAsia="Arial" w:cs="Times New Roman"/>
          <w:b/>
          <w:bCs/>
          <w:shadow/>
          <w:color w:val="2E74B5" w:themeColor="accent5" w:themeShade="BF"/>
          <w:sz w:val="28"/>
          <w:szCs w:val="28"/>
          <w:u w:val="single"/>
          <w:vertAlign w:val="superscript"/>
        </w:rPr>
        <w:t>ης</w:t>
      </w:r>
      <w:r w:rsidR="00F97D8C" w:rsidRPr="00255549">
        <w:rPr>
          <w:rFonts w:eastAsia="Arial" w:cs="Times New Roman"/>
          <w:b/>
          <w:bCs/>
          <w:shadow/>
          <w:color w:val="2E74B5" w:themeColor="accent5" w:themeShade="BF"/>
          <w:sz w:val="28"/>
          <w:szCs w:val="28"/>
          <w:u w:val="single"/>
        </w:rPr>
        <w:t xml:space="preserve"> ΤΑΚΤΙΚΗΣ</w:t>
      </w:r>
      <w:r w:rsidR="00F97D8C" w:rsidRPr="00255549">
        <w:rPr>
          <w:rFonts w:eastAsia="Arial" w:cs="Times New Roman"/>
          <w:shadow/>
          <w:color w:val="2E74B5" w:themeColor="accent5" w:themeShade="BF"/>
          <w:sz w:val="28"/>
          <w:szCs w:val="28"/>
          <w:u w:val="single"/>
        </w:rPr>
        <w:t xml:space="preserve"> </w:t>
      </w:r>
      <w:r w:rsidR="00F97D8C" w:rsidRPr="00255549">
        <w:rPr>
          <w:rFonts w:cs="Arial"/>
          <w:shadow/>
          <w:color w:val="2E74B5" w:themeColor="accent5" w:themeShade="BF"/>
          <w:sz w:val="28"/>
          <w:szCs w:val="28"/>
          <w:u w:val="single"/>
          <w:shd w:val="clear" w:color="auto" w:fill="FFFFFF"/>
        </w:rPr>
        <w:t>«</w:t>
      </w:r>
      <w:r w:rsidR="00F97D8C" w:rsidRPr="00255549">
        <w:rPr>
          <w:rStyle w:val="a3"/>
          <w:rFonts w:cs="Arial"/>
          <w:shadow/>
          <w:color w:val="2E74B5" w:themeColor="accent5" w:themeShade="BF"/>
          <w:sz w:val="28"/>
          <w:szCs w:val="28"/>
          <w:u w:val="single"/>
          <w:shd w:val="clear" w:color="auto" w:fill="FFFFFF"/>
        </w:rPr>
        <w:t>ΔΙΑ ΖΩΣΗΣ ΚΕΚΛΕΙΣΜΕΝΩΝ ΤΩΝ ΘΥΡΩΝ»</w:t>
      </w:r>
      <w:r w:rsidR="00F97D8C" w:rsidRPr="00255549">
        <w:rPr>
          <w:rFonts w:eastAsia="Arial" w:cs="Times New Roman"/>
          <w:shadow/>
          <w:color w:val="2E74B5" w:themeColor="accent5" w:themeShade="BF"/>
          <w:sz w:val="28"/>
          <w:szCs w:val="28"/>
          <w:u w:val="single"/>
        </w:rPr>
        <w:t xml:space="preserve"> </w:t>
      </w:r>
      <w:r w:rsidRPr="00255549">
        <w:rPr>
          <w:rFonts w:eastAsia="Arial" w:cs="Arial"/>
          <w:b/>
          <w:shadow/>
          <w:color w:val="2E74B5" w:themeColor="accent5" w:themeShade="BF"/>
          <w:sz w:val="28"/>
          <w:szCs w:val="28"/>
          <w:u w:val="single"/>
        </w:rPr>
        <w:t xml:space="preserve">ΣΥΝΕΔΡΙΑΣΗΣ  ΔΗΜΟΤΙΚΟΥ ΣΥΜΒΟΥΛΙΟΥ </w:t>
      </w:r>
    </w:p>
    <w:p w:rsidR="00EA6F1A" w:rsidRPr="00255549" w:rsidRDefault="00EA6F1A" w:rsidP="007232C6">
      <w:pPr>
        <w:suppressAutoHyphens/>
        <w:autoSpaceDN w:val="0"/>
        <w:spacing w:after="0" w:line="276" w:lineRule="auto"/>
        <w:ind w:left="-993" w:right="-902"/>
        <w:jc w:val="center"/>
        <w:textAlignment w:val="baseline"/>
        <w:rPr>
          <w:rFonts w:eastAsia="Arial" w:cs="Arial"/>
          <w:b/>
          <w:shadow/>
          <w:color w:val="000000" w:themeColor="text1"/>
          <w:u w:val="single"/>
        </w:rPr>
      </w:pPr>
    </w:p>
    <w:bookmarkEnd w:id="0"/>
    <w:p w:rsidR="00EA6F1A" w:rsidRPr="00255549" w:rsidRDefault="00EA6F1A" w:rsidP="00EA6F1A">
      <w:pPr>
        <w:numPr>
          <w:ilvl w:val="0"/>
          <w:numId w:val="5"/>
        </w:numPr>
        <w:suppressAutoHyphens/>
        <w:autoSpaceDN w:val="0"/>
        <w:spacing w:after="0" w:line="276" w:lineRule="auto"/>
        <w:ind w:right="-902"/>
        <w:jc w:val="center"/>
        <w:textAlignment w:val="baseline"/>
        <w:rPr>
          <w:rFonts w:eastAsia="Calibri" w:cs="Times New Roman"/>
          <w:shadow/>
        </w:rPr>
      </w:pPr>
      <w:r w:rsidRPr="00255549">
        <w:rPr>
          <w:rFonts w:eastAsia="Arial" w:cs="Arial"/>
          <w:b/>
          <w:shadow/>
        </w:rPr>
        <w:t>Επικύρωση πρακτικών  11</w:t>
      </w:r>
      <w:r w:rsidRPr="00255549">
        <w:rPr>
          <w:rFonts w:eastAsia="Arial" w:cs="Arial"/>
          <w:b/>
          <w:shadow/>
          <w:vertAlign w:val="superscript"/>
        </w:rPr>
        <w:t>ης</w:t>
      </w:r>
      <w:r w:rsidRPr="00255549">
        <w:rPr>
          <w:rFonts w:eastAsia="Arial" w:cs="Arial"/>
          <w:b/>
          <w:shadow/>
        </w:rPr>
        <w:t xml:space="preserve"> </w:t>
      </w:r>
      <w:bookmarkStart w:id="1" w:name="_Hlk33168551"/>
      <w:r w:rsidRPr="00255549">
        <w:rPr>
          <w:rFonts w:eastAsia="Arial" w:cs="Arial"/>
          <w:b/>
          <w:shadow/>
        </w:rPr>
        <w:t xml:space="preserve">Τακτικής </w:t>
      </w:r>
      <w:bookmarkEnd w:id="1"/>
      <w:r w:rsidR="00586E2D" w:rsidRPr="00255549">
        <w:rPr>
          <w:rFonts w:eastAsia="Arial" w:cs="Arial"/>
          <w:b/>
          <w:shadow/>
        </w:rPr>
        <w:t>&amp; 12</w:t>
      </w:r>
      <w:r w:rsidRPr="00255549">
        <w:rPr>
          <w:rFonts w:eastAsia="Arial" w:cs="Arial"/>
          <w:b/>
          <w:shadow/>
          <w:vertAlign w:val="superscript"/>
        </w:rPr>
        <w:t>ης</w:t>
      </w:r>
      <w:r w:rsidRPr="00255549">
        <w:rPr>
          <w:rFonts w:eastAsia="Arial" w:cs="Arial"/>
          <w:b/>
          <w:shadow/>
        </w:rPr>
        <w:t xml:space="preserve"> Τακτικής  Συνεδρίασης έτους 2019</w:t>
      </w:r>
    </w:p>
    <w:p w:rsidR="007232C6" w:rsidRPr="00255549" w:rsidRDefault="007232C6" w:rsidP="007232C6">
      <w:pPr>
        <w:suppressAutoHyphens/>
        <w:autoSpaceDN w:val="0"/>
        <w:spacing w:after="0" w:line="276" w:lineRule="auto"/>
        <w:ind w:left="-993" w:right="-902"/>
        <w:jc w:val="center"/>
        <w:textAlignment w:val="baseline"/>
        <w:rPr>
          <w:rFonts w:eastAsia="Calibri" w:cs="Times New Roman"/>
          <w:shadow/>
        </w:rPr>
      </w:pPr>
    </w:p>
    <w:p w:rsidR="009565DB" w:rsidRPr="00255549" w:rsidRDefault="007232C6" w:rsidP="009565DB">
      <w:pPr>
        <w:spacing w:before="120" w:line="360" w:lineRule="auto"/>
        <w:ind w:left="-992" w:right="-765"/>
        <w:jc w:val="both"/>
        <w:rPr>
          <w:rFonts w:eastAsia="Times New Roman" w:cs="Arial"/>
          <w:shadow/>
          <w:color w:val="000000"/>
          <w:lang w:eastAsia="el-GR"/>
        </w:rPr>
      </w:pPr>
      <w:bookmarkStart w:id="2" w:name="_Hlk35945931"/>
      <w:r w:rsidRPr="00255549">
        <w:rPr>
          <w:rFonts w:cs="Arial"/>
          <w:b/>
          <w:shadow/>
        </w:rPr>
        <w:t xml:space="preserve"> </w:t>
      </w:r>
      <w:bookmarkEnd w:id="2"/>
      <w:r w:rsidR="003A30D7" w:rsidRPr="00255549">
        <w:rPr>
          <w:rFonts w:cs="Arial"/>
          <w:b/>
          <w:shadow/>
        </w:rPr>
        <w:t>Θέμα 1</w:t>
      </w:r>
      <w:r w:rsidR="003A30D7" w:rsidRPr="00255549">
        <w:rPr>
          <w:rFonts w:cs="Arial"/>
          <w:b/>
          <w:shadow/>
          <w:vertAlign w:val="superscript"/>
        </w:rPr>
        <w:t>ο</w:t>
      </w:r>
      <w:r w:rsidR="003A30D7" w:rsidRPr="00255549">
        <w:rPr>
          <w:rFonts w:cs="Arial"/>
          <w:b/>
          <w:shadow/>
        </w:rPr>
        <w:t xml:space="preserve">  </w:t>
      </w:r>
      <w:r w:rsidR="003A30D7" w:rsidRPr="00255549">
        <w:rPr>
          <w:rFonts w:cs="Arial"/>
          <w:bCs/>
          <w:shadow/>
        </w:rPr>
        <w:t xml:space="preserve">: </w:t>
      </w:r>
      <w:bookmarkStart w:id="3" w:name="_Hlk35861679"/>
      <w:r w:rsidR="002A28A6" w:rsidRPr="00255549">
        <w:rPr>
          <w:rFonts w:cs="Arial"/>
          <w:bCs/>
          <w:shadow/>
        </w:rPr>
        <w:t xml:space="preserve">Μέτρα για την αντιμετώπιση των συνεπειών του κινδύνου διασποράς του </w:t>
      </w:r>
      <w:proofErr w:type="spellStart"/>
      <w:r w:rsidR="002A28A6" w:rsidRPr="00255549">
        <w:rPr>
          <w:rFonts w:cs="Arial"/>
          <w:bCs/>
          <w:shadow/>
        </w:rPr>
        <w:t>κορωνοϊου</w:t>
      </w:r>
      <w:proofErr w:type="spellEnd"/>
      <w:r w:rsidR="002A28A6" w:rsidRPr="00255549">
        <w:rPr>
          <w:rFonts w:cs="Arial"/>
          <w:bCs/>
          <w:shadow/>
        </w:rPr>
        <w:t xml:space="preserve"> </w:t>
      </w:r>
      <w:r w:rsidR="002A28A6" w:rsidRPr="00255549">
        <w:rPr>
          <w:rFonts w:eastAsia="Calibri" w:cs="Arial"/>
          <w:bCs/>
          <w:shadow/>
          <w:lang w:val="en-US"/>
        </w:rPr>
        <w:t>COVID</w:t>
      </w:r>
      <w:r w:rsidR="002A28A6" w:rsidRPr="00255549">
        <w:rPr>
          <w:rFonts w:eastAsia="Calibri" w:cs="Arial"/>
          <w:bCs/>
          <w:shadow/>
        </w:rPr>
        <w:t>-19</w:t>
      </w:r>
    </w:p>
    <w:bookmarkEnd w:id="3"/>
    <w:p w:rsidR="00B94F95" w:rsidRPr="00255549" w:rsidRDefault="009565DB" w:rsidP="00B94F95">
      <w:pPr>
        <w:spacing w:before="120" w:line="360" w:lineRule="auto"/>
        <w:ind w:left="-993" w:right="-766"/>
        <w:jc w:val="both"/>
        <w:rPr>
          <w:rFonts w:eastAsia="Arial" w:cs="Arial"/>
          <w:bCs/>
          <w:shadow/>
          <w:color w:val="000000"/>
          <w:lang w:eastAsia="el-GR"/>
        </w:rPr>
      </w:pPr>
      <w:r w:rsidRPr="00255549">
        <w:rPr>
          <w:rFonts w:eastAsia="Arial" w:cs="Arial"/>
          <w:b/>
          <w:shadow/>
          <w:color w:val="000000"/>
          <w:lang w:eastAsia="el-GR"/>
        </w:rPr>
        <w:t>Θέμα 2</w:t>
      </w:r>
      <w:r w:rsidRPr="00255549">
        <w:rPr>
          <w:rFonts w:eastAsia="Arial" w:cs="Arial"/>
          <w:b/>
          <w:shadow/>
          <w:color w:val="000000"/>
          <w:vertAlign w:val="superscript"/>
          <w:lang w:eastAsia="el-GR"/>
        </w:rPr>
        <w:t>ο</w:t>
      </w:r>
      <w:r w:rsidRPr="00255549">
        <w:rPr>
          <w:rFonts w:eastAsia="Arial" w:cs="Arial"/>
          <w:b/>
          <w:shadow/>
          <w:color w:val="000000"/>
          <w:lang w:eastAsia="el-GR"/>
        </w:rPr>
        <w:t xml:space="preserve"> </w:t>
      </w:r>
      <w:r w:rsidRPr="00255549">
        <w:rPr>
          <w:rFonts w:eastAsia="Arial" w:cs="Arial"/>
          <w:bCs/>
          <w:shadow/>
          <w:color w:val="000000"/>
          <w:lang w:eastAsia="el-GR"/>
        </w:rPr>
        <w:t>:</w:t>
      </w:r>
      <w:r w:rsidRPr="00255549">
        <w:rPr>
          <w:rFonts w:eastAsia="Arial" w:cs="Arial"/>
          <w:shadow/>
          <w:color w:val="000000"/>
          <w:lang w:eastAsia="el-GR"/>
        </w:rPr>
        <w:t xml:space="preserve"> </w:t>
      </w:r>
      <w:r w:rsidR="00B94F95" w:rsidRPr="00255549">
        <w:rPr>
          <w:rFonts w:eastAsia="Times New Roman" w:cs="Arial"/>
          <w:shadow/>
          <w:lang w:eastAsia="el-GR"/>
        </w:rPr>
        <w:t>Άνοιγμα λογαριασμού του Δήμου Πεντέλης στην Τράπεζα της Ελλάδος για το έργο «Ανάπλαση και αξιοποίηση του παλαιού λατομείου Ράϊκου στο Πεντελικό όρος» (κωδικός πράξης 2018ΣΕ27510127) και ορισμός διαχειριστών και υπευθύνων αυτού</w:t>
      </w:r>
    </w:p>
    <w:p w:rsidR="00B94F95" w:rsidRPr="00255549" w:rsidRDefault="00B94F95" w:rsidP="000F7874">
      <w:pPr>
        <w:suppressAutoHyphens/>
        <w:autoSpaceDN w:val="0"/>
        <w:spacing w:before="120" w:line="360" w:lineRule="auto"/>
        <w:ind w:left="-992" w:right="-765"/>
        <w:jc w:val="both"/>
        <w:textAlignment w:val="baseline"/>
        <w:rPr>
          <w:rFonts w:eastAsia="Arial" w:cs="Arial"/>
          <w:shadow/>
          <w:color w:val="000000"/>
          <w:lang w:eastAsia="el-GR"/>
        </w:rPr>
      </w:pPr>
      <w:r w:rsidRPr="00255549">
        <w:rPr>
          <w:rFonts w:cs="Arial"/>
          <w:b/>
          <w:shadow/>
        </w:rPr>
        <w:t>Θέμα 3</w:t>
      </w:r>
      <w:r w:rsidRPr="00255549">
        <w:rPr>
          <w:rFonts w:cs="Arial"/>
          <w:b/>
          <w:shadow/>
          <w:vertAlign w:val="superscript"/>
        </w:rPr>
        <w:t>ο</w:t>
      </w:r>
      <w:r w:rsidRPr="00255549">
        <w:rPr>
          <w:rFonts w:cs="Arial"/>
          <w:bCs/>
          <w:shadow/>
        </w:rPr>
        <w:t xml:space="preserve"> : </w:t>
      </w:r>
      <w:r w:rsidRPr="00255549">
        <w:rPr>
          <w:rFonts w:cs="Arial"/>
          <w:b/>
          <w:shadow/>
        </w:rPr>
        <w:t xml:space="preserve"> </w:t>
      </w:r>
      <w:r w:rsidRPr="00255549">
        <w:rPr>
          <w:rFonts w:eastAsia="Arial" w:cs="Arial"/>
          <w:shadow/>
          <w:color w:val="000000"/>
          <w:lang w:eastAsia="el-GR"/>
        </w:rPr>
        <w:t>Συμπλήρωση της υπ’ αριθ. 27/2020 απόφασης του Δημοτικού Συμβουλίου του Δήμου Πεντέλης περί Συγκρότησης της Επιτροπής Συμβιβαστικής Επίλυσης Φορολογικών Διαφορών και αμφισβητήσεων του Δήμου Πεντέλης, για το έτος 2020, με τον ορισμό των μελών και  του προέδρου αυτής</w:t>
      </w:r>
    </w:p>
    <w:p w:rsidR="00B94F95" w:rsidRPr="00255549" w:rsidRDefault="00B94F95" w:rsidP="000F7874">
      <w:pPr>
        <w:suppressAutoHyphens/>
        <w:autoSpaceDN w:val="0"/>
        <w:spacing w:before="120" w:line="360" w:lineRule="auto"/>
        <w:ind w:left="-992" w:right="-765"/>
        <w:jc w:val="both"/>
        <w:textAlignment w:val="baseline"/>
        <w:rPr>
          <w:rFonts w:eastAsia="Times New Roman" w:cs="Arial"/>
          <w:shadow/>
          <w:lang w:eastAsia="el-GR"/>
        </w:rPr>
      </w:pPr>
      <w:r w:rsidRPr="00255549">
        <w:rPr>
          <w:rFonts w:eastAsia="Arial" w:cs="Arial"/>
          <w:b/>
          <w:shadow/>
        </w:rPr>
        <w:t>Θέμα 4</w:t>
      </w:r>
      <w:r w:rsidRPr="00255549">
        <w:rPr>
          <w:rFonts w:eastAsia="Arial" w:cs="Arial"/>
          <w:b/>
          <w:shadow/>
          <w:vertAlign w:val="superscript"/>
        </w:rPr>
        <w:t>ο</w:t>
      </w:r>
      <w:r w:rsidRPr="00255549">
        <w:rPr>
          <w:rFonts w:eastAsia="Arial" w:cs="Arial"/>
          <w:bCs/>
          <w:shadow/>
        </w:rPr>
        <w:t xml:space="preserve"> :</w:t>
      </w:r>
      <w:r w:rsidRPr="00255549">
        <w:rPr>
          <w:rFonts w:eastAsia="Times New Roman" w:cs="Arial"/>
          <w:shadow/>
          <w:lang w:eastAsia="el-GR"/>
        </w:rPr>
        <w:t xml:space="preserve"> Ορισμός επιτροπής διενέργειας δημοπρασιών που αφορούν εκποίηση ή εκμίσθωση, αγορά ή μίσθωση ακινήτων ή κινητών πραγμάτων έτους 2020</w:t>
      </w:r>
    </w:p>
    <w:p w:rsidR="00B94F95" w:rsidRPr="00255549" w:rsidRDefault="00B94F95" w:rsidP="00B94F95">
      <w:pPr>
        <w:suppressAutoHyphens/>
        <w:autoSpaceDN w:val="0"/>
        <w:spacing w:before="120" w:line="360" w:lineRule="auto"/>
        <w:ind w:left="-992" w:right="-765"/>
        <w:jc w:val="both"/>
        <w:textAlignment w:val="baseline"/>
        <w:rPr>
          <w:rFonts w:eastAsia="Arial" w:cs="Arial"/>
          <w:shadow/>
        </w:rPr>
      </w:pPr>
      <w:r w:rsidRPr="00255549">
        <w:rPr>
          <w:rFonts w:eastAsia="Arial" w:cs="Arial"/>
          <w:b/>
          <w:shadow/>
        </w:rPr>
        <w:t>Θέμα 5</w:t>
      </w:r>
      <w:r w:rsidRPr="00255549">
        <w:rPr>
          <w:rFonts w:eastAsia="Arial" w:cs="Arial"/>
          <w:b/>
          <w:shadow/>
          <w:vertAlign w:val="superscript"/>
        </w:rPr>
        <w:t>ο</w:t>
      </w:r>
      <w:r w:rsidRPr="00255549">
        <w:rPr>
          <w:rFonts w:eastAsia="Arial" w:cs="Arial"/>
          <w:bCs/>
          <w:shadow/>
        </w:rPr>
        <w:t>:</w:t>
      </w:r>
      <w:r w:rsidRPr="00255549">
        <w:rPr>
          <w:rFonts w:eastAsia="Times New Roman" w:cs="Arial"/>
          <w:shadow/>
          <w:lang w:eastAsia="el-GR"/>
        </w:rPr>
        <w:t xml:space="preserve"> Επιστροφή Ποσού 510000 ευρώ του Γραμματίου Σύστασης Παρακαταθήκης που Αφορούσε Αγορά Ακινήτου στην Δ.Κ </w:t>
      </w:r>
      <w:proofErr w:type="spellStart"/>
      <w:r w:rsidRPr="00255549">
        <w:rPr>
          <w:rFonts w:eastAsia="Times New Roman" w:cs="Arial"/>
          <w:shadow/>
          <w:lang w:eastAsia="el-GR"/>
        </w:rPr>
        <w:t>Μελισσίων</w:t>
      </w:r>
      <w:proofErr w:type="spellEnd"/>
      <w:r w:rsidRPr="00255549">
        <w:rPr>
          <w:rFonts w:eastAsia="Times New Roman" w:cs="Arial"/>
          <w:shadow/>
          <w:lang w:eastAsia="el-GR"/>
        </w:rPr>
        <w:t xml:space="preserve"> (Ακίνητο Παλατιανού- </w:t>
      </w:r>
      <w:proofErr w:type="spellStart"/>
      <w:r w:rsidRPr="00255549">
        <w:rPr>
          <w:rFonts w:eastAsia="Times New Roman" w:cs="Arial"/>
          <w:shadow/>
          <w:lang w:eastAsia="el-GR"/>
        </w:rPr>
        <w:t>Κατωπόδη</w:t>
      </w:r>
      <w:proofErr w:type="spellEnd"/>
      <w:r w:rsidRPr="00255549">
        <w:rPr>
          <w:rFonts w:eastAsia="Times New Roman" w:cs="Arial"/>
          <w:shadow/>
          <w:lang w:eastAsia="el-GR"/>
        </w:rPr>
        <w:t xml:space="preserve">  στο  ΟΤ 196) από το Ταμείο Παρακαταθηκών και Δανείων</w:t>
      </w:r>
      <w:r w:rsidRPr="00255549">
        <w:rPr>
          <w:rFonts w:eastAsia="Times New Roman" w:cs="Arial"/>
          <w:shadow/>
          <w:u w:val="single"/>
          <w:lang w:eastAsia="el-GR"/>
        </w:rPr>
        <w:t xml:space="preserve">.  </w:t>
      </w:r>
    </w:p>
    <w:p w:rsidR="00B94F95" w:rsidRPr="00255549" w:rsidRDefault="00B94F95" w:rsidP="00B94F95">
      <w:pPr>
        <w:suppressAutoHyphens/>
        <w:autoSpaceDN w:val="0"/>
        <w:spacing w:before="120" w:line="360" w:lineRule="auto"/>
        <w:ind w:left="-992" w:right="-765"/>
        <w:jc w:val="both"/>
        <w:textAlignment w:val="baseline"/>
        <w:rPr>
          <w:rFonts w:eastAsia="Arial" w:cs="Arial"/>
          <w:shadow/>
        </w:rPr>
      </w:pPr>
      <w:bookmarkStart w:id="4" w:name="_Hlk43800834"/>
      <w:r w:rsidRPr="00255549">
        <w:rPr>
          <w:rFonts w:eastAsia="Arial" w:cs="Arial"/>
          <w:b/>
          <w:shadow/>
        </w:rPr>
        <w:t>Θέμα 6</w:t>
      </w:r>
      <w:r w:rsidRPr="00255549">
        <w:rPr>
          <w:rFonts w:eastAsia="Arial" w:cs="Arial"/>
          <w:b/>
          <w:shadow/>
          <w:vertAlign w:val="superscript"/>
        </w:rPr>
        <w:t>ο</w:t>
      </w:r>
      <w:r w:rsidRPr="00255549">
        <w:rPr>
          <w:rFonts w:eastAsia="Arial" w:cs="Arial"/>
          <w:b/>
          <w:shadow/>
        </w:rPr>
        <w:t xml:space="preserve"> :</w:t>
      </w:r>
      <w:bookmarkEnd w:id="4"/>
      <w:r w:rsidRPr="00255549">
        <w:rPr>
          <w:rFonts w:eastAsia="Times New Roman" w:cs="Arial"/>
          <w:shadow/>
        </w:rPr>
        <w:t xml:space="preserve"> Έγκριση υπηρεσιών κινητής τηλεφωνίας Δήμου Πεντέλης και καθορισμός ανώτατου επιτρεπτού χρηματικού ορίου κλήσεων μηνιαίως</w:t>
      </w:r>
    </w:p>
    <w:p w:rsidR="00B94F95" w:rsidRPr="00255549" w:rsidRDefault="00B94F95" w:rsidP="00B94F95">
      <w:pPr>
        <w:suppressAutoHyphens/>
        <w:autoSpaceDN w:val="0"/>
        <w:spacing w:before="120" w:line="360" w:lineRule="auto"/>
        <w:ind w:left="-992" w:right="-765"/>
        <w:jc w:val="both"/>
        <w:textAlignment w:val="baseline"/>
        <w:rPr>
          <w:rFonts w:eastAsia="Calibri" w:cs="Arial"/>
          <w:shadow/>
        </w:rPr>
      </w:pPr>
      <w:r w:rsidRPr="00255549">
        <w:rPr>
          <w:rFonts w:eastAsia="Arial" w:cs="Arial"/>
          <w:b/>
          <w:shadow/>
          <w:color w:val="000000"/>
          <w:lang w:eastAsia="el-GR"/>
        </w:rPr>
        <w:t>Θέμα 7</w:t>
      </w:r>
      <w:r w:rsidRPr="00255549">
        <w:rPr>
          <w:rFonts w:eastAsia="Arial" w:cs="Arial"/>
          <w:b/>
          <w:shadow/>
          <w:color w:val="000000"/>
          <w:vertAlign w:val="superscript"/>
          <w:lang w:eastAsia="el-GR"/>
        </w:rPr>
        <w:t>ο</w:t>
      </w:r>
      <w:r w:rsidRPr="00255549">
        <w:rPr>
          <w:rFonts w:eastAsia="Arial" w:cs="Arial"/>
          <w:b/>
          <w:shadow/>
          <w:color w:val="000000"/>
          <w:lang w:eastAsia="el-GR"/>
        </w:rPr>
        <w:t xml:space="preserve"> :</w:t>
      </w:r>
      <w:r w:rsidRPr="00255549">
        <w:rPr>
          <w:rFonts w:eastAsia="Arial" w:cs="Arial"/>
          <w:shadow/>
        </w:rPr>
        <w:t xml:space="preserve"> Μέτρα για την αντιμετώπιση των συνεπειών του κινδύνου διασποράς του </w:t>
      </w:r>
      <w:proofErr w:type="spellStart"/>
      <w:r w:rsidRPr="00255549">
        <w:rPr>
          <w:rFonts w:eastAsia="Arial" w:cs="Arial"/>
          <w:shadow/>
        </w:rPr>
        <w:t>κορωνοϊού</w:t>
      </w:r>
      <w:proofErr w:type="spellEnd"/>
      <w:r w:rsidRPr="00255549">
        <w:rPr>
          <w:rFonts w:eastAsia="Arial" w:cs="Arial"/>
          <w:shadow/>
        </w:rPr>
        <w:t xml:space="preserve"> </w:t>
      </w:r>
      <w:r w:rsidRPr="00255549">
        <w:rPr>
          <w:rFonts w:eastAsia="Arial" w:cs="Arial"/>
          <w:shadow/>
          <w:lang w:val="en-US"/>
        </w:rPr>
        <w:t>COVID</w:t>
      </w:r>
      <w:r w:rsidRPr="00255549">
        <w:rPr>
          <w:rFonts w:eastAsia="Arial" w:cs="Arial"/>
          <w:shadow/>
        </w:rPr>
        <w:t xml:space="preserve"> – 19 συνδρομές μελών </w:t>
      </w:r>
      <w:proofErr w:type="spellStart"/>
      <w:r w:rsidRPr="00255549">
        <w:rPr>
          <w:rFonts w:eastAsia="Arial" w:cs="Arial"/>
          <w:shadow/>
        </w:rPr>
        <w:t>Διασχολικού</w:t>
      </w:r>
      <w:proofErr w:type="spellEnd"/>
      <w:r w:rsidRPr="00255549">
        <w:rPr>
          <w:rFonts w:eastAsia="Arial" w:cs="Arial"/>
          <w:shadow/>
        </w:rPr>
        <w:t xml:space="preserve"> Κέντρου</w:t>
      </w:r>
    </w:p>
    <w:p w:rsidR="00B94F95" w:rsidRPr="00255549" w:rsidRDefault="00B94F95" w:rsidP="002D5C3F">
      <w:pPr>
        <w:suppressAutoHyphens/>
        <w:autoSpaceDN w:val="0"/>
        <w:spacing w:before="120" w:after="0" w:line="360" w:lineRule="auto"/>
        <w:ind w:left="-992" w:right="-765"/>
        <w:jc w:val="both"/>
        <w:textAlignment w:val="baseline"/>
        <w:rPr>
          <w:rFonts w:eastAsia="Calibri" w:cs="Arial"/>
          <w:b/>
          <w:shadow/>
        </w:rPr>
      </w:pPr>
      <w:r w:rsidRPr="00255549">
        <w:rPr>
          <w:rFonts w:eastAsia="Arial" w:cs="Arial"/>
          <w:b/>
          <w:bCs/>
          <w:shadow/>
          <w:color w:val="000000"/>
          <w:lang w:eastAsia="el-GR"/>
        </w:rPr>
        <w:t>Θέμα 8</w:t>
      </w:r>
      <w:r w:rsidRPr="00255549">
        <w:rPr>
          <w:rFonts w:eastAsia="Arial" w:cs="Arial"/>
          <w:b/>
          <w:bCs/>
          <w:shadow/>
          <w:color w:val="000000"/>
          <w:vertAlign w:val="superscript"/>
          <w:lang w:eastAsia="el-GR"/>
        </w:rPr>
        <w:t>ο</w:t>
      </w:r>
      <w:r w:rsidRPr="00255549">
        <w:rPr>
          <w:rFonts w:eastAsia="Arial" w:cs="Arial"/>
          <w:shadow/>
          <w:color w:val="000000"/>
          <w:lang w:eastAsia="el-GR"/>
        </w:rPr>
        <w:t xml:space="preserve"> :</w:t>
      </w:r>
      <w:r w:rsidRPr="00255549">
        <w:rPr>
          <w:rFonts w:eastAsia="Arial" w:cs="Arial"/>
          <w:bCs/>
          <w:shadow/>
          <w:color w:val="000000"/>
          <w:lang w:eastAsia="el-GR"/>
        </w:rPr>
        <w:t xml:space="preserve"> </w:t>
      </w:r>
      <w:r w:rsidRPr="00255549">
        <w:rPr>
          <w:rFonts w:eastAsia="Times New Roman" w:cs="Arial"/>
          <w:shadow/>
          <w:spacing w:val="-4"/>
          <w:lang w:eastAsia="en-CA"/>
        </w:rPr>
        <w:t>Έγκριση</w:t>
      </w:r>
      <w:r w:rsidRPr="00255549">
        <w:rPr>
          <w:rFonts w:eastAsia="Times New Roman" w:cs="Arial"/>
          <w:shadow/>
          <w:lang w:eastAsia="en-CA"/>
        </w:rPr>
        <w:t xml:space="preserve"> συμμετοχής του Δήμου στα Προγράμματα Άθλησης για όλους της Γ.Γ.Α. του Υπουργείου Πολιτισμού και Αθλητισμού και έγκριση</w:t>
      </w:r>
      <w:r w:rsidRPr="00255549">
        <w:rPr>
          <w:rFonts w:eastAsia="Times New Roman" w:cs="Arial"/>
          <w:shadow/>
          <w:spacing w:val="-4"/>
          <w:lang w:eastAsia="en-CA"/>
        </w:rPr>
        <w:t xml:space="preserve"> προγραμματισμού </w:t>
      </w:r>
      <w:r w:rsidRPr="00255549">
        <w:rPr>
          <w:rFonts w:eastAsia="Times New Roman" w:cs="Arial"/>
          <w:shadow/>
          <w:lang w:eastAsia="en-CA"/>
        </w:rPr>
        <w:t xml:space="preserve">προσλήψεων πτυχιούχων φυσικής αγωγής για την κάλυψη των </w:t>
      </w:r>
      <w:proofErr w:type="spellStart"/>
      <w:r w:rsidRPr="00255549">
        <w:rPr>
          <w:rFonts w:eastAsia="Times New Roman" w:cs="Arial"/>
          <w:shadow/>
          <w:lang w:eastAsia="en-CA"/>
        </w:rPr>
        <w:t>ΠΑγΟ</w:t>
      </w:r>
      <w:proofErr w:type="spellEnd"/>
    </w:p>
    <w:p w:rsidR="00B94F95" w:rsidRPr="00255549" w:rsidRDefault="00B94F95" w:rsidP="00B94F95">
      <w:pPr>
        <w:spacing w:before="120" w:line="360" w:lineRule="auto"/>
        <w:ind w:left="-993" w:right="-766"/>
        <w:jc w:val="both"/>
        <w:rPr>
          <w:rFonts w:eastAsia="Arial" w:cs="Arial"/>
          <w:shadow/>
          <w:color w:val="000000"/>
          <w:lang w:eastAsia="el-GR"/>
        </w:rPr>
      </w:pPr>
      <w:r w:rsidRPr="00255549">
        <w:rPr>
          <w:rFonts w:eastAsia="Calibri" w:cs="Arial"/>
          <w:b/>
          <w:bCs/>
          <w:shadow/>
        </w:rPr>
        <w:t>Θέμα 9</w:t>
      </w:r>
      <w:r w:rsidRPr="00255549">
        <w:rPr>
          <w:rFonts w:eastAsia="Calibri" w:cs="Arial"/>
          <w:b/>
          <w:bCs/>
          <w:shadow/>
          <w:vertAlign w:val="superscript"/>
        </w:rPr>
        <w:t>ο</w:t>
      </w:r>
      <w:r w:rsidRPr="00255549">
        <w:rPr>
          <w:rFonts w:eastAsia="Calibri" w:cs="Arial"/>
          <w:shadow/>
        </w:rPr>
        <w:t>:</w:t>
      </w:r>
      <w:r w:rsidRPr="00255549">
        <w:rPr>
          <w:rFonts w:eastAsia="Arial" w:cs="Arial"/>
          <w:shadow/>
        </w:rPr>
        <w:t xml:space="preserve"> </w:t>
      </w:r>
      <w:r w:rsidRPr="00255549">
        <w:rPr>
          <w:rFonts w:eastAsia="Arial" w:cs="Arial"/>
          <w:shadow/>
          <w:color w:val="000000"/>
          <w:lang w:eastAsia="el-GR"/>
        </w:rPr>
        <w:t>Λήψη αρχικής απόφασης «Τροποποίηση σχεδίου στο ΟΤ 121 στη θέση Καλλιθέα της Κοινότητας  Πεντέλης, επί της διαδημοτικής οδού Ιάσωνος.( ΕΙΣΗΓΗΣΗ ΕΠΙΤΡΟΠΗΣ ΠΟΙΟΤΗΤΑΣ ΖΩΗΣ)</w:t>
      </w:r>
    </w:p>
    <w:p w:rsidR="00B94F95" w:rsidRPr="00255549" w:rsidRDefault="00B94F95" w:rsidP="00B94F95">
      <w:pPr>
        <w:suppressAutoHyphens/>
        <w:autoSpaceDN w:val="0"/>
        <w:spacing w:before="120" w:line="360" w:lineRule="auto"/>
        <w:ind w:left="-992" w:right="-765"/>
        <w:jc w:val="both"/>
        <w:textAlignment w:val="baseline"/>
        <w:rPr>
          <w:rFonts w:eastAsia="Arial" w:cs="Arial"/>
          <w:bCs/>
          <w:shadow/>
        </w:rPr>
      </w:pPr>
      <w:r w:rsidRPr="00255549">
        <w:rPr>
          <w:rFonts w:eastAsia="Calibri" w:cs="Arial"/>
          <w:b/>
          <w:bCs/>
          <w:shadow/>
        </w:rPr>
        <w:t>Θέμα 10</w:t>
      </w:r>
      <w:r w:rsidRPr="00255549">
        <w:rPr>
          <w:rFonts w:eastAsia="Calibri" w:cs="Arial"/>
          <w:b/>
          <w:bCs/>
          <w:shadow/>
          <w:vertAlign w:val="superscript"/>
        </w:rPr>
        <w:t>ο</w:t>
      </w:r>
      <w:r w:rsidRPr="00255549">
        <w:rPr>
          <w:rFonts w:eastAsia="Calibri" w:cs="Arial"/>
          <w:shadow/>
        </w:rPr>
        <w:t>:</w:t>
      </w:r>
      <w:r w:rsidRPr="00255549">
        <w:rPr>
          <w:rFonts w:eastAsia="Calibri" w:cs="Arial"/>
          <w:b/>
          <w:shadow/>
        </w:rPr>
        <w:t xml:space="preserve"> </w:t>
      </w:r>
      <w:r w:rsidRPr="00255549">
        <w:rPr>
          <w:rFonts w:eastAsia="Arial" w:cs="Arial"/>
          <w:shadow/>
        </w:rPr>
        <w:t xml:space="preserve">Παραχώρηση χρήσης κοινοχρήστου χώρου για την ανάπτυξη </w:t>
      </w:r>
      <w:proofErr w:type="spellStart"/>
      <w:r w:rsidRPr="00255549">
        <w:rPr>
          <w:rFonts w:eastAsia="Arial" w:cs="Arial"/>
          <w:shadow/>
        </w:rPr>
        <w:t>τραπεζοκαθισμάτων</w:t>
      </w:r>
      <w:proofErr w:type="spellEnd"/>
      <w:r w:rsidRPr="00255549">
        <w:rPr>
          <w:rFonts w:eastAsia="Arial" w:cs="Arial"/>
          <w:shadow/>
        </w:rPr>
        <w:t xml:space="preserve"> έμπροσθεν καταστήματος μαζικής εστίασης επί της οδού Αλ. </w:t>
      </w:r>
      <w:proofErr w:type="spellStart"/>
      <w:r w:rsidRPr="00255549">
        <w:rPr>
          <w:rFonts w:eastAsia="Arial" w:cs="Arial"/>
          <w:shadow/>
        </w:rPr>
        <w:t>Παναγούλη</w:t>
      </w:r>
      <w:proofErr w:type="spellEnd"/>
      <w:r w:rsidRPr="00255549">
        <w:rPr>
          <w:rFonts w:eastAsia="Arial" w:cs="Arial"/>
          <w:shadow/>
        </w:rPr>
        <w:t xml:space="preserve"> στη Κοινότητα </w:t>
      </w:r>
      <w:proofErr w:type="spellStart"/>
      <w:r w:rsidRPr="00255549">
        <w:rPr>
          <w:rFonts w:eastAsia="Arial" w:cs="Arial"/>
          <w:shadow/>
        </w:rPr>
        <w:t>Μελισσίων</w:t>
      </w:r>
      <w:proofErr w:type="spellEnd"/>
      <w:r w:rsidRPr="00255549">
        <w:rPr>
          <w:rFonts w:eastAsia="Arial" w:cs="Arial"/>
          <w:shadow/>
        </w:rPr>
        <w:t>.( ΕΙΣΗΓΗΣΗ ΕΠΙΤΡΟΠΗΣ ΠΟΙΟΤΗΤΑΣ ΖΩΗΣ)</w:t>
      </w:r>
    </w:p>
    <w:p w:rsidR="00B94F95" w:rsidRPr="00255549" w:rsidRDefault="00B94F95" w:rsidP="00B94F95">
      <w:pPr>
        <w:suppressAutoHyphens/>
        <w:autoSpaceDN w:val="0"/>
        <w:spacing w:before="120" w:line="360" w:lineRule="auto"/>
        <w:ind w:left="-992" w:right="-765"/>
        <w:jc w:val="both"/>
        <w:textAlignment w:val="baseline"/>
        <w:rPr>
          <w:rFonts w:eastAsia="Arial" w:cs="Arial"/>
          <w:bCs/>
          <w:shadow/>
        </w:rPr>
      </w:pPr>
      <w:r w:rsidRPr="00255549">
        <w:rPr>
          <w:rFonts w:eastAsia="Arial" w:cs="Arial"/>
          <w:b/>
          <w:bCs/>
          <w:shadow/>
        </w:rPr>
        <w:t>Θέμα 11</w:t>
      </w:r>
      <w:r w:rsidRPr="00255549">
        <w:rPr>
          <w:rFonts w:eastAsia="Arial" w:cs="Arial"/>
          <w:b/>
          <w:bCs/>
          <w:shadow/>
          <w:vertAlign w:val="superscript"/>
        </w:rPr>
        <w:t>ο</w:t>
      </w:r>
      <w:r w:rsidRPr="00255549">
        <w:rPr>
          <w:rFonts w:eastAsia="Arial" w:cs="Arial"/>
          <w:shadow/>
        </w:rPr>
        <w:t>:</w:t>
      </w:r>
      <w:r w:rsidRPr="00255549">
        <w:rPr>
          <w:rFonts w:eastAsia="Times New Roman" w:cs="Arial"/>
          <w:shadow/>
          <w:lang w:eastAsia="el-GR"/>
        </w:rPr>
        <w:t xml:space="preserve"> </w:t>
      </w:r>
      <w:r w:rsidRPr="00255549">
        <w:rPr>
          <w:rFonts w:eastAsia="Arial" w:cs="Arial"/>
          <w:shadow/>
        </w:rPr>
        <w:t xml:space="preserve">Κοπή ενός (1) δένδρου (πεύκο) στον πεζόδρομο της οδού Θήρας στη Κοινότητα </w:t>
      </w:r>
      <w:proofErr w:type="spellStart"/>
      <w:r w:rsidRPr="00255549">
        <w:rPr>
          <w:rFonts w:eastAsia="Arial" w:cs="Arial"/>
          <w:shadow/>
        </w:rPr>
        <w:t>Μελισσίων</w:t>
      </w:r>
      <w:proofErr w:type="spellEnd"/>
      <w:r w:rsidRPr="00255549">
        <w:rPr>
          <w:rFonts w:eastAsia="Arial" w:cs="Arial"/>
          <w:shadow/>
        </w:rPr>
        <w:t>.( ΕΙΣΗΓΗΣΗ ΕΠΙΤΡΟΠΗΣ ΠΟΙΟΤΗΤΑΣ ΖΩΗΣ)</w:t>
      </w:r>
    </w:p>
    <w:p w:rsidR="003E3E29" w:rsidRPr="00255549" w:rsidRDefault="00B94F95" w:rsidP="003E3E29">
      <w:pPr>
        <w:pStyle w:val="2"/>
        <w:spacing w:before="120" w:after="160" w:line="360" w:lineRule="auto"/>
        <w:ind w:left="-993" w:right="-766"/>
        <w:jc w:val="both"/>
        <w:rPr>
          <w:rFonts w:asciiTheme="minorHAnsi" w:hAnsiTheme="minorHAnsi"/>
          <w:bCs/>
          <w:shadow/>
          <w:szCs w:val="22"/>
        </w:rPr>
      </w:pPr>
      <w:r w:rsidRPr="00255549">
        <w:rPr>
          <w:rFonts w:asciiTheme="minorHAnsi" w:hAnsiTheme="minorHAnsi"/>
          <w:b/>
          <w:shadow/>
          <w:szCs w:val="22"/>
        </w:rPr>
        <w:t>Θέμα 12</w:t>
      </w:r>
      <w:r w:rsidRPr="00255549">
        <w:rPr>
          <w:rFonts w:asciiTheme="minorHAnsi" w:hAnsiTheme="minorHAnsi"/>
          <w:b/>
          <w:shadow/>
          <w:szCs w:val="22"/>
          <w:vertAlign w:val="superscript"/>
        </w:rPr>
        <w:t>ο</w:t>
      </w:r>
      <w:r w:rsidRPr="00255549">
        <w:rPr>
          <w:rFonts w:asciiTheme="minorHAnsi" w:hAnsiTheme="minorHAnsi"/>
          <w:bCs/>
          <w:shadow/>
          <w:szCs w:val="22"/>
        </w:rPr>
        <w:t xml:space="preserve"> :  </w:t>
      </w:r>
      <w:r w:rsidR="003E3E29" w:rsidRPr="00255549">
        <w:rPr>
          <w:rFonts w:asciiTheme="minorHAnsi" w:eastAsia="Calibri" w:hAnsiTheme="minorHAnsi"/>
          <w:bCs/>
          <w:shadow/>
          <w:szCs w:val="22"/>
        </w:rPr>
        <w:t xml:space="preserve">Τροποποίηση της 62/2020 απόφασης Ο.Ε. ως προς τον Πίνακα 3 των Στοιχείων Ισολογισμού της Τριμηνιαίας Έκθεσης για τον έλεγχο υλοποίησης του προϋπολογισμού  του Δήμου Πεντέλης  Α΄  τριμήνου </w:t>
      </w:r>
      <w:r w:rsidR="003E3E29" w:rsidRPr="00255549">
        <w:rPr>
          <w:rFonts w:asciiTheme="minorHAnsi" w:eastAsia="Calibri" w:hAnsiTheme="minorHAnsi"/>
          <w:bCs/>
          <w:shadow/>
          <w:szCs w:val="22"/>
        </w:rPr>
        <w:lastRenderedPageBreak/>
        <w:t xml:space="preserve">οικονομικού έτους 2020 και </w:t>
      </w:r>
      <w:proofErr w:type="spellStart"/>
      <w:r w:rsidR="003E3E29" w:rsidRPr="00255549">
        <w:rPr>
          <w:rFonts w:asciiTheme="minorHAnsi" w:eastAsia="Calibri" w:hAnsiTheme="minorHAnsi"/>
          <w:bCs/>
          <w:shadow/>
          <w:szCs w:val="22"/>
        </w:rPr>
        <w:t>επανυποβολή</w:t>
      </w:r>
      <w:proofErr w:type="spellEnd"/>
      <w:r w:rsidR="003E3E29" w:rsidRPr="00255549">
        <w:rPr>
          <w:rFonts w:asciiTheme="minorHAnsi" w:eastAsia="Calibri" w:hAnsiTheme="minorHAnsi"/>
          <w:bCs/>
          <w:shadow/>
          <w:szCs w:val="22"/>
        </w:rPr>
        <w:t xml:space="preserve"> της  Έκθεσης στο  Δημοτικό  Συμβούλιο (ΕΙΣΗΓΗΣΗ ΟΙΚΟΝΟΜΙΚΗΣ ΕΠΙΤΡΟΠΗΣ)</w:t>
      </w:r>
    </w:p>
    <w:p w:rsidR="003E3E29" w:rsidRPr="00255549" w:rsidRDefault="00B94F95" w:rsidP="003E3E29">
      <w:pPr>
        <w:suppressAutoHyphens/>
        <w:autoSpaceDN w:val="0"/>
        <w:spacing w:before="120" w:line="360" w:lineRule="auto"/>
        <w:ind w:left="-992" w:right="-765"/>
        <w:jc w:val="both"/>
        <w:textAlignment w:val="baseline"/>
        <w:rPr>
          <w:rFonts w:eastAsia="Arial" w:cs="Arial"/>
          <w:bCs/>
          <w:shadow/>
        </w:rPr>
      </w:pPr>
      <w:r w:rsidRPr="00255549">
        <w:rPr>
          <w:rFonts w:cs="Arial"/>
          <w:b/>
          <w:shadow/>
        </w:rPr>
        <w:t>Θέμα 13</w:t>
      </w:r>
      <w:r w:rsidRPr="00255549">
        <w:rPr>
          <w:rFonts w:cs="Arial"/>
          <w:b/>
          <w:shadow/>
          <w:vertAlign w:val="superscript"/>
        </w:rPr>
        <w:t>ο</w:t>
      </w:r>
      <w:r w:rsidRPr="00255549">
        <w:rPr>
          <w:rFonts w:cs="Arial"/>
          <w:bCs/>
          <w:shadow/>
        </w:rPr>
        <w:t xml:space="preserve"> : </w:t>
      </w:r>
      <w:r w:rsidR="003E3E29" w:rsidRPr="00255549">
        <w:rPr>
          <w:rFonts w:eastAsia="Calibri" w:cs="Arial"/>
          <w:shadow/>
        </w:rPr>
        <w:t>3</w:t>
      </w:r>
      <w:r w:rsidR="003E3E29" w:rsidRPr="00255549">
        <w:rPr>
          <w:rFonts w:eastAsia="Calibri" w:cs="Arial"/>
          <w:shadow/>
          <w:vertAlign w:val="superscript"/>
        </w:rPr>
        <w:t xml:space="preserve">η  </w:t>
      </w:r>
      <w:r w:rsidR="003E3E29" w:rsidRPr="00255549">
        <w:rPr>
          <w:rFonts w:eastAsia="Calibri" w:cs="Arial"/>
          <w:shadow/>
        </w:rPr>
        <w:t xml:space="preserve">υποχρεωτική αναμόρφωση </w:t>
      </w:r>
      <w:r w:rsidR="003E3E29" w:rsidRPr="00255549">
        <w:rPr>
          <w:rFonts w:eastAsia="Calibri" w:cs="Arial"/>
          <w:bCs/>
          <w:shadow/>
        </w:rPr>
        <w:t xml:space="preserve">Προϋπολογισμού εσόδων – εξόδων Δήμου Πεντέλης  έτους 2020 - επιχορήγηση προς κάλυψη εκτάκτων και επιτακτικών αναγκών συνεπειών εμφάνισης </w:t>
      </w:r>
      <w:r w:rsidR="003E3E29" w:rsidRPr="00255549">
        <w:rPr>
          <w:rFonts w:eastAsia="Calibri" w:cs="Arial"/>
          <w:bCs/>
          <w:shadow/>
          <w:lang w:val="en-US"/>
        </w:rPr>
        <w:t>COVID</w:t>
      </w:r>
      <w:r w:rsidR="003E3E29" w:rsidRPr="00255549">
        <w:rPr>
          <w:rFonts w:eastAsia="Calibri" w:cs="Arial"/>
          <w:bCs/>
          <w:shadow/>
        </w:rPr>
        <w:t xml:space="preserve">-19 (Αρ. </w:t>
      </w:r>
      <w:proofErr w:type="spellStart"/>
      <w:r w:rsidR="003E3E29" w:rsidRPr="00255549">
        <w:rPr>
          <w:rFonts w:eastAsia="Calibri" w:cs="Arial"/>
          <w:bCs/>
          <w:shadow/>
        </w:rPr>
        <w:t>Πρωτ</w:t>
      </w:r>
      <w:proofErr w:type="spellEnd"/>
      <w:r w:rsidR="003E3E29" w:rsidRPr="00255549">
        <w:rPr>
          <w:rFonts w:eastAsia="Calibri" w:cs="Arial"/>
          <w:bCs/>
          <w:shadow/>
        </w:rPr>
        <w:t>. 30520/21-5-2020 ΥΠ.ΕΣ.) (ΕΙΣΗΓΗΣΗ ΟΙΚΟΝΟΜΙΚΗΣ ΕΠΙΤΡΟΠΗΣ)</w:t>
      </w:r>
    </w:p>
    <w:p w:rsidR="00EE3C94" w:rsidRPr="00255549" w:rsidRDefault="00B94F95" w:rsidP="00EE3C94">
      <w:pPr>
        <w:pStyle w:val="2"/>
        <w:spacing w:before="120" w:after="160" w:line="360" w:lineRule="auto"/>
        <w:ind w:left="-993" w:right="-766"/>
        <w:jc w:val="both"/>
        <w:rPr>
          <w:rFonts w:asciiTheme="minorHAnsi" w:hAnsiTheme="minorHAnsi"/>
          <w:bCs/>
          <w:shadow/>
          <w:szCs w:val="22"/>
        </w:rPr>
      </w:pPr>
      <w:bookmarkStart w:id="5" w:name="_Hlk43289111"/>
      <w:r w:rsidRPr="00255549">
        <w:rPr>
          <w:rFonts w:asciiTheme="minorHAnsi" w:hAnsiTheme="minorHAnsi"/>
          <w:b/>
          <w:shadow/>
          <w:szCs w:val="22"/>
        </w:rPr>
        <w:t>Θέμα 14</w:t>
      </w:r>
      <w:r w:rsidRPr="00255549">
        <w:rPr>
          <w:rFonts w:asciiTheme="minorHAnsi" w:hAnsiTheme="minorHAnsi"/>
          <w:b/>
          <w:shadow/>
          <w:szCs w:val="22"/>
          <w:vertAlign w:val="superscript"/>
        </w:rPr>
        <w:t>ο</w:t>
      </w:r>
      <w:r w:rsidRPr="00255549">
        <w:rPr>
          <w:rFonts w:asciiTheme="minorHAnsi" w:hAnsiTheme="minorHAnsi"/>
          <w:bCs/>
          <w:shadow/>
          <w:szCs w:val="22"/>
        </w:rPr>
        <w:t xml:space="preserve"> :</w:t>
      </w:r>
      <w:bookmarkEnd w:id="5"/>
      <w:r w:rsidRPr="00255549">
        <w:rPr>
          <w:rFonts w:asciiTheme="minorHAnsi" w:eastAsia="Times New Roman" w:hAnsiTheme="minorHAnsi"/>
          <w:shadow/>
          <w:szCs w:val="22"/>
        </w:rPr>
        <w:t xml:space="preserve"> </w:t>
      </w:r>
      <w:r w:rsidR="00EE3C94" w:rsidRPr="00255549">
        <w:rPr>
          <w:rFonts w:asciiTheme="minorHAnsi" w:hAnsiTheme="minorHAnsi"/>
          <w:bCs/>
          <w:shadow/>
          <w:szCs w:val="22"/>
        </w:rPr>
        <w:t>1</w:t>
      </w:r>
      <w:r w:rsidR="00EE3C94" w:rsidRPr="00255549">
        <w:rPr>
          <w:rFonts w:asciiTheme="minorHAnsi" w:hAnsiTheme="minorHAnsi"/>
          <w:bCs/>
          <w:shadow/>
          <w:szCs w:val="22"/>
          <w:vertAlign w:val="superscript"/>
        </w:rPr>
        <w:t>η</w:t>
      </w:r>
      <w:r w:rsidR="00EE3C94" w:rsidRPr="00255549">
        <w:rPr>
          <w:rFonts w:asciiTheme="minorHAnsi" w:hAnsiTheme="minorHAnsi"/>
          <w:bCs/>
          <w:shadow/>
          <w:szCs w:val="22"/>
        </w:rPr>
        <w:t xml:space="preserve"> υποχρεωτική αναμόρφωση Προϋπολογισμού εσόδων – εξόδων Δήμου Πεντέλης  έτους 2020 </w:t>
      </w:r>
      <w:bookmarkStart w:id="6" w:name="_Hlk43800622"/>
      <w:r w:rsidR="00EE3C94" w:rsidRPr="00255549">
        <w:rPr>
          <w:rFonts w:asciiTheme="minorHAnsi" w:hAnsiTheme="minorHAnsi"/>
          <w:bCs/>
          <w:shadow/>
          <w:szCs w:val="22"/>
        </w:rPr>
        <w:t>(ΕΙΣΗΓΗΣΗ ΟΙΚΟΝΟΜΙΚΗΣ ΕΠΙΤΡΟΠΗΣ)</w:t>
      </w:r>
    </w:p>
    <w:bookmarkEnd w:id="6"/>
    <w:p w:rsidR="00EE3C94" w:rsidRPr="00255549" w:rsidRDefault="00B94F95" w:rsidP="00EE3C94">
      <w:pPr>
        <w:spacing w:before="120" w:line="360" w:lineRule="auto"/>
        <w:ind w:left="-993" w:right="-766"/>
        <w:jc w:val="both"/>
        <w:rPr>
          <w:rFonts w:eastAsia="Arial" w:cs="Arial"/>
          <w:bCs/>
          <w:shadow/>
          <w:color w:val="000000"/>
          <w:lang w:eastAsia="el-GR"/>
        </w:rPr>
      </w:pPr>
      <w:r w:rsidRPr="00255549">
        <w:rPr>
          <w:rFonts w:eastAsia="Arial" w:cs="Arial"/>
          <w:b/>
          <w:shadow/>
        </w:rPr>
        <w:t>Θέμα 15</w:t>
      </w:r>
      <w:r w:rsidRPr="00255549">
        <w:rPr>
          <w:rFonts w:eastAsia="Arial" w:cs="Arial"/>
          <w:b/>
          <w:shadow/>
          <w:vertAlign w:val="superscript"/>
        </w:rPr>
        <w:t>ο</w:t>
      </w:r>
      <w:r w:rsidRPr="00255549">
        <w:rPr>
          <w:rFonts w:eastAsia="Arial" w:cs="Arial"/>
          <w:bCs/>
          <w:shadow/>
        </w:rPr>
        <w:t xml:space="preserve"> :</w:t>
      </w:r>
      <w:r w:rsidRPr="00255549">
        <w:rPr>
          <w:rFonts w:eastAsia="Calibri" w:cs="Arial"/>
          <w:bCs/>
          <w:shadow/>
        </w:rPr>
        <w:t xml:space="preserve"> </w:t>
      </w:r>
      <w:r w:rsidR="00EE3C94" w:rsidRPr="00255549">
        <w:rPr>
          <w:rFonts w:eastAsia="Arial" w:cs="Arial"/>
          <w:shadow/>
          <w:color w:val="000000"/>
          <w:lang w:eastAsia="el-GR"/>
        </w:rPr>
        <w:t>1</w:t>
      </w:r>
      <w:r w:rsidR="00EE3C94" w:rsidRPr="00255549">
        <w:rPr>
          <w:rFonts w:eastAsia="Arial" w:cs="Arial"/>
          <w:shadow/>
          <w:color w:val="000000"/>
          <w:vertAlign w:val="superscript"/>
          <w:lang w:eastAsia="el-GR"/>
        </w:rPr>
        <w:t>η</w:t>
      </w:r>
      <w:r w:rsidR="00EE3C94" w:rsidRPr="00255549">
        <w:rPr>
          <w:rFonts w:eastAsia="Arial" w:cs="Arial"/>
          <w:shadow/>
          <w:color w:val="000000"/>
          <w:lang w:eastAsia="el-GR"/>
        </w:rPr>
        <w:t xml:space="preserve">  υποχρεωτική αναμόρφωση  Ολοκληρωμένου Πλαισίου Δράσης (Ο.Π.Δ.)  Δήμου Πεντέλης έτους  2020 </w:t>
      </w:r>
      <w:r w:rsidR="00EE3C94" w:rsidRPr="00255549">
        <w:rPr>
          <w:rFonts w:eastAsia="Times New Roman" w:cs="Arial"/>
          <w:shadow/>
          <w:color w:val="000000"/>
          <w:lang w:eastAsia="el-GR"/>
        </w:rPr>
        <w:t xml:space="preserve">  </w:t>
      </w:r>
      <w:r w:rsidR="00EE3C94" w:rsidRPr="00255549">
        <w:rPr>
          <w:rFonts w:eastAsia="Arial" w:cs="Arial"/>
          <w:bCs/>
          <w:shadow/>
          <w:color w:val="000000"/>
          <w:lang w:eastAsia="el-GR"/>
        </w:rPr>
        <w:t>(ΕΙΣΗΓΗΣΗ ΟΙΚΟΝΟΜΙΚΗΣ ΕΠΙΤΡΟΠΗΣ)</w:t>
      </w:r>
    </w:p>
    <w:p w:rsidR="00B94F95" w:rsidRPr="00255549" w:rsidRDefault="00B94F95" w:rsidP="00B94F95">
      <w:pPr>
        <w:suppressAutoHyphens/>
        <w:autoSpaceDN w:val="0"/>
        <w:spacing w:before="120" w:line="360" w:lineRule="auto"/>
        <w:ind w:left="-992" w:right="-765"/>
        <w:jc w:val="both"/>
        <w:textAlignment w:val="baseline"/>
        <w:rPr>
          <w:rFonts w:eastAsia="Arial" w:cs="Arial"/>
          <w:bCs/>
          <w:shadow/>
        </w:rPr>
      </w:pPr>
      <w:r w:rsidRPr="00255549">
        <w:rPr>
          <w:rFonts w:eastAsia="Arial" w:cs="Arial"/>
          <w:b/>
          <w:shadow/>
        </w:rPr>
        <w:t>Θέμα 16</w:t>
      </w:r>
      <w:r w:rsidRPr="00255549">
        <w:rPr>
          <w:rFonts w:eastAsia="Arial" w:cs="Arial"/>
          <w:b/>
          <w:shadow/>
          <w:vertAlign w:val="superscript"/>
        </w:rPr>
        <w:t>ο</w:t>
      </w:r>
      <w:r w:rsidRPr="00255549">
        <w:rPr>
          <w:rFonts w:eastAsia="Arial" w:cs="Arial"/>
          <w:bCs/>
          <w:shadow/>
        </w:rPr>
        <w:t xml:space="preserve"> :</w:t>
      </w:r>
      <w:r w:rsidRPr="00255549">
        <w:rPr>
          <w:rFonts w:eastAsia="Arial" w:cs="Arial"/>
          <w:shadow/>
        </w:rPr>
        <w:t xml:space="preserve"> </w:t>
      </w:r>
      <w:r w:rsidRPr="00255549">
        <w:rPr>
          <w:rFonts w:eastAsia="Calibri" w:cs="Arial"/>
          <w:shadow/>
        </w:rPr>
        <w:t xml:space="preserve">Καθορισμός των τροφείων 2020 – 2021 Βρεφονηπιακών και Παιδικών Σταθμών Δήμου Πεντέλης </w:t>
      </w:r>
      <w:r w:rsidRPr="00255549">
        <w:rPr>
          <w:rFonts w:eastAsia="Calibri" w:cs="Arial"/>
          <w:bCs/>
          <w:shadow/>
        </w:rPr>
        <w:t>(ΕΙΣΗΓΗΣΗ ΟΙΚΟΝΟΜΙΚΗΣ ΕΠΙΤΡΟΠΗΣ)</w:t>
      </w:r>
    </w:p>
    <w:p w:rsidR="00B94F95" w:rsidRPr="00255549" w:rsidRDefault="00B94F95" w:rsidP="00B94F95">
      <w:pPr>
        <w:suppressAutoHyphens/>
        <w:autoSpaceDN w:val="0"/>
        <w:spacing w:before="120" w:line="360" w:lineRule="auto"/>
        <w:ind w:left="-992" w:right="-765"/>
        <w:jc w:val="both"/>
        <w:textAlignment w:val="baseline"/>
        <w:rPr>
          <w:rFonts w:eastAsia="Calibri" w:cs="Arial"/>
          <w:shadow/>
        </w:rPr>
      </w:pPr>
      <w:bookmarkStart w:id="7" w:name="_Hlk43801118"/>
      <w:r w:rsidRPr="00255549">
        <w:rPr>
          <w:rFonts w:eastAsia="Arial" w:cs="Arial"/>
          <w:b/>
          <w:shadow/>
        </w:rPr>
        <w:t>Θέμα 17</w:t>
      </w:r>
      <w:r w:rsidRPr="00255549">
        <w:rPr>
          <w:rFonts w:eastAsia="Arial" w:cs="Arial"/>
          <w:b/>
          <w:shadow/>
          <w:vertAlign w:val="superscript"/>
        </w:rPr>
        <w:t>ο</w:t>
      </w:r>
      <w:r w:rsidRPr="00255549">
        <w:rPr>
          <w:rFonts w:eastAsia="Arial" w:cs="Arial"/>
          <w:bCs/>
          <w:shadow/>
        </w:rPr>
        <w:t xml:space="preserve"> :</w:t>
      </w:r>
      <w:r w:rsidRPr="00255549">
        <w:rPr>
          <w:rFonts w:eastAsia="Arial" w:cs="Arial"/>
          <w:shadow/>
        </w:rPr>
        <w:t xml:space="preserve"> </w:t>
      </w:r>
      <w:bookmarkEnd w:id="7"/>
      <w:r w:rsidRPr="00255549">
        <w:rPr>
          <w:rFonts w:eastAsia="Calibri" w:cs="Arial"/>
          <w:shadow/>
        </w:rPr>
        <w:t xml:space="preserve">Έγκριση συστήματος </w:t>
      </w:r>
      <w:proofErr w:type="spellStart"/>
      <w:r w:rsidRPr="00255549">
        <w:rPr>
          <w:rFonts w:eastAsia="Calibri" w:cs="Arial"/>
          <w:shadow/>
        </w:rPr>
        <w:t>μοριοδότησης</w:t>
      </w:r>
      <w:proofErr w:type="spellEnd"/>
      <w:r w:rsidRPr="00255549">
        <w:rPr>
          <w:rFonts w:eastAsia="Calibri" w:cs="Arial"/>
          <w:shadow/>
        </w:rPr>
        <w:t xml:space="preserve"> κριτηρίων για τις αιτήσεις εγγραφής στους Παιδικούς Σταθμούς του Δήμου Πεντέλης έτους 2020- 2021.</w:t>
      </w:r>
    </w:p>
    <w:p w:rsidR="00B94F95" w:rsidRPr="00255549" w:rsidRDefault="00B94F95" w:rsidP="00B94F95">
      <w:pPr>
        <w:suppressAutoHyphens/>
        <w:autoSpaceDN w:val="0"/>
        <w:spacing w:before="120" w:line="360" w:lineRule="auto"/>
        <w:ind w:left="-992" w:right="-765"/>
        <w:jc w:val="both"/>
        <w:textAlignment w:val="baseline"/>
        <w:rPr>
          <w:rFonts w:eastAsia="Arial" w:cs="Arial"/>
          <w:bCs/>
          <w:shadow/>
        </w:rPr>
      </w:pPr>
      <w:bookmarkStart w:id="8" w:name="_Hlk43289046"/>
      <w:bookmarkStart w:id="9" w:name="_Hlk43288730"/>
      <w:r w:rsidRPr="00255549">
        <w:rPr>
          <w:rFonts w:eastAsia="Arial" w:cs="Arial"/>
          <w:b/>
          <w:shadow/>
        </w:rPr>
        <w:t>Θέμα 18</w:t>
      </w:r>
      <w:r w:rsidRPr="00255549">
        <w:rPr>
          <w:rFonts w:eastAsia="Arial" w:cs="Arial"/>
          <w:b/>
          <w:shadow/>
          <w:vertAlign w:val="superscript"/>
        </w:rPr>
        <w:t>ο</w:t>
      </w:r>
      <w:r w:rsidRPr="00255549">
        <w:rPr>
          <w:rFonts w:eastAsia="Arial" w:cs="Arial"/>
          <w:bCs/>
          <w:shadow/>
        </w:rPr>
        <w:t xml:space="preserve"> :</w:t>
      </w:r>
      <w:r w:rsidRPr="00255549">
        <w:rPr>
          <w:rFonts w:eastAsia="Arial" w:cs="Arial"/>
          <w:shadow/>
        </w:rPr>
        <w:t xml:space="preserve"> </w:t>
      </w:r>
      <w:r w:rsidRPr="00255549">
        <w:rPr>
          <w:rFonts w:eastAsia="Arial" w:cs="Arial"/>
          <w:bCs/>
          <w:shadow/>
        </w:rPr>
        <w:t>Αποδοχή παραίτησης και Αντικατάσταση μέλους Διοικητικού Συμβουλίου Δευτεροβάθμιας Σχολικής Επιτροπής</w:t>
      </w:r>
    </w:p>
    <w:bookmarkEnd w:id="8"/>
    <w:p w:rsidR="00B2764B" w:rsidRPr="00255549" w:rsidRDefault="00B94F95" w:rsidP="00B2764B">
      <w:pPr>
        <w:suppressAutoHyphens/>
        <w:autoSpaceDN w:val="0"/>
        <w:spacing w:before="120" w:line="360" w:lineRule="auto"/>
        <w:ind w:left="-992" w:right="-765"/>
        <w:jc w:val="both"/>
        <w:textAlignment w:val="baseline"/>
        <w:rPr>
          <w:rFonts w:eastAsia="Arial" w:cs="Arial"/>
          <w:bCs/>
          <w:shadow/>
        </w:rPr>
      </w:pPr>
      <w:r w:rsidRPr="00255549">
        <w:rPr>
          <w:rFonts w:eastAsia="Arial" w:cs="Arial"/>
          <w:b/>
          <w:shadow/>
        </w:rPr>
        <w:t>Θέμα 19</w:t>
      </w:r>
      <w:r w:rsidRPr="00255549">
        <w:rPr>
          <w:rFonts w:eastAsia="Arial" w:cs="Arial"/>
          <w:b/>
          <w:shadow/>
          <w:vertAlign w:val="superscript"/>
        </w:rPr>
        <w:t>ο</w:t>
      </w:r>
      <w:r w:rsidRPr="00255549">
        <w:rPr>
          <w:rFonts w:eastAsia="Arial" w:cs="Arial"/>
          <w:b/>
          <w:shadow/>
        </w:rPr>
        <w:t xml:space="preserve"> :</w:t>
      </w:r>
      <w:r w:rsidRPr="00255549">
        <w:rPr>
          <w:rFonts w:eastAsia="Arial" w:cs="Arial"/>
          <w:bCs/>
          <w:shadow/>
        </w:rPr>
        <w:t xml:space="preserve"> Παραχώρηση αθλητικών εγκαταστάσεων του Δήμου Πεντέλης</w:t>
      </w:r>
      <w:bookmarkStart w:id="10" w:name="_Hlk40439066"/>
      <w:bookmarkStart w:id="11" w:name="_Hlk40439186"/>
      <w:bookmarkEnd w:id="9"/>
      <w:bookmarkEnd w:id="10"/>
      <w:bookmarkEnd w:id="11"/>
    </w:p>
    <w:p w:rsidR="00C11570" w:rsidRPr="00255549" w:rsidRDefault="00C11570" w:rsidP="00B2764B">
      <w:pPr>
        <w:suppressAutoHyphens/>
        <w:autoSpaceDN w:val="0"/>
        <w:spacing w:before="120" w:line="360" w:lineRule="auto"/>
        <w:ind w:left="-992" w:right="-765"/>
        <w:jc w:val="both"/>
        <w:textAlignment w:val="baseline"/>
        <w:rPr>
          <w:rFonts w:eastAsia="Arial" w:cs="Arial"/>
          <w:shadow/>
        </w:rPr>
      </w:pPr>
      <w:r w:rsidRPr="00255549">
        <w:rPr>
          <w:rFonts w:eastAsia="Arial" w:cs="Arial"/>
          <w:b/>
          <w:shadow/>
        </w:rPr>
        <w:t>Θέμα 20</w:t>
      </w:r>
      <w:r w:rsidR="00084611" w:rsidRPr="00255549">
        <w:rPr>
          <w:rFonts w:eastAsia="Arial" w:cs="Arial"/>
          <w:b/>
          <w:shadow/>
        </w:rPr>
        <w:t xml:space="preserve"> </w:t>
      </w:r>
      <w:r w:rsidRPr="00255549">
        <w:rPr>
          <w:rFonts w:eastAsia="Arial" w:cs="Arial"/>
          <w:b/>
          <w:shadow/>
        </w:rPr>
        <w:t>:</w:t>
      </w:r>
      <w:r w:rsidRPr="00255549">
        <w:rPr>
          <w:rFonts w:eastAsia="Arial" w:cs="Arial"/>
          <w:shadow/>
        </w:rPr>
        <w:t xml:space="preserve"> Αποχή παραίτησης και αντικατάσταση μελών Διοικητικού Συμβουλίου Δευτεροβάθμιας Σχολικής Επιτροπής</w:t>
      </w:r>
    </w:p>
    <w:sectPr w:rsidR="00C11570" w:rsidRPr="00255549" w:rsidSect="00087991">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1622"/>
    <w:multiLevelType w:val="multilevel"/>
    <w:tmpl w:val="9B86F982"/>
    <w:lvl w:ilvl="0">
      <w:numFmt w:val="bullet"/>
      <w:lvlText w:val=""/>
      <w:lvlJc w:val="left"/>
      <w:pPr>
        <w:ind w:left="-273" w:hanging="360"/>
      </w:pPr>
      <w:rPr>
        <w:rFonts w:ascii="Wingdings" w:hAnsi="Wingdings"/>
        <w:color w:val="auto"/>
      </w:rPr>
    </w:lvl>
    <w:lvl w:ilvl="1">
      <w:numFmt w:val="bullet"/>
      <w:lvlText w:val="o"/>
      <w:lvlJc w:val="left"/>
      <w:pPr>
        <w:ind w:left="447" w:hanging="360"/>
      </w:pPr>
      <w:rPr>
        <w:rFonts w:ascii="Courier New" w:hAnsi="Courier New" w:cs="Courier New"/>
      </w:rPr>
    </w:lvl>
    <w:lvl w:ilvl="2">
      <w:numFmt w:val="bullet"/>
      <w:lvlText w:val=""/>
      <w:lvlJc w:val="left"/>
      <w:pPr>
        <w:ind w:left="1167" w:hanging="360"/>
      </w:pPr>
      <w:rPr>
        <w:rFonts w:ascii="Wingdings" w:hAnsi="Wingdings"/>
      </w:rPr>
    </w:lvl>
    <w:lvl w:ilvl="3">
      <w:numFmt w:val="bullet"/>
      <w:lvlText w:val=""/>
      <w:lvlJc w:val="left"/>
      <w:pPr>
        <w:ind w:left="1887" w:hanging="360"/>
      </w:pPr>
      <w:rPr>
        <w:rFonts w:ascii="Symbol" w:hAnsi="Symbol"/>
      </w:rPr>
    </w:lvl>
    <w:lvl w:ilvl="4">
      <w:numFmt w:val="bullet"/>
      <w:lvlText w:val="o"/>
      <w:lvlJc w:val="left"/>
      <w:pPr>
        <w:ind w:left="2607" w:hanging="360"/>
      </w:pPr>
      <w:rPr>
        <w:rFonts w:ascii="Courier New" w:hAnsi="Courier New" w:cs="Courier New"/>
      </w:rPr>
    </w:lvl>
    <w:lvl w:ilvl="5">
      <w:numFmt w:val="bullet"/>
      <w:lvlText w:val=""/>
      <w:lvlJc w:val="left"/>
      <w:pPr>
        <w:ind w:left="3327" w:hanging="360"/>
      </w:pPr>
      <w:rPr>
        <w:rFonts w:ascii="Wingdings" w:hAnsi="Wingdings"/>
      </w:rPr>
    </w:lvl>
    <w:lvl w:ilvl="6">
      <w:numFmt w:val="bullet"/>
      <w:lvlText w:val=""/>
      <w:lvlJc w:val="left"/>
      <w:pPr>
        <w:ind w:left="4047" w:hanging="360"/>
      </w:pPr>
      <w:rPr>
        <w:rFonts w:ascii="Symbol" w:hAnsi="Symbol"/>
      </w:rPr>
    </w:lvl>
    <w:lvl w:ilvl="7">
      <w:numFmt w:val="bullet"/>
      <w:lvlText w:val="o"/>
      <w:lvlJc w:val="left"/>
      <w:pPr>
        <w:ind w:left="4767" w:hanging="360"/>
      </w:pPr>
      <w:rPr>
        <w:rFonts w:ascii="Courier New" w:hAnsi="Courier New" w:cs="Courier New"/>
      </w:rPr>
    </w:lvl>
    <w:lvl w:ilvl="8">
      <w:numFmt w:val="bullet"/>
      <w:lvlText w:val=""/>
      <w:lvlJc w:val="left"/>
      <w:pPr>
        <w:ind w:left="5487" w:hanging="360"/>
      </w:pPr>
      <w:rPr>
        <w:rFonts w:ascii="Wingdings" w:hAnsi="Wingdings"/>
      </w:rPr>
    </w:lvl>
  </w:abstractNum>
  <w:abstractNum w:abstractNumId="1">
    <w:nsid w:val="400C6089"/>
    <w:multiLevelType w:val="multilevel"/>
    <w:tmpl w:val="71A2D4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D2F10E8"/>
    <w:multiLevelType w:val="multilevel"/>
    <w:tmpl w:val="93A6E7EA"/>
    <w:lvl w:ilvl="0">
      <w:numFmt w:val="bullet"/>
      <w:lvlText w:val=""/>
      <w:lvlJc w:val="left"/>
      <w:pPr>
        <w:ind w:left="720" w:hanging="360"/>
      </w:pPr>
      <w:rPr>
        <w:rFonts w:ascii="Wingdings" w:hAnsi="Wingding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CEA1A40"/>
    <w:multiLevelType w:val="multilevel"/>
    <w:tmpl w:val="68C6D62E"/>
    <w:lvl w:ilvl="0">
      <w:numFmt w:val="bullet"/>
      <w:lvlText w:val=""/>
      <w:lvlJc w:val="left"/>
      <w:pPr>
        <w:ind w:left="720" w:hanging="360"/>
      </w:pPr>
      <w:rPr>
        <w:rFonts w:ascii="Wingdings" w:hAnsi="Wingding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9B57811"/>
    <w:multiLevelType w:val="multilevel"/>
    <w:tmpl w:val="F4A26EF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6F69"/>
    <w:rsid w:val="00084611"/>
    <w:rsid w:val="00087991"/>
    <w:rsid w:val="000F7874"/>
    <w:rsid w:val="00162089"/>
    <w:rsid w:val="00174590"/>
    <w:rsid w:val="002263DF"/>
    <w:rsid w:val="00255549"/>
    <w:rsid w:val="002A28A6"/>
    <w:rsid w:val="002D5C3F"/>
    <w:rsid w:val="003A30D7"/>
    <w:rsid w:val="003E3E29"/>
    <w:rsid w:val="00410D45"/>
    <w:rsid w:val="00476AC2"/>
    <w:rsid w:val="00586E2D"/>
    <w:rsid w:val="005D7136"/>
    <w:rsid w:val="007232C6"/>
    <w:rsid w:val="007373A7"/>
    <w:rsid w:val="007B227F"/>
    <w:rsid w:val="009565DB"/>
    <w:rsid w:val="009D6E67"/>
    <w:rsid w:val="00A36F69"/>
    <w:rsid w:val="00B2764B"/>
    <w:rsid w:val="00B94F95"/>
    <w:rsid w:val="00BF65E7"/>
    <w:rsid w:val="00C07340"/>
    <w:rsid w:val="00C11570"/>
    <w:rsid w:val="00C403B3"/>
    <w:rsid w:val="00C63950"/>
    <w:rsid w:val="00C91433"/>
    <w:rsid w:val="00CB7148"/>
    <w:rsid w:val="00E4062F"/>
    <w:rsid w:val="00EA6F1A"/>
    <w:rsid w:val="00EB0DBF"/>
    <w:rsid w:val="00EB587B"/>
    <w:rsid w:val="00EC7CAD"/>
    <w:rsid w:val="00EE3C94"/>
    <w:rsid w:val="00F42341"/>
    <w:rsid w:val="00F44BC8"/>
    <w:rsid w:val="00F82451"/>
    <w:rsid w:val="00F97D8C"/>
    <w:rsid w:val="00FD03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F69"/>
    <w:rPr>
      <w:b/>
      <w:bCs/>
    </w:rPr>
  </w:style>
  <w:style w:type="character" w:styleId="a4">
    <w:name w:val="Emphasis"/>
    <w:basedOn w:val="a0"/>
    <w:uiPriority w:val="20"/>
    <w:qFormat/>
    <w:rsid w:val="00A36F69"/>
    <w:rPr>
      <w:i/>
      <w:iCs/>
    </w:rPr>
  </w:style>
  <w:style w:type="paragraph" w:customStyle="1" w:styleId="2">
    <w:name w:val="Βασικό2"/>
    <w:rsid w:val="003A30D7"/>
    <w:pPr>
      <w:spacing w:after="0" w:line="276" w:lineRule="auto"/>
    </w:pPr>
    <w:rPr>
      <w:rFonts w:ascii="Arial" w:eastAsia="Arial" w:hAnsi="Arial" w:cs="Arial"/>
      <w:color w:val="000000"/>
      <w:szCs w:val="20"/>
      <w:lang w:eastAsia="el-GR"/>
    </w:rPr>
  </w:style>
  <w:style w:type="paragraph" w:styleId="a5">
    <w:name w:val="Balloon Text"/>
    <w:basedOn w:val="a"/>
    <w:link w:val="Char"/>
    <w:uiPriority w:val="99"/>
    <w:semiHidden/>
    <w:unhideWhenUsed/>
    <w:rsid w:val="00C403B3"/>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403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2996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 Pentelis</dc:creator>
  <cp:lastModifiedBy>User</cp:lastModifiedBy>
  <cp:revision>2</cp:revision>
  <cp:lastPrinted>2020-06-26T09:07:00Z</cp:lastPrinted>
  <dcterms:created xsi:type="dcterms:W3CDTF">2020-06-29T19:55:00Z</dcterms:created>
  <dcterms:modified xsi:type="dcterms:W3CDTF">2020-06-29T19:55:00Z</dcterms:modified>
</cp:coreProperties>
</file>