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4C" w:rsidRPr="009E624C" w:rsidRDefault="009E624C" w:rsidP="009E624C">
      <w:pPr>
        <w:spacing w:before="100" w:beforeAutospacing="1" w:after="360" w:line="240" w:lineRule="auto"/>
        <w:jc w:val="center"/>
        <w:rPr>
          <w:rFonts w:eastAsia="Times New Roman" w:cs="Times New Roman"/>
          <w:shadow/>
          <w:sz w:val="24"/>
          <w:szCs w:val="24"/>
          <w:lang w:eastAsia="el-GR"/>
        </w:rPr>
      </w:pPr>
      <w:r w:rsidRPr="009E624C">
        <w:rPr>
          <w:rFonts w:eastAsia="Times New Roman" w:cs="Times New Roman"/>
          <w:b/>
          <w:bCs/>
          <w:shadow/>
          <w:sz w:val="28"/>
          <w:szCs w:val="28"/>
          <w:lang w:eastAsia="el-GR"/>
        </w:rPr>
        <w:t>ΑΛΛΗΛΕΓΓΥΗ ΣΤΟΝ ΠΑΛΑΙΣΤΙΝΙΑΚΟ ΛΑΟ</w:t>
      </w:r>
    </w:p>
    <w:p w:rsidR="009E624C" w:rsidRPr="009E624C" w:rsidRDefault="009E624C" w:rsidP="009E624C">
      <w:pPr>
        <w:spacing w:before="100" w:beforeAutospacing="1" w:after="360" w:line="240" w:lineRule="auto"/>
        <w:rPr>
          <w:rFonts w:eastAsia="Times New Roman" w:cs="Times New Roman"/>
          <w:shadow/>
          <w:sz w:val="24"/>
          <w:szCs w:val="24"/>
          <w:lang w:eastAsia="el-GR"/>
        </w:rPr>
      </w:pPr>
      <w:r w:rsidRPr="009E624C">
        <w:rPr>
          <w:rFonts w:ascii="Calibri" w:eastAsia="Times New Roman" w:hAnsi="Calibri" w:cs="Times New Roman"/>
          <w:shadow/>
          <w:sz w:val="28"/>
          <w:szCs w:val="28"/>
          <w:lang w:eastAsia="el-GR"/>
        </w:rPr>
        <w:t>Εκφράζουμε την αλληλεγγύη μας στον Παλαιστινιακό λαό που αγωνίζεται κατά της ισραηλινής κατοχής.</w:t>
      </w:r>
    </w:p>
    <w:p w:rsidR="009E624C" w:rsidRPr="009E624C" w:rsidRDefault="009E624C" w:rsidP="009E624C">
      <w:pPr>
        <w:spacing w:before="100" w:beforeAutospacing="1" w:after="360" w:line="240" w:lineRule="auto"/>
        <w:rPr>
          <w:rFonts w:eastAsia="Times New Roman" w:cs="Times New Roman"/>
          <w:shadow/>
          <w:sz w:val="24"/>
          <w:szCs w:val="24"/>
          <w:lang w:eastAsia="el-GR"/>
        </w:rPr>
      </w:pPr>
      <w:r w:rsidRPr="009E624C">
        <w:rPr>
          <w:rFonts w:ascii="Calibri" w:eastAsia="Times New Roman" w:hAnsi="Calibri" w:cs="Times New Roman"/>
          <w:shadow/>
          <w:sz w:val="28"/>
          <w:szCs w:val="28"/>
          <w:lang w:eastAsia="el-GR"/>
        </w:rPr>
        <w:t>Καταδικάζουμε τα σχέδια της ισραηλινής κυβέρνησης για διεύρυνση της προσάρτησης παλαιστινιακών εδαφών από την 1</w:t>
      </w:r>
      <w:r w:rsidRPr="009E624C">
        <w:rPr>
          <w:rFonts w:ascii="Calibri" w:eastAsia="Times New Roman" w:hAnsi="Calibri" w:cs="Times New Roman"/>
          <w:shadow/>
          <w:sz w:val="28"/>
          <w:szCs w:val="28"/>
          <w:vertAlign w:val="superscript"/>
          <w:lang w:eastAsia="el-GR"/>
        </w:rPr>
        <w:t>η</w:t>
      </w:r>
      <w:r w:rsidRPr="009E624C">
        <w:rPr>
          <w:rFonts w:ascii="Calibri" w:eastAsia="Times New Roman" w:hAnsi="Calibri" w:cs="Times New Roman"/>
          <w:shadow/>
          <w:sz w:val="28"/>
          <w:szCs w:val="28"/>
          <w:lang w:eastAsia="el-GR"/>
        </w:rPr>
        <w:t xml:space="preserve"> Ιούλη. Αυτά τα σχέδια βάζουν νέα εμπόδια για τη δημιουργία ανεξάρτητου και βιώσιμου παλαιστινιακού κράτους.</w:t>
      </w:r>
    </w:p>
    <w:p w:rsidR="009E624C" w:rsidRPr="009E624C" w:rsidRDefault="009E624C" w:rsidP="009E624C">
      <w:pPr>
        <w:spacing w:before="100" w:beforeAutospacing="1" w:after="240" w:line="240" w:lineRule="auto"/>
        <w:rPr>
          <w:rFonts w:ascii="Times New Roman" w:eastAsia="Times New Roman" w:hAnsi="Times New Roman" w:cs="Times New Roman"/>
          <w:shadow/>
          <w:sz w:val="24"/>
          <w:szCs w:val="24"/>
          <w:lang w:eastAsia="el-GR"/>
        </w:rPr>
      </w:pPr>
      <w:r w:rsidRPr="009E624C">
        <w:rPr>
          <w:rFonts w:ascii="Calibri" w:eastAsia="Times New Roman" w:hAnsi="Calibri" w:cs="Times New Roman"/>
          <w:shadow/>
          <w:sz w:val="28"/>
          <w:szCs w:val="28"/>
          <w:lang w:eastAsia="el-GR"/>
        </w:rPr>
        <w:t>Πρόκειται για εξελίξεις ενταγμένες στους ιμπεριαλιστικούς σχεδιασμούς στην περιοχή της Μέσης Ανατολής και γενικότερα. Εντάσσονται στο πλαίσιο των μεγάλων ανταγωνισμών των ιμπεριαλιστικών δυνάμεων και κέντρων.</w:t>
      </w:r>
    </w:p>
    <w:p w:rsidR="009E624C" w:rsidRPr="009E624C" w:rsidRDefault="009E624C" w:rsidP="009E624C">
      <w:pPr>
        <w:spacing w:before="100" w:beforeAutospacing="1" w:after="240" w:line="240" w:lineRule="auto"/>
        <w:rPr>
          <w:rFonts w:ascii="Times New Roman" w:eastAsia="Times New Roman" w:hAnsi="Times New Roman" w:cs="Times New Roman"/>
          <w:shadow/>
          <w:sz w:val="24"/>
          <w:szCs w:val="24"/>
          <w:lang w:eastAsia="el-GR"/>
        </w:rPr>
      </w:pPr>
      <w:r w:rsidRPr="009E624C">
        <w:rPr>
          <w:rFonts w:ascii="Calibri" w:eastAsia="Times New Roman" w:hAnsi="Calibri" w:cs="Times New Roman"/>
          <w:shadow/>
          <w:sz w:val="28"/>
          <w:szCs w:val="28"/>
          <w:lang w:eastAsia="el-GR"/>
        </w:rPr>
        <w:t xml:space="preserve">Συνένοχοι στο έγκλημα είναι οι ΗΠΑ με την περίφημη «Συμφωνία του Αιώνα», η οποία απαιτεί από τους παλαιστίνιους να συμφωνήσουν με την καταδίκη τους. Είναι οι ισχυρές χώρες της ΕΕ που συνεργάζονται με το κράτος δολοφόνο, το Ισραήλ. Είναι η ελληνική αστική τάξη, με τις κυβερνήσεις της ΝΔ τώρα και πριν του ΣΥΡΙΖΑ, που αναβαθμίζει συνεχώς τις πολιτικές- οικονομικές- στρατιωτικές σχέσεις με το Ισραήλ. </w:t>
      </w:r>
    </w:p>
    <w:p w:rsidR="009E624C" w:rsidRPr="009E624C" w:rsidRDefault="009E624C" w:rsidP="009E624C">
      <w:pPr>
        <w:spacing w:before="100" w:beforeAutospacing="1" w:after="240" w:line="240" w:lineRule="auto"/>
        <w:rPr>
          <w:rFonts w:ascii="Times New Roman" w:eastAsia="Times New Roman" w:hAnsi="Times New Roman" w:cs="Times New Roman"/>
          <w:shadow/>
          <w:sz w:val="24"/>
          <w:szCs w:val="24"/>
          <w:lang w:eastAsia="el-GR"/>
        </w:rPr>
      </w:pPr>
      <w:r w:rsidRPr="009E624C">
        <w:rPr>
          <w:rFonts w:ascii="Calibri" w:eastAsia="Times New Roman" w:hAnsi="Calibri" w:cs="Times New Roman"/>
          <w:shadow/>
          <w:sz w:val="28"/>
          <w:szCs w:val="28"/>
          <w:lang w:eastAsia="el-GR"/>
        </w:rPr>
        <w:t>Καλούμε τους αγωνιστές και τις αγωνίστριες της ΠΕΑΕΑ –ΔΣΕ, μαζί με τους εργαζομένους και τη νεολαία, να εκφράσουν έμπρακτα την καταδίκη τους στους ιμπεριαλιστικούς σχεδιασμούς που αφορούν στην ευρύτερη περιοχή. Να καταδικάσουν τους σχεδιασμούς των ΗΠΑ – Ισραήλ. Να εκφράσουν μαχητική συμπαράσταση στο λαό της Παλαιστίνης και στα δίκαια αιτήματά του.</w:t>
      </w:r>
    </w:p>
    <w:p w:rsidR="009E624C" w:rsidRPr="009E624C" w:rsidRDefault="009E624C" w:rsidP="009E624C">
      <w:pPr>
        <w:spacing w:after="0" w:line="240" w:lineRule="auto"/>
        <w:rPr>
          <w:rFonts w:ascii="Times New Roman" w:eastAsia="Times New Roman" w:hAnsi="Times New Roman" w:cs="Times New Roman"/>
          <w:shadow/>
          <w:sz w:val="24"/>
          <w:szCs w:val="24"/>
          <w:lang w:eastAsia="el-GR"/>
        </w:rPr>
      </w:pPr>
      <w:r w:rsidRPr="009E624C">
        <w:rPr>
          <w:rFonts w:ascii="Calibri" w:eastAsia="Times New Roman" w:hAnsi="Calibri" w:cs="Times New Roman"/>
          <w:b/>
          <w:bCs/>
          <w:shadow/>
          <w:sz w:val="28"/>
          <w:szCs w:val="28"/>
          <w:lang w:eastAsia="el-GR"/>
        </w:rPr>
        <w:t>Συμμετέχουμε στην παράσταση διαμαρτυρίας, που οργανώνει η ΕΕΔΥΕ, στην ισραηλινή πρεσβεία την Τετάρτη 1</w:t>
      </w:r>
      <w:r w:rsidRPr="009E624C">
        <w:rPr>
          <w:rFonts w:ascii="Calibri" w:eastAsia="Times New Roman" w:hAnsi="Calibri" w:cs="Times New Roman"/>
          <w:b/>
          <w:bCs/>
          <w:shadow/>
          <w:sz w:val="28"/>
          <w:szCs w:val="28"/>
          <w:vertAlign w:val="superscript"/>
          <w:lang w:eastAsia="el-GR"/>
        </w:rPr>
        <w:t>η</w:t>
      </w:r>
      <w:r w:rsidRPr="009E624C">
        <w:rPr>
          <w:rFonts w:ascii="Calibri" w:eastAsia="Times New Roman" w:hAnsi="Calibri" w:cs="Times New Roman"/>
          <w:b/>
          <w:bCs/>
          <w:shadow/>
          <w:sz w:val="28"/>
          <w:szCs w:val="28"/>
          <w:lang w:eastAsia="el-GR"/>
        </w:rPr>
        <w:t xml:space="preserve"> Ιούλη, στις 7μ.μ.</w:t>
      </w:r>
    </w:p>
    <w:p w:rsidR="00580C50" w:rsidRDefault="00580C50"/>
    <w:sectPr w:rsidR="00580C50" w:rsidSect="00580C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9E624C"/>
    <w:rsid w:val="00580C50"/>
    <w:rsid w:val="009E62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c2a0a7feyiv4537198888ydpba97d824msonormal">
    <w:name w:val="ydpc2a0a7feyiv4537198888ydpba97d824msonormal"/>
    <w:basedOn w:val="a"/>
    <w:rsid w:val="009E624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79978412">
      <w:bodyDiv w:val="1"/>
      <w:marLeft w:val="0"/>
      <w:marRight w:val="0"/>
      <w:marTop w:val="0"/>
      <w:marBottom w:val="0"/>
      <w:divBdr>
        <w:top w:val="none" w:sz="0" w:space="0" w:color="auto"/>
        <w:left w:val="none" w:sz="0" w:space="0" w:color="auto"/>
        <w:bottom w:val="none" w:sz="0" w:space="0" w:color="auto"/>
        <w:right w:val="none" w:sz="0" w:space="0" w:color="auto"/>
      </w:divBdr>
      <w:divsChild>
        <w:div w:id="2041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1211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2020-06-29T14:57:00Z</dcterms:created>
  <dcterms:modified xsi:type="dcterms:W3CDTF">2020-06-29T14:59:00Z</dcterms:modified>
</cp:coreProperties>
</file>