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5E0BAD" w:rsidP="475E0BAD" w:rsidRDefault="475E0BAD" w14:paraId="1F61AF51" w14:textId="405FBA48">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r w:rsidRPr="475E0BAD" w:rsidR="475E0BAD">
        <w:rPr>
          <w:rFonts w:ascii="Calibri" w:hAnsi="Calibri" w:eastAsia="Calibri" w:cs="Calibri" w:asciiTheme="minorAscii" w:hAnsiTheme="minorAscii" w:eastAsiaTheme="minorAscii" w:cstheme="minorAscii"/>
          <w:b w:val="1"/>
          <w:bCs w:val="1"/>
          <w:noProof w:val="0"/>
          <w:sz w:val="28"/>
          <w:szCs w:val="28"/>
          <w:lang w:val="el-GR"/>
        </w:rPr>
        <w:t>Χαλάνδρι σε Δράση κατά της διοίκησης του Δήμου</w:t>
      </w:r>
    </w:p>
    <w:p w:rsidR="475E0BAD" w:rsidP="475E0BAD" w:rsidRDefault="475E0BAD" w14:paraId="1B10369E" w14:textId="763E1387">
      <w:pPr>
        <w:pStyle w:val="Normal"/>
        <w:spacing w:line="276" w:lineRule="auto"/>
        <w:rPr>
          <w:rFonts w:ascii="Calibri" w:hAnsi="Calibri" w:eastAsia="Calibri" w:cs="Calibri" w:asciiTheme="minorAscii" w:hAnsiTheme="minorAscii" w:eastAsiaTheme="minorAscii" w:cstheme="minorAscii"/>
          <w:noProof w:val="0"/>
          <w:sz w:val="22"/>
          <w:szCs w:val="22"/>
          <w:lang w:val="el-GR"/>
        </w:rPr>
      </w:pPr>
    </w:p>
    <w:p w:rsidR="475E0BAD" w:rsidP="475E0BAD" w:rsidRDefault="475E0BAD" w14:paraId="4FCE15BE" w14:textId="68FF0DD1">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Ακούστε κύριε Δήμαρχε,</w:t>
      </w:r>
    </w:p>
    <w:p w:rsidR="475E0BAD" w:rsidP="475E0BAD" w:rsidRDefault="475E0BAD" w14:paraId="43423B20" w14:textId="2DBC6378">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Για να τελειώνουμε με αυτά τα κολπάκια σας. Είναι πραγματικά «συγκινητικό» πόσο πιστά ακολουθείτε τις συνταγές ΣΥΡΙΖΑ στον αποπροσανατολισμό και το πέταγμα της μπάλας στην εξέδρα, όταν συλλαμβάνεστε κατά το κοινώς λεγόμενο με τη «γίδα στην πλάτη».</w:t>
      </w:r>
    </w:p>
    <w:p w:rsidR="475E0BAD" w:rsidP="475E0BAD" w:rsidRDefault="475E0BAD" w14:paraId="2A9FFF5E" w14:textId="029FA25D">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Αυτή η τακτική της «καραμέλας» κάθε φορά που είστε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στριμωγμένος</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για το τι κάνανε οι προηγούμενοι, κατά αντιστοιχία αυτής των συντρόφων σας, για το τι έκανε η επάρατη Δεξιά από τη σύσταση του ελληνικού κράτους και μετά, πρέπει να τελειώσει.</w:t>
      </w:r>
    </w:p>
    <w:p w:rsidR="475E0BAD" w:rsidP="475E0BAD" w:rsidRDefault="475E0BAD" w14:paraId="1D00D20E" w14:textId="15FCCDF8">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Θα μας πείτε, βέβαια, με αυτή τη συνταγή και με κάποιες «αγνώστου» (!?) εκδότη φυλλάδες, που αναπαρήγαγαν βρωμιές, παραπλανήσατε έστω ελάχιστους ανενημέρωτους πολίτες, «τσιμπώντας» την ψήφο τους και κερδίσατε τις εκλογές. Γιατί να μην συνεχίσετε την ανήθικη, «επιτυχημένη» αυτή συνταγή;</w:t>
      </w:r>
    </w:p>
    <w:p w:rsidR="475E0BAD" w:rsidP="475E0BAD" w:rsidRDefault="475E0BAD" w14:paraId="08C997A0" w14:textId="3B65EAAE">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Και λέμε ανήθικη γιατί είχατε πέντε (5) ολόκληρα χρόνια στη Διοίκηση του Δήμου να οδηγήσετε στη Δικαιοσύνη όλες τις παράνομες ή παράτυπες έστω υποθέσεις (ενέργειες ή παραλείψεις που πιπιλίζετε) των προκατόχων σας.</w:t>
      </w:r>
    </w:p>
    <w:p w:rsidR="475E0BAD" w:rsidP="475E0BAD" w:rsidRDefault="475E0BAD" w14:paraId="54480148" w14:textId="60CC2D81">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Δεν τολμήσατε να το κάνετε γιατί καλά γνωρίζετε ότι θα «τρώγατε στο κεφάλι σας» τόσες αποζημιώσεις για συκοφαντική δυσφήμιση, που θα σας κυνηγούσαν για πολλά χρόνια. </w:t>
      </w:r>
    </w:p>
    <w:p w:rsidR="475E0BAD" w:rsidP="475E0BAD" w:rsidRDefault="475E0BAD" w14:paraId="43912680" w14:textId="064A5E75">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Όμως τελειώσαμε με αυτά.</w:t>
      </w:r>
    </w:p>
    <w:p w:rsidR="475E0BAD" w:rsidP="475E0BAD" w:rsidRDefault="475E0BAD" w14:paraId="1BB242A8" w14:textId="3D0D1778">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Τώρα θα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κρίνεσθε</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και θα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απολογείσθε</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για τις πράξεις σας. Και θα είναι σκληρό για εσάς. Γιατί δεν έχουμε τίποτα να συμψηφίσουμε.</w:t>
      </w:r>
    </w:p>
    <w:p w:rsidR="475E0BAD" w:rsidP="475E0BAD" w:rsidRDefault="475E0BAD" w14:paraId="7C12D794" w14:textId="3560CA5F">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Σας την χαρίσαμε και δεν προσφύγαμε στη Δικαιοσύνη για το μέγα σκάνδαλο, της ανάθεσης στον 14</w:t>
      </w:r>
      <w:r w:rsidRPr="475E0BAD" w:rsidR="475E0BAD">
        <w:rPr>
          <w:rFonts w:ascii="Calibri" w:hAnsi="Calibri" w:eastAsia="Calibri" w:cs="Calibri" w:asciiTheme="minorAscii" w:hAnsiTheme="minorAscii" w:eastAsiaTheme="minorAscii" w:cstheme="minorAscii"/>
          <w:noProof w:val="0"/>
          <w:sz w:val="22"/>
          <w:szCs w:val="22"/>
          <w:vertAlign w:val="superscript"/>
          <w:lang w:val="el-GR"/>
        </w:rPr>
        <w:t>ο</w:t>
      </w:r>
      <w:r w:rsidRPr="475E0BAD" w:rsidR="475E0BAD">
        <w:rPr>
          <w:rFonts w:ascii="Calibri" w:hAnsi="Calibri" w:eastAsia="Calibri" w:cs="Calibri" w:asciiTheme="minorAscii" w:hAnsiTheme="minorAscii" w:eastAsiaTheme="minorAscii" w:cstheme="minorAscii"/>
          <w:noProof w:val="0"/>
          <w:sz w:val="22"/>
          <w:szCs w:val="22"/>
          <w:lang w:val="el-GR"/>
        </w:rPr>
        <w:t xml:space="preserve"> μειοδότη του αντιπλημμυρικού έργου, αντί του νόμιμου μειοδότη, με ζημία 800.000 για τον Δήμο, όταν με το βασικό επιχείρημα ότι ο συγκεκριμένος εργολάβος διέθετε ειδικό μηχάνημα «</w:t>
      </w:r>
      <w:proofErr w:type="spellStart"/>
      <w:r w:rsidRPr="475E0BAD" w:rsidR="475E0BAD">
        <w:rPr>
          <w:rFonts w:ascii="Calibri" w:hAnsi="Calibri" w:eastAsia="Calibri" w:cs="Calibri" w:asciiTheme="minorAscii" w:hAnsiTheme="minorAscii" w:eastAsiaTheme="minorAscii" w:cstheme="minorAscii"/>
          <w:noProof w:val="0"/>
          <w:sz w:val="22"/>
          <w:szCs w:val="22"/>
          <w:lang w:val="en-US"/>
        </w:rPr>
        <w:t>trenchez</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θα έκανε τη δουλειά πιο γρήγορα και πιο καλά.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Γελάγε</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όλος ο τεχνικός κόσμος τότε. Το ξέρανε ειδικοί και μη ότι το μηχάνημα αυτό στους δρόμους αστικών Δήμων όπως το Χαλάνδρι, που είναι γεμάτο στο υπέδαφός του από δίκτυα Οργανισμών κοινής ωφέλειας, δεν μπορεί να χρησιμοποιηθεί.</w:t>
      </w:r>
    </w:p>
    <w:p w:rsidR="475E0BAD" w:rsidP="475E0BAD" w:rsidRDefault="475E0BAD" w14:paraId="5DE865F8" w14:textId="3F3E5E49">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Τώρα με το πέρας του έργου, κυνικά ομολογείτε ότι πράγματι το μηχάνημα αυτό ουδόλως χρησιμοποιήθηκε σε όλο το έργο.</w:t>
      </w:r>
    </w:p>
    <w:p w:rsidR="475E0BAD" w:rsidP="475E0BAD" w:rsidRDefault="475E0BAD" w14:paraId="2F7F213F" w14:textId="696A19E5">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Η ζημιά όμως των 800.000, διαφορά από τον 1</w:t>
      </w:r>
      <w:r w:rsidRPr="475E0BAD" w:rsidR="475E0BAD">
        <w:rPr>
          <w:rFonts w:ascii="Calibri" w:hAnsi="Calibri" w:eastAsia="Calibri" w:cs="Calibri" w:asciiTheme="minorAscii" w:hAnsiTheme="minorAscii" w:eastAsiaTheme="minorAscii" w:cstheme="minorAscii"/>
          <w:noProof w:val="0"/>
          <w:sz w:val="22"/>
          <w:szCs w:val="22"/>
          <w:vertAlign w:val="superscript"/>
          <w:lang w:val="el-GR"/>
        </w:rPr>
        <w:t>ο</w:t>
      </w:r>
      <w:r w:rsidRPr="475E0BAD" w:rsidR="475E0BAD">
        <w:rPr>
          <w:rFonts w:ascii="Calibri" w:hAnsi="Calibri" w:eastAsia="Calibri" w:cs="Calibri" w:asciiTheme="minorAscii" w:hAnsiTheme="minorAscii" w:eastAsiaTheme="minorAscii" w:cstheme="minorAscii"/>
          <w:noProof w:val="0"/>
          <w:sz w:val="22"/>
          <w:szCs w:val="22"/>
          <w:lang w:val="el-GR"/>
        </w:rPr>
        <w:t xml:space="preserve"> μειοδότη και τον 14</w:t>
      </w:r>
      <w:r w:rsidRPr="475E0BAD" w:rsidR="475E0BAD">
        <w:rPr>
          <w:rFonts w:ascii="Calibri" w:hAnsi="Calibri" w:eastAsia="Calibri" w:cs="Calibri" w:asciiTheme="minorAscii" w:hAnsiTheme="minorAscii" w:eastAsiaTheme="minorAscii" w:cstheme="minorAscii"/>
          <w:noProof w:val="0"/>
          <w:sz w:val="22"/>
          <w:szCs w:val="22"/>
          <w:vertAlign w:val="superscript"/>
          <w:lang w:val="el-GR"/>
        </w:rPr>
        <w:t>ο</w:t>
      </w:r>
      <w:r w:rsidRPr="475E0BAD" w:rsidR="475E0BAD">
        <w:rPr>
          <w:rFonts w:ascii="Calibri" w:hAnsi="Calibri" w:eastAsia="Calibri" w:cs="Calibri" w:asciiTheme="minorAscii" w:hAnsiTheme="minorAscii" w:eastAsiaTheme="minorAscii" w:cstheme="minorAscii"/>
          <w:noProof w:val="0"/>
          <w:sz w:val="22"/>
          <w:szCs w:val="22"/>
          <w:lang w:val="el-GR"/>
        </w:rPr>
        <w:t xml:space="preserve"> που εσείς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δώσαετε</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με την πλειοψηφία σας στην Ο.Ε. το έργο, παραμένει για τον Δήμο και τους Δημότες. Ποιος θα τα πληρώσει;</w:t>
      </w:r>
    </w:p>
    <w:p w:rsidR="475E0BAD" w:rsidP="475E0BAD" w:rsidRDefault="475E0BAD" w14:paraId="0F1CF393" w14:textId="2153AD49">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Και αντί να ζητήσετε έστω συγγνώμη, ότι είχατε άγνοια (;) όπως εμείς καλόπιστα πιστέψαμε (και δεν προσφύγαμε) και να απομακρύνετε από κοντά σας υψηλόβαθμο αρμόδιο στέλεχός σας, που «ενδεχόμενα» σας παραπλάνησε, σφυρίζετε αδιάφορα και βγαίνετε και από πάνω.</w:t>
      </w:r>
    </w:p>
    <w:p w:rsidR="475E0BAD" w:rsidP="475E0BAD" w:rsidRDefault="475E0BAD" w14:paraId="496937F6" w14:textId="3D8D39F5">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Αυτά όμως τελειώσανε, κύριε Δήμαρχε.</w:t>
      </w:r>
    </w:p>
    <w:p w:rsidR="475E0BAD" w:rsidP="475E0BAD" w:rsidRDefault="475E0BAD" w14:paraId="71C5664E" w14:textId="55F8CF97">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Η ανοχή μας ως τώρα δεν είναι αδυναμία.</w:t>
      </w:r>
    </w:p>
    <w:p w:rsidR="475E0BAD" w:rsidP="475E0BAD" w:rsidRDefault="475E0BAD" w14:paraId="7FDD6E5E" w14:textId="51313A27">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Ήταν αντίληψη και φιλοσοφία για τον εποικοδομητικό ρόλο της αντιπολίτευσης, τη συνεργασία και τη μη σκανδαλολογία, εάν δεν υπάρχουν απτές αποδείξεις.</w:t>
      </w:r>
    </w:p>
    <w:p w:rsidR="475E0BAD" w:rsidP="475E0BAD" w:rsidRDefault="475E0BAD" w14:paraId="540BC169" w14:textId="3AA032FD">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Σας ρωτήσαμε λοιπόν συγκεκριμένες ερωτήσεις. Δεν πήραμε ούτε εμείς ούτε οι Δημότες απαντήσεις.</w:t>
      </w:r>
    </w:p>
    <w:p w:rsidR="475E0BAD" w:rsidP="475E0BAD" w:rsidRDefault="475E0BAD" w14:paraId="62F34798" w14:textId="55456E06">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Η μακροσκελής υποτιθέμενη «απάντησή σας»</w:t>
      </w:r>
    </w:p>
    <w:p w:rsidR="475E0BAD" w:rsidP="475E0BAD" w:rsidRDefault="475E0BAD" w14:paraId="2CE5E91D" w14:textId="3240D7A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xml:space="preserve">Αναφέρει 10 φορές το όνομα </w:t>
      </w:r>
      <w:proofErr w:type="spellStart"/>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Κουράσης</w:t>
      </w:r>
      <w:proofErr w:type="spellEnd"/>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σε επήρεια όσων αναφέρονται παραπάνω</w:t>
      </w:r>
      <w:r w:rsidRPr="475E0BAD" w:rsidR="475E0BAD">
        <w:rPr>
          <w:rFonts w:ascii="Calibri" w:hAnsi="Calibri" w:eastAsia="Calibri" w:cs="Calibri" w:asciiTheme="minorAscii" w:hAnsiTheme="minorAscii" w:eastAsiaTheme="minorAscii" w:cstheme="minorAscii"/>
          <w:noProof w:val="0"/>
          <w:sz w:val="22"/>
          <w:szCs w:val="22"/>
          <w:lang w:val="el-GR"/>
        </w:rPr>
        <w:t xml:space="preserve"> περί αποπροσανατολισμού και πετάγματος της μπάλας στην εξέδρα</w:t>
      </w:r>
    </w:p>
    <w:p w:rsidR="475E0BAD" w:rsidP="475E0BAD" w:rsidRDefault="475E0BAD" w14:paraId="6D1D7086" w14:textId="2DF89187">
      <w:pPr>
        <w:pStyle w:val="ListParagraph"/>
        <w:numPr>
          <w:ilvl w:val="0"/>
          <w:numId w:val="1"/>
        </w:numPr>
        <w:rPr>
          <w:rFonts w:ascii="Calibri" w:hAnsi="Calibri" w:eastAsia="Calibri" w:cs="Calibri" w:asciiTheme="minorAscii" w:hAnsiTheme="minorAscii" w:eastAsiaTheme="minorAscii" w:cstheme="minorAscii"/>
          <w:sz w:val="22"/>
          <w:szCs w:val="22"/>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Αφιερώνει τρεις </w:t>
      </w:r>
      <w:proofErr w:type="spellStart"/>
      <w:r w:rsidRPr="475E0BAD" w:rsidR="475E0BAD">
        <w:rPr>
          <w:rFonts w:ascii="Calibri" w:hAnsi="Calibri" w:eastAsia="Calibri" w:cs="Calibri" w:asciiTheme="minorAscii" w:hAnsiTheme="minorAscii" w:eastAsiaTheme="minorAscii" w:cstheme="minorAscii"/>
          <w:noProof w:val="0"/>
          <w:sz w:val="22"/>
          <w:szCs w:val="22"/>
          <w:lang w:val="el-GR"/>
        </w:rPr>
        <w:t>σειρούλες</w:t>
      </w:r>
      <w:proofErr w:type="spellEnd"/>
      <w:r w:rsidRPr="475E0BAD" w:rsidR="475E0BAD">
        <w:rPr>
          <w:rFonts w:ascii="Calibri" w:hAnsi="Calibri" w:eastAsia="Calibri" w:cs="Calibri" w:asciiTheme="minorAscii" w:hAnsiTheme="minorAscii" w:eastAsiaTheme="minorAscii" w:cstheme="minorAscii"/>
          <w:noProof w:val="0"/>
          <w:sz w:val="22"/>
          <w:szCs w:val="22"/>
          <w:lang w:val="el-GR"/>
        </w:rPr>
        <w:t xml:space="preserve">, με αόριστη αναφορά σε αποφάσεις των δικαστηρίων χωρίς να δίνει απαντήσεις στο αμείλικτο ερώτημά μας, </w:t>
      </w:r>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γιατί περιμένατε να εκτοξευθούν πάνω από 500.000 τα χρέη των μισθωτών των δημοτικών εγκαταστάσεων για να προσφύγετε στη Δικαιοσύνη;</w:t>
      </w:r>
    </w:p>
    <w:p w:rsidR="475E0BAD" w:rsidP="475E0BAD" w:rsidRDefault="475E0BAD" w14:paraId="1CAA2B91" w14:textId="1D373667">
      <w:pPr>
        <w:pStyle w:val="ListParagraph"/>
        <w:numPr>
          <w:ilvl w:val="0"/>
          <w:numId w:val="1"/>
        </w:numPr>
        <w:rPr>
          <w:rFonts w:ascii="Calibri" w:hAnsi="Calibri" w:eastAsia="Calibri" w:cs="Calibri" w:asciiTheme="minorAscii" w:hAnsiTheme="minorAscii" w:eastAsiaTheme="minorAscii" w:cstheme="minorAscii"/>
          <w:sz w:val="22"/>
          <w:szCs w:val="22"/>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Εξακολουθεί μικρόψυχα, όπως και προεκλογικά, να λέει ότι </w:t>
      </w:r>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xml:space="preserve">«δεν παραλάβαμε ταμείο από τη Διοίκηση </w:t>
      </w:r>
      <w:proofErr w:type="spellStart"/>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Κουράση</w:t>
      </w:r>
      <w:proofErr w:type="spellEnd"/>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xml:space="preserve"> 13.000.000 αλλά 12.500.000»</w:t>
      </w:r>
      <w:r w:rsidRPr="475E0BAD" w:rsidR="475E0BAD">
        <w:rPr>
          <w:rFonts w:ascii="Calibri" w:hAnsi="Calibri" w:eastAsia="Calibri" w:cs="Calibri" w:asciiTheme="minorAscii" w:hAnsiTheme="minorAscii" w:eastAsiaTheme="minorAscii" w:cstheme="minorAscii"/>
          <w:noProof w:val="0"/>
          <w:sz w:val="22"/>
          <w:szCs w:val="22"/>
          <w:lang w:val="el-GR"/>
        </w:rPr>
        <w:t xml:space="preserve"> (εδώ γελάει ο κόσμος) και να αραδιάζετε νούμερα που έχουν απαντηθεί όλα και δεν νομίζουμε ότι έχει νόημα τώρα η επανάληψή τους</w:t>
      </w:r>
    </w:p>
    <w:p w:rsidR="475E0BAD" w:rsidP="475E0BAD" w:rsidRDefault="475E0BAD" w14:paraId="45649319" w14:textId="56F5B534">
      <w:pPr>
        <w:pStyle w:val="ListParagraph"/>
        <w:numPr>
          <w:ilvl w:val="0"/>
          <w:numId w:val="1"/>
        </w:numPr>
        <w:rPr>
          <w:rFonts w:ascii="Calibri" w:hAnsi="Calibri" w:eastAsia="Calibri" w:cs="Calibri" w:asciiTheme="minorAscii" w:hAnsiTheme="minorAscii" w:eastAsiaTheme="minorAscii" w:cstheme="minorAscii"/>
          <w:sz w:val="22"/>
          <w:szCs w:val="22"/>
        </w:rPr>
      </w:pPr>
      <w:r w:rsidRPr="475E0BAD" w:rsidR="475E0BAD">
        <w:rPr>
          <w:rFonts w:ascii="Calibri" w:hAnsi="Calibri" w:eastAsia="Calibri" w:cs="Calibri" w:asciiTheme="minorAscii" w:hAnsiTheme="minorAscii" w:eastAsiaTheme="minorAscii" w:cstheme="minorAscii"/>
          <w:noProof w:val="0"/>
          <w:sz w:val="22"/>
          <w:szCs w:val="22"/>
          <w:lang w:val="el-GR"/>
        </w:rPr>
        <w:t xml:space="preserve">Ισχυρίζεσθε ότι αυξήσατε όλα τα μισθώματα των δημοτικών εγκαταστάσεων και καμαρώνετε μάλιστα γι’ αυτό. </w:t>
      </w:r>
    </w:p>
    <w:p w:rsidR="475E0BAD" w:rsidP="475E0BAD" w:rsidRDefault="475E0BAD" w14:paraId="2234FCD8" w14:textId="12CB6899">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Ξαναρωτάμε, με δεδομένο ότι τα φέσια που βάζουν οι μισθωτές με τα αυξημένα αυτά ενοίκια εκτοξεύθηκαν στα ύψη, είναι σε όφελος του Δήμου αυτή η τακτική ή είναι μια «</w:t>
      </w:r>
      <w:proofErr w:type="spellStart"/>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μαυρογυαλούρικη</w:t>
      </w:r>
      <w:proofErr w:type="spellEnd"/>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xml:space="preserve">» μέθοδος για τα </w:t>
      </w:r>
      <w:proofErr w:type="spellStart"/>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μάτις</w:t>
      </w:r>
      <w:proofErr w:type="spellEnd"/>
      <w:r w:rsidRPr="475E0BAD" w:rsidR="475E0BAD">
        <w:rPr>
          <w:rFonts w:ascii="Calibri" w:hAnsi="Calibri" w:eastAsia="Calibri" w:cs="Calibri" w:asciiTheme="minorAscii" w:hAnsiTheme="minorAscii" w:eastAsiaTheme="minorAscii" w:cstheme="minorAscii"/>
          <w:b w:val="1"/>
          <w:bCs w:val="1"/>
          <w:noProof w:val="0"/>
          <w:sz w:val="22"/>
          <w:szCs w:val="22"/>
          <w:u w:val="single"/>
          <w:lang w:val="el-GR"/>
        </w:rPr>
        <w:t xml:space="preserve"> του κόσμους;</w:t>
      </w:r>
    </w:p>
    <w:p w:rsidR="475E0BAD" w:rsidP="475E0BAD" w:rsidRDefault="475E0BAD" w14:paraId="3EFAADB7" w14:textId="431503D8">
      <w:pPr>
        <w:spacing w:line="276" w:lineRule="auto"/>
        <w:rPr>
          <w:rFonts w:ascii="Calibri" w:hAnsi="Calibri" w:eastAsia="Calibri" w:cs="Calibri" w:asciiTheme="minorAscii" w:hAnsiTheme="minorAscii" w:eastAsiaTheme="minorAscii" w:cstheme="minorAscii"/>
          <w:noProof w:val="0"/>
          <w:sz w:val="22"/>
          <w:szCs w:val="22"/>
          <w:lang w:val="el-GR"/>
        </w:rPr>
      </w:pPr>
    </w:p>
    <w:p w:rsidR="475E0BAD" w:rsidP="475E0BAD" w:rsidRDefault="475E0BAD" w14:paraId="16D324D1" w14:textId="34B30E32">
      <w:pPr>
        <w:spacing w:line="276" w:lineRule="auto"/>
        <w:rPr>
          <w:rFonts w:ascii="Calibri" w:hAnsi="Calibri" w:eastAsia="Calibri" w:cs="Calibri" w:asciiTheme="minorAscii" w:hAnsiTheme="minorAscii" w:eastAsiaTheme="minorAscii" w:cstheme="minorAscii"/>
          <w:noProof w:val="0"/>
          <w:sz w:val="22"/>
          <w:szCs w:val="22"/>
          <w:lang w:val="el-GR"/>
        </w:rPr>
      </w:pPr>
      <w:r w:rsidRPr="475E0BAD" w:rsidR="475E0BAD">
        <w:rPr>
          <w:rFonts w:ascii="Calibri" w:hAnsi="Calibri" w:eastAsia="Calibri" w:cs="Calibri" w:asciiTheme="minorAscii" w:hAnsiTheme="minorAscii" w:eastAsiaTheme="minorAscii" w:cstheme="minorAscii"/>
          <w:noProof w:val="0"/>
          <w:sz w:val="22"/>
          <w:szCs w:val="22"/>
          <w:lang w:val="el-GR"/>
        </w:rPr>
        <w:t>Περιμένουμε τις απαντήσεις σας</w:t>
      </w:r>
    </w:p>
    <w:p w:rsidR="475E0BAD" w:rsidP="475E0BAD" w:rsidRDefault="475E0BAD" w14:paraId="4D972782" w14:textId="6FCA936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C3E4C6"/>
  <w15:docId w15:val="{df650104-a2aa-44b9-b1f7-410d74216651}"/>
  <w:rsids>
    <w:rsidRoot w:val="15C3E4C6"/>
    <w:rsid w:val="15C3E4C6"/>
    <w:rsid w:val="475E0BA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329e51e07e3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2020-07-22T10:10:17.2425397Z</dcterms:created>
  <dcterms:modified xsi:type="dcterms:W3CDTF">2020-07-22T10:13:40.0366618Z</dcterms:modified>
  <dc:creator>Αθανάσιος Γιαννόπουλος</dc:creator>
  <lastModifiedBy>Αθανάσιος Γιαννόπουλος</lastModifiedBy>
</coreProperties>
</file>