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01" w:rsidRPr="00152901" w:rsidRDefault="00152901" w:rsidP="00152901">
      <w:pPr>
        <w:contextualSpacing/>
        <w:jc w:val="center"/>
        <w:rPr>
          <w:rFonts w:asciiTheme="minorHAnsi" w:hAnsiTheme="minorHAnsi"/>
          <w:b/>
          <w:shadow/>
          <w:sz w:val="28"/>
          <w:szCs w:val="28"/>
        </w:rPr>
      </w:pPr>
      <w:r w:rsidRPr="00152901">
        <w:rPr>
          <w:rFonts w:asciiTheme="minorHAnsi" w:hAnsiTheme="minorHAnsi"/>
          <w:b/>
          <w:shadow/>
          <w:sz w:val="28"/>
          <w:szCs w:val="28"/>
        </w:rPr>
        <w:t>ΓΙΑ ΤΗΝ ΕΚΔΟΣΗ ΤΩΝ ΠΙΝΑΚΩΝ ΤΗΣ 1ΓΕ/2019</w:t>
      </w:r>
    </w:p>
    <w:p w:rsidR="00152901" w:rsidRPr="00152901" w:rsidRDefault="00152901" w:rsidP="00152901">
      <w:pPr>
        <w:contextualSpacing/>
        <w:jc w:val="center"/>
        <w:rPr>
          <w:rFonts w:asciiTheme="minorHAnsi" w:hAnsiTheme="minorHAnsi"/>
          <w:b/>
          <w:shadow/>
          <w:sz w:val="28"/>
          <w:szCs w:val="28"/>
          <w:u w:val="single"/>
        </w:rPr>
      </w:pPr>
      <w:r w:rsidRPr="00152901">
        <w:rPr>
          <w:rFonts w:asciiTheme="minorHAnsi" w:hAnsiTheme="minorHAnsi"/>
          <w:b/>
          <w:shadow/>
          <w:sz w:val="28"/>
          <w:szCs w:val="28"/>
          <w:u w:val="single"/>
        </w:rPr>
        <w:t>Απορριφθέντες, παράβολα και στο βάθος ανεργία!</w:t>
      </w:r>
    </w:p>
    <w:p w:rsidR="00152901" w:rsidRPr="00152901" w:rsidRDefault="00152901" w:rsidP="00152901">
      <w:pPr>
        <w:contextualSpacing/>
        <w:jc w:val="center"/>
        <w:rPr>
          <w:rFonts w:asciiTheme="minorHAnsi" w:hAnsiTheme="minorHAnsi"/>
          <w:b/>
          <w:shadow/>
          <w:sz w:val="28"/>
          <w:szCs w:val="28"/>
          <w:u w:val="single"/>
        </w:rPr>
      </w:pPr>
      <w:r w:rsidRPr="00152901">
        <w:rPr>
          <w:rFonts w:asciiTheme="minorHAnsi" w:hAnsiTheme="minorHAnsi"/>
          <w:b/>
          <w:shadow/>
          <w:sz w:val="28"/>
          <w:szCs w:val="28"/>
          <w:u w:val="single"/>
        </w:rPr>
        <w:t xml:space="preserve">Όλες και όλοι στην παράσταση διαμαρτυρίας στο Υπουργείο Παιδείας την Τρίτη 7 Ιουλίου στις 10 </w:t>
      </w:r>
      <w:proofErr w:type="spellStart"/>
      <w:r w:rsidRPr="00152901">
        <w:rPr>
          <w:rFonts w:asciiTheme="minorHAnsi" w:hAnsiTheme="minorHAnsi"/>
          <w:b/>
          <w:shadow/>
          <w:sz w:val="28"/>
          <w:szCs w:val="28"/>
          <w:u w:val="single"/>
        </w:rPr>
        <w:t>π.μ</w:t>
      </w:r>
      <w:proofErr w:type="spellEnd"/>
      <w:r w:rsidRPr="00152901">
        <w:rPr>
          <w:rFonts w:asciiTheme="minorHAnsi" w:hAnsiTheme="minorHAnsi"/>
          <w:b/>
          <w:shadow/>
          <w:sz w:val="28"/>
          <w:szCs w:val="28"/>
          <w:u w:val="single"/>
        </w:rPr>
        <w:t xml:space="preserve">. </w:t>
      </w:r>
    </w:p>
    <w:p w:rsidR="00152901" w:rsidRDefault="00152901" w:rsidP="00152901">
      <w:pPr>
        <w:contextualSpacing/>
        <w:jc w:val="both"/>
        <w:rPr>
          <w:rFonts w:ascii="Times New Roman" w:hAnsi="Times New Roman"/>
          <w:lang w:val="it-IT"/>
        </w:rPr>
      </w:pPr>
    </w:p>
    <w:p w:rsidR="00152901" w:rsidRPr="00152901" w:rsidRDefault="00152901" w:rsidP="00152901">
      <w:pPr>
        <w:contextualSpacing/>
        <w:jc w:val="both"/>
        <w:rPr>
          <w:rFonts w:asciiTheme="minorHAnsi" w:hAnsiTheme="minorHAnsi"/>
          <w:shadow/>
        </w:rPr>
      </w:pPr>
      <w:r w:rsidRPr="00152901">
        <w:rPr>
          <w:rFonts w:asciiTheme="minorHAnsi" w:hAnsiTheme="minorHAnsi"/>
          <w:shadow/>
        </w:rPr>
        <w:t xml:space="preserve">Συνάδελφοι, </w:t>
      </w:r>
    </w:p>
    <w:p w:rsidR="00152901" w:rsidRPr="00152901" w:rsidRDefault="00152901" w:rsidP="00152901">
      <w:pPr>
        <w:ind w:firstLine="720"/>
        <w:contextualSpacing/>
        <w:jc w:val="both"/>
        <w:rPr>
          <w:rFonts w:asciiTheme="minorHAnsi" w:hAnsiTheme="minorHAnsi"/>
          <w:shadow/>
          <w:lang w:val="it-IT"/>
        </w:rPr>
      </w:pPr>
    </w:p>
    <w:p w:rsidR="00152901" w:rsidRPr="00152901" w:rsidRDefault="00152901" w:rsidP="00152901">
      <w:pPr>
        <w:ind w:firstLine="720"/>
        <w:contextualSpacing/>
        <w:jc w:val="both"/>
        <w:rPr>
          <w:rFonts w:asciiTheme="minorHAnsi" w:hAnsiTheme="minorHAnsi"/>
          <w:b/>
          <w:shadow/>
          <w:color w:val="1C1E21"/>
          <w:shd w:val="clear" w:color="auto" w:fill="FFFFFF"/>
        </w:rPr>
      </w:pPr>
      <w:r w:rsidRPr="00152901">
        <w:rPr>
          <w:rFonts w:asciiTheme="minorHAnsi" w:hAnsiTheme="minorHAnsi"/>
          <w:shadow/>
        </w:rPr>
        <w:t xml:space="preserve">Μία ημέρα πριν απολυθούν 41.000 αναπληρωτές, στις 29 Ιουνίου, εκδόθηκαν οι προσωρινοί πίνακες κατάταξης της προκήρυξης 1ΓΕ/2019 </w:t>
      </w:r>
      <w:r w:rsidRPr="00152901">
        <w:rPr>
          <w:rFonts w:asciiTheme="minorHAnsi" w:hAnsiTheme="minorHAnsi"/>
          <w:shadow/>
          <w:color w:val="1C1E21"/>
          <w:shd w:val="clear" w:color="auto" w:fill="FFFFFF"/>
        </w:rPr>
        <w:t xml:space="preserve">του ΑΣΕΠ (ΦΕΚ 45/24-12-2019 και ΦΕΚ 1/24-1-20, Τεύχος Προκηρύξεων ΑΣΕΠ). Όλοι είδαμε για μια ακόμα φορά, όπως και στην Ειδική Αγωγή, τις </w:t>
      </w:r>
      <w:r w:rsidRPr="00152901">
        <w:rPr>
          <w:rFonts w:asciiTheme="minorHAnsi" w:hAnsiTheme="minorHAnsi"/>
          <w:b/>
          <w:shadow/>
          <w:color w:val="1C1E21"/>
          <w:shd w:val="clear" w:color="auto" w:fill="FFFFFF"/>
        </w:rPr>
        <w:t>μεγάλες ανακατατάξεις</w:t>
      </w:r>
      <w:r w:rsidRPr="00152901">
        <w:rPr>
          <w:rFonts w:asciiTheme="minorHAnsi" w:hAnsiTheme="minorHAnsi"/>
          <w:shadow/>
          <w:color w:val="1C1E21"/>
          <w:shd w:val="clear" w:color="auto" w:fill="FFFFFF"/>
        </w:rPr>
        <w:t xml:space="preserve"> που έγιναν στους πίνακες, με την εφαρμογή του </w:t>
      </w:r>
      <w:proofErr w:type="spellStart"/>
      <w:r w:rsidRPr="00152901">
        <w:rPr>
          <w:rFonts w:asciiTheme="minorHAnsi" w:hAnsiTheme="minorHAnsi"/>
          <w:shadow/>
          <w:color w:val="1C1E21"/>
          <w:shd w:val="clear" w:color="auto" w:fill="FFFFFF"/>
        </w:rPr>
        <w:t>προσοντολογίου</w:t>
      </w:r>
      <w:proofErr w:type="spellEnd"/>
      <w:r w:rsidRPr="00152901">
        <w:rPr>
          <w:rFonts w:asciiTheme="minorHAnsi" w:hAnsiTheme="minorHAnsi"/>
          <w:shadow/>
          <w:color w:val="1C1E21"/>
          <w:shd w:val="clear" w:color="auto" w:fill="FFFFFF"/>
        </w:rPr>
        <w:t xml:space="preserve">, ενώ πολλοί συνάδελφοί μας δε βρήκαν καν το όνομά τους, καθώς </w:t>
      </w:r>
      <w:r w:rsidRPr="00152901">
        <w:rPr>
          <w:rFonts w:asciiTheme="minorHAnsi" w:hAnsiTheme="minorHAnsi"/>
          <w:b/>
          <w:shadow/>
          <w:color w:val="1C1E21"/>
          <w:shd w:val="clear" w:color="auto" w:fill="FFFFFF"/>
        </w:rPr>
        <w:t>η αίτησή τους απορρίφθηκε από τον ΑΣΕΠ.</w:t>
      </w:r>
    </w:p>
    <w:p w:rsidR="00152901" w:rsidRPr="00152901" w:rsidRDefault="00152901" w:rsidP="00152901">
      <w:pPr>
        <w:ind w:firstLine="720"/>
        <w:contextualSpacing/>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 xml:space="preserve">Συγκεκριμένα, επαναλήφθηκε το ίδιο έργο που είδαμε και με τους πίνακες της ειδικής αγωγής, δηλαδή συνάδελφοι να πετάγονται εκτός πινάκων, </w:t>
      </w:r>
      <w:r w:rsidRPr="00152901">
        <w:rPr>
          <w:rFonts w:asciiTheme="minorHAnsi" w:hAnsiTheme="minorHAnsi"/>
          <w:b/>
          <w:shadow/>
          <w:color w:val="1C1E21"/>
          <w:shd w:val="clear" w:color="auto" w:fill="FFFFFF"/>
        </w:rPr>
        <w:t>λόγω παραβόλου</w:t>
      </w:r>
      <w:r w:rsidRPr="00152901">
        <w:rPr>
          <w:rFonts w:asciiTheme="minorHAnsi" w:hAnsiTheme="minorHAnsi"/>
          <w:shadow/>
          <w:color w:val="1C1E21"/>
          <w:shd w:val="clear" w:color="auto" w:fill="FFFFFF"/>
        </w:rPr>
        <w:t xml:space="preserve">. Είναι μεγάλη η ευθύνη της Κυβέρνησης που δεν έλυσε το ζήτημα αυτό και για άλλη μία φορά έχουμε συναδέλφους, που εργάζονταν στα σχολεία όλης της χώρας, να αντιμετωπίζουν τον κίνδυνο να μείνουν εκτός δουλειάς για τα επόμενα χρόνια. Είναι εντελώς απάνθρωπο να οδηγούνται συνάδελφοι στην ανεργία, να ακυρώνονται όνειρα και προσδοκίες, εξαιτίας τεχνικών προβλημάτων και λαθών του συστήματος. </w:t>
      </w:r>
    </w:p>
    <w:p w:rsidR="00152901" w:rsidRPr="00152901" w:rsidRDefault="00152901" w:rsidP="00152901">
      <w:pPr>
        <w:ind w:firstLine="720"/>
        <w:contextualSpacing/>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 xml:space="preserve">Επιπλέον, υπάρχουν συνάδελφοι διετούς φοίτησης που, ενώ είχαν κάνει </w:t>
      </w:r>
      <w:r w:rsidRPr="00152901">
        <w:rPr>
          <w:rFonts w:asciiTheme="minorHAnsi" w:hAnsiTheme="minorHAnsi"/>
          <w:b/>
          <w:shadow/>
          <w:color w:val="1C1E21"/>
          <w:shd w:val="clear" w:color="auto" w:fill="FFFFFF"/>
        </w:rPr>
        <w:t>εξομοίωση</w:t>
      </w:r>
      <w:r w:rsidRPr="00152901">
        <w:rPr>
          <w:rFonts w:asciiTheme="minorHAnsi" w:hAnsiTheme="minorHAnsi"/>
          <w:shadow/>
          <w:color w:val="1C1E21"/>
          <w:shd w:val="clear" w:color="auto" w:fill="FFFFFF"/>
        </w:rPr>
        <w:t xml:space="preserve">, δεν πρόλαβαν να την καταθέσουν, χωρίς δική τους ευθύνη, και οι αιτήσεις τους απορρίφθηκαν. </w:t>
      </w:r>
    </w:p>
    <w:p w:rsidR="00152901" w:rsidRPr="00152901" w:rsidRDefault="00152901" w:rsidP="00152901">
      <w:pPr>
        <w:ind w:firstLine="720"/>
        <w:contextualSpacing/>
        <w:jc w:val="both"/>
        <w:rPr>
          <w:rFonts w:asciiTheme="minorHAnsi" w:hAnsiTheme="minorHAnsi"/>
          <w:shadow/>
          <w:color w:val="1C1E21"/>
          <w:shd w:val="clear" w:color="auto" w:fill="FFFFFF"/>
        </w:rPr>
      </w:pPr>
      <w:r w:rsidRPr="00152901">
        <w:rPr>
          <w:rFonts w:asciiTheme="minorHAnsi" w:hAnsiTheme="minorHAnsi"/>
          <w:b/>
          <w:shadow/>
          <w:color w:val="1C1E21"/>
          <w:shd w:val="clear" w:color="auto" w:fill="FFFFFF"/>
        </w:rPr>
        <w:t>Λάθη</w:t>
      </w:r>
      <w:r w:rsidRPr="00152901">
        <w:rPr>
          <w:rFonts w:asciiTheme="minorHAnsi" w:hAnsiTheme="minorHAnsi"/>
          <w:shadow/>
          <w:color w:val="1C1E21"/>
          <w:shd w:val="clear" w:color="auto" w:fill="FFFFFF"/>
        </w:rPr>
        <w:t xml:space="preserve"> έχουν παρατηρηθεί και στο πέρασμα των στοιχείων, γεγονός που έχει άμεσο αντίκτυπο στη </w:t>
      </w:r>
      <w:proofErr w:type="spellStart"/>
      <w:r w:rsidRPr="00152901">
        <w:rPr>
          <w:rFonts w:asciiTheme="minorHAnsi" w:hAnsiTheme="minorHAnsi"/>
          <w:shadow/>
          <w:color w:val="1C1E21"/>
          <w:shd w:val="clear" w:color="auto" w:fill="FFFFFF"/>
        </w:rPr>
        <w:t>μοριοδότηση</w:t>
      </w:r>
      <w:proofErr w:type="spellEnd"/>
      <w:r w:rsidRPr="00152901">
        <w:rPr>
          <w:rFonts w:asciiTheme="minorHAnsi" w:hAnsiTheme="minorHAnsi"/>
          <w:shadow/>
          <w:color w:val="1C1E21"/>
          <w:shd w:val="clear" w:color="auto" w:fill="FFFFFF"/>
        </w:rPr>
        <w:t xml:space="preserve"> πολλών συναδέλφων και άρα και στη θέση τους στους πίνακες. Όλοι οι παραπάνω συνάδελφοι καλούνται τώρα να κάνουν ένσταση, πληρώνοντας και 20 ευρώ, χωρίς να έχουν ιδέα, πότε και αν θα δικαιωθούν!!!</w:t>
      </w:r>
    </w:p>
    <w:p w:rsidR="00152901" w:rsidRPr="00152901" w:rsidRDefault="00152901" w:rsidP="00152901">
      <w:pPr>
        <w:ind w:firstLine="720"/>
        <w:contextualSpacing/>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 xml:space="preserve">Όλα αυτά τα ζητήματα, αν δε λυθούν, θα κοστίσουν σε πολλούς συναδέλφους μία θέση εργασίας για τα επόμενα χρόνια, με ό, τι αυτό σημαίνει για την προϋπηρεσία τους, αλλά και για την ίδια τους την προσωπική ζωή. </w:t>
      </w:r>
    </w:p>
    <w:p w:rsidR="00152901" w:rsidRPr="00152901" w:rsidRDefault="00152901" w:rsidP="00152901">
      <w:pPr>
        <w:ind w:firstLine="720"/>
        <w:contextualSpacing/>
        <w:jc w:val="both"/>
        <w:rPr>
          <w:rFonts w:asciiTheme="minorHAnsi" w:hAnsiTheme="minorHAnsi"/>
          <w:b/>
          <w:shadow/>
          <w:color w:val="1C1E21"/>
          <w:shd w:val="clear" w:color="auto" w:fill="FFFFFF"/>
        </w:rPr>
      </w:pPr>
      <w:r w:rsidRPr="00152901">
        <w:rPr>
          <w:rFonts w:asciiTheme="minorHAnsi" w:hAnsiTheme="minorHAnsi"/>
          <w:b/>
          <w:shadow/>
          <w:color w:val="1C1E21"/>
          <w:shd w:val="clear" w:color="auto" w:fill="FFFFFF"/>
        </w:rPr>
        <w:t>Γίνεται φανερό, για μια ακόμα φορά ότι, ο νόμος 4589 του ΣΥΡΙΖΑ, που διατηρήθηκε στο ακέραιο από την Ν.Δ., δημιουργεί συνεχώς νέες αδικίες και νέες κατηγοριοποιήσεις. Μαζί με το αέναο κυνηγητό ακριβοπληρωμένων προσόντων και πιστοποιήσεων προχωρά και σε άμεσες απολύσεις.</w:t>
      </w:r>
    </w:p>
    <w:p w:rsidR="00152901" w:rsidRPr="00152901" w:rsidRDefault="00152901" w:rsidP="00152901">
      <w:pPr>
        <w:ind w:firstLine="720"/>
        <w:contextualSpacing/>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Ένα είναι σίγουρο: όσο δεν ικανοποιείται το δίκαιο αίτημά μας για μόνιμους, μαζικούς διορισμούς όλων των αναπληρωτών, η αδικία θα μας χτυπά την πόρτα με τη μία ή την άλλη μορφή. Πραγματικά δεν ξέρουμε τι μας ξημερώνει!</w:t>
      </w:r>
    </w:p>
    <w:p w:rsidR="00152901" w:rsidRPr="00152901" w:rsidRDefault="00152901" w:rsidP="00152901">
      <w:pPr>
        <w:ind w:firstLine="360"/>
        <w:contextualSpacing/>
        <w:jc w:val="center"/>
        <w:rPr>
          <w:rFonts w:asciiTheme="minorHAnsi" w:hAnsiTheme="minorHAnsi"/>
          <w:shadow/>
          <w:color w:val="1C1E21"/>
          <w:shd w:val="clear" w:color="auto" w:fill="FFFFFF"/>
        </w:rPr>
      </w:pPr>
      <w:proofErr w:type="spellStart"/>
      <w:r w:rsidRPr="00152901">
        <w:rPr>
          <w:rFonts w:asciiTheme="minorHAnsi" w:hAnsiTheme="minorHAnsi"/>
          <w:b/>
          <w:shadow/>
          <w:color w:val="1C1E21"/>
          <w:shd w:val="clear" w:color="auto" w:fill="FFFFFF"/>
        </w:rPr>
        <w:t>Γι΄αυτό</w:t>
      </w:r>
      <w:proofErr w:type="spellEnd"/>
      <w:r w:rsidRPr="00152901">
        <w:rPr>
          <w:rFonts w:asciiTheme="minorHAnsi" w:hAnsiTheme="minorHAnsi"/>
          <w:b/>
          <w:shadow/>
          <w:color w:val="1C1E21"/>
          <w:shd w:val="clear" w:color="auto" w:fill="FFFFFF"/>
        </w:rPr>
        <w:t>, απαιτούμε εδώ και τώρα από την Κυβέρνηση:</w:t>
      </w:r>
    </w:p>
    <w:p w:rsidR="00152901" w:rsidRPr="00152901" w:rsidRDefault="00152901" w:rsidP="00152901">
      <w:pPr>
        <w:pStyle w:val="a3"/>
        <w:numPr>
          <w:ilvl w:val="0"/>
          <w:numId w:val="1"/>
        </w:numPr>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Κανένας αναπληρωτής να μη μείνει εκτός πινάκων λόγω παραβόλου και τεχνικών προβλημάτων του συστήματος ή μη κατάθεσης της εξομοίωσης.</w:t>
      </w:r>
    </w:p>
    <w:p w:rsidR="00152901" w:rsidRPr="00152901" w:rsidRDefault="00152901" w:rsidP="00152901">
      <w:pPr>
        <w:pStyle w:val="a3"/>
        <w:numPr>
          <w:ilvl w:val="0"/>
          <w:numId w:val="1"/>
        </w:numPr>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 xml:space="preserve">Να διορθωθούν άμεσα όλα τα λάθη στη </w:t>
      </w:r>
      <w:proofErr w:type="spellStart"/>
      <w:r w:rsidRPr="00152901">
        <w:rPr>
          <w:rFonts w:asciiTheme="minorHAnsi" w:hAnsiTheme="minorHAnsi"/>
          <w:shadow/>
          <w:color w:val="1C1E21"/>
          <w:shd w:val="clear" w:color="auto" w:fill="FFFFFF"/>
        </w:rPr>
        <w:t>μοριοδότηση</w:t>
      </w:r>
      <w:proofErr w:type="spellEnd"/>
      <w:r w:rsidRPr="00152901">
        <w:rPr>
          <w:rFonts w:asciiTheme="minorHAnsi" w:hAnsiTheme="minorHAnsi"/>
          <w:shadow/>
          <w:color w:val="1C1E21"/>
          <w:shd w:val="clear" w:color="auto" w:fill="FFFFFF"/>
        </w:rPr>
        <w:t>, με ευθύνη του Υπουργείου και των δομών του.</w:t>
      </w:r>
    </w:p>
    <w:p w:rsidR="00152901" w:rsidRPr="00152901" w:rsidRDefault="00152901" w:rsidP="00152901">
      <w:pPr>
        <w:pStyle w:val="a3"/>
        <w:numPr>
          <w:ilvl w:val="0"/>
          <w:numId w:val="1"/>
        </w:numPr>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Το Υπουργείο και η Κυβέρνηση να δεσμευτεί πως θα λύσει τα παραπάνω ζητήματα, πριν γίνουν οι νέες προσλήψεις των αναπληρωτών.</w:t>
      </w:r>
    </w:p>
    <w:p w:rsidR="00152901" w:rsidRPr="00152901" w:rsidRDefault="00152901" w:rsidP="00152901">
      <w:pPr>
        <w:pStyle w:val="a3"/>
        <w:numPr>
          <w:ilvl w:val="0"/>
          <w:numId w:val="1"/>
        </w:numPr>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Καμία απόλυση αναπληρωτή, μέτρα στήριξης όλων των συναδέλφων, κάλυψη όλων των κενών πριν την 1</w:t>
      </w:r>
      <w:r w:rsidRPr="00152901">
        <w:rPr>
          <w:rFonts w:asciiTheme="minorHAnsi" w:hAnsiTheme="minorHAnsi"/>
          <w:shadow/>
          <w:color w:val="1C1E21"/>
          <w:shd w:val="clear" w:color="auto" w:fill="FFFFFF"/>
          <w:vertAlign w:val="superscript"/>
        </w:rPr>
        <w:t>η</w:t>
      </w:r>
      <w:r w:rsidRPr="00152901">
        <w:rPr>
          <w:rFonts w:asciiTheme="minorHAnsi" w:hAnsiTheme="minorHAnsi"/>
          <w:shadow/>
          <w:color w:val="1C1E21"/>
          <w:shd w:val="clear" w:color="auto" w:fill="FFFFFF"/>
        </w:rPr>
        <w:t xml:space="preserve"> Σεπτεμβρίου σε μία φάση.</w:t>
      </w:r>
    </w:p>
    <w:p w:rsidR="00152901" w:rsidRPr="00152901" w:rsidRDefault="00152901" w:rsidP="00152901">
      <w:pPr>
        <w:pStyle w:val="a3"/>
        <w:numPr>
          <w:ilvl w:val="0"/>
          <w:numId w:val="1"/>
        </w:numPr>
        <w:jc w:val="both"/>
        <w:rPr>
          <w:rFonts w:asciiTheme="minorHAnsi" w:hAnsiTheme="minorHAnsi"/>
          <w:shadow/>
          <w:color w:val="1C1E21"/>
          <w:shd w:val="clear" w:color="auto" w:fill="FFFFFF"/>
        </w:rPr>
      </w:pPr>
      <w:r w:rsidRPr="00152901">
        <w:rPr>
          <w:rFonts w:asciiTheme="minorHAnsi" w:hAnsiTheme="minorHAnsi"/>
          <w:shadow/>
          <w:color w:val="1C1E21"/>
          <w:shd w:val="clear" w:color="auto" w:fill="FFFFFF"/>
        </w:rPr>
        <w:t xml:space="preserve">Κατάργηση του νόμου 4589. Μονιμοποίηση όλων των αναπληρωτών που δουλεύουν τα τελευταία χρόνια στα σχολεία. </w:t>
      </w:r>
    </w:p>
    <w:p w:rsidR="00152901" w:rsidRPr="00152901" w:rsidRDefault="00152901" w:rsidP="00152901">
      <w:pPr>
        <w:contextualSpacing/>
        <w:jc w:val="center"/>
        <w:rPr>
          <w:rFonts w:asciiTheme="minorHAnsi" w:hAnsiTheme="minorHAnsi"/>
          <w:b/>
          <w:shadow/>
          <w:color w:val="1C1E21"/>
          <w:shd w:val="clear" w:color="auto" w:fill="FFFFFF"/>
        </w:rPr>
      </w:pPr>
      <w:r w:rsidRPr="00152901">
        <w:rPr>
          <w:rFonts w:asciiTheme="minorHAnsi" w:hAnsiTheme="minorHAnsi"/>
          <w:b/>
          <w:shadow/>
          <w:color w:val="1C1E21"/>
          <w:shd w:val="clear" w:color="auto" w:fill="FFFFFF"/>
        </w:rPr>
        <w:t xml:space="preserve">Καλούμε τους Συλλόγους και τις ΕΛΜΕ να στηρίξουν με αποφάσεις και να συμμετέχουν στην κινητοποίηση την Τρίτη 7 Ιουλίου στις 10 </w:t>
      </w:r>
      <w:proofErr w:type="spellStart"/>
      <w:r w:rsidRPr="00152901">
        <w:rPr>
          <w:rFonts w:asciiTheme="minorHAnsi" w:hAnsiTheme="minorHAnsi"/>
          <w:b/>
          <w:shadow/>
          <w:color w:val="1C1E21"/>
          <w:shd w:val="clear" w:color="auto" w:fill="FFFFFF"/>
        </w:rPr>
        <w:t>π.μ</w:t>
      </w:r>
      <w:proofErr w:type="spellEnd"/>
      <w:r w:rsidRPr="00152901">
        <w:rPr>
          <w:rFonts w:asciiTheme="minorHAnsi" w:hAnsiTheme="minorHAnsi"/>
          <w:b/>
          <w:shadow/>
          <w:color w:val="1C1E21"/>
          <w:shd w:val="clear" w:color="auto" w:fill="FFFFFF"/>
        </w:rPr>
        <w:t xml:space="preserve">. στο Υπουργείο Παιδείας.  Δεν θα επιτρέψουμε την απόλυση κανενός συναδέλφου! Όλοι για ένα και ένας για όλους! </w:t>
      </w:r>
    </w:p>
    <w:p w:rsidR="00152901" w:rsidRPr="00152901" w:rsidRDefault="00152901" w:rsidP="00152901">
      <w:pPr>
        <w:contextualSpacing/>
        <w:jc w:val="center"/>
        <w:rPr>
          <w:rFonts w:asciiTheme="minorHAnsi" w:hAnsiTheme="minorHAnsi"/>
          <w:b/>
          <w:shadow/>
          <w:color w:val="1C1E21"/>
          <w:u w:val="single"/>
          <w:shd w:val="clear" w:color="auto" w:fill="FFFFFF"/>
        </w:rPr>
      </w:pPr>
      <w:r w:rsidRPr="00152901">
        <w:rPr>
          <w:rFonts w:asciiTheme="minorHAnsi" w:hAnsiTheme="minorHAnsi"/>
          <w:b/>
          <w:shadow/>
          <w:color w:val="1C1E21"/>
          <w:u w:val="single"/>
          <w:shd w:val="clear" w:color="auto" w:fill="FFFFFF"/>
        </w:rPr>
        <w:lastRenderedPageBreak/>
        <w:t xml:space="preserve">Καλούμε όποια </w:t>
      </w:r>
      <w:proofErr w:type="spellStart"/>
      <w:r w:rsidRPr="00152901">
        <w:rPr>
          <w:rFonts w:asciiTheme="minorHAnsi" w:hAnsiTheme="minorHAnsi"/>
          <w:b/>
          <w:shadow/>
          <w:color w:val="1C1E21"/>
          <w:u w:val="single"/>
          <w:shd w:val="clear" w:color="auto" w:fill="FFFFFF"/>
        </w:rPr>
        <w:t>συναδέλφισσα</w:t>
      </w:r>
      <w:proofErr w:type="spellEnd"/>
      <w:r w:rsidRPr="00152901">
        <w:rPr>
          <w:rFonts w:asciiTheme="minorHAnsi" w:hAnsiTheme="minorHAnsi"/>
          <w:b/>
          <w:shadow/>
          <w:color w:val="1C1E21"/>
          <w:u w:val="single"/>
          <w:shd w:val="clear" w:color="auto" w:fill="FFFFFF"/>
        </w:rPr>
        <w:t xml:space="preserve"> και συνάδελφο αντιμετωπίζει πρόβλημα να έρθει σε επαφή με το Σωματείο του και με την Πρωτοβουλία Αναπληρωτών στο </w:t>
      </w:r>
      <w:proofErr w:type="spellStart"/>
      <w:r w:rsidRPr="00152901">
        <w:rPr>
          <w:rFonts w:asciiTheme="minorHAnsi" w:hAnsiTheme="minorHAnsi"/>
          <w:b/>
          <w:shadow/>
          <w:color w:val="1C1E21"/>
          <w:u w:val="single"/>
          <w:shd w:val="clear" w:color="auto" w:fill="FFFFFF"/>
        </w:rPr>
        <w:t>mail</w:t>
      </w:r>
      <w:proofErr w:type="spellEnd"/>
      <w:r w:rsidRPr="00152901">
        <w:rPr>
          <w:rFonts w:asciiTheme="minorHAnsi" w:hAnsiTheme="minorHAnsi"/>
          <w:b/>
          <w:shadow/>
          <w:color w:val="1C1E21"/>
          <w:u w:val="single"/>
          <w:shd w:val="clear" w:color="auto" w:fill="FFFFFF"/>
        </w:rPr>
        <w:t xml:space="preserve"> </w:t>
      </w:r>
      <w:proofErr w:type="spellStart"/>
      <w:r w:rsidRPr="00152901">
        <w:rPr>
          <w:rFonts w:asciiTheme="minorHAnsi" w:hAnsiTheme="minorHAnsi"/>
          <w:b/>
          <w:i/>
          <w:shadow/>
          <w:color w:val="1C1E21"/>
          <w:u w:val="single"/>
          <w:shd w:val="clear" w:color="auto" w:fill="FFFFFF"/>
          <w:lang w:val="en-US"/>
        </w:rPr>
        <w:t>protovoulia</w:t>
      </w:r>
      <w:proofErr w:type="spellEnd"/>
      <w:r w:rsidRPr="00152901">
        <w:rPr>
          <w:rFonts w:asciiTheme="minorHAnsi" w:hAnsiTheme="minorHAnsi"/>
          <w:b/>
          <w:i/>
          <w:shadow/>
          <w:color w:val="1C1E21"/>
          <w:u w:val="single"/>
          <w:shd w:val="clear" w:color="auto" w:fill="FFFFFF"/>
        </w:rPr>
        <w:t>.</w:t>
      </w:r>
      <w:proofErr w:type="spellStart"/>
      <w:r w:rsidRPr="00152901">
        <w:rPr>
          <w:rFonts w:asciiTheme="minorHAnsi" w:hAnsiTheme="minorHAnsi"/>
          <w:b/>
          <w:i/>
          <w:shadow/>
          <w:color w:val="1C1E21"/>
          <w:u w:val="single"/>
          <w:shd w:val="clear" w:color="auto" w:fill="FFFFFF"/>
          <w:lang w:val="en-US"/>
        </w:rPr>
        <w:t>anap</w:t>
      </w:r>
      <w:proofErr w:type="spellEnd"/>
      <w:r w:rsidRPr="00152901">
        <w:rPr>
          <w:rFonts w:asciiTheme="minorHAnsi" w:hAnsiTheme="minorHAnsi"/>
          <w:b/>
          <w:i/>
          <w:shadow/>
          <w:color w:val="1C1E21"/>
          <w:u w:val="single"/>
          <w:shd w:val="clear" w:color="auto" w:fill="FFFFFF"/>
        </w:rPr>
        <w:t>.</w:t>
      </w:r>
      <w:proofErr w:type="spellStart"/>
      <w:r w:rsidRPr="00152901">
        <w:rPr>
          <w:rFonts w:asciiTheme="minorHAnsi" w:hAnsiTheme="minorHAnsi"/>
          <w:b/>
          <w:i/>
          <w:shadow/>
          <w:color w:val="1C1E21"/>
          <w:u w:val="single"/>
          <w:shd w:val="clear" w:color="auto" w:fill="FFFFFF"/>
          <w:lang w:val="en-US"/>
        </w:rPr>
        <w:t>oro</w:t>
      </w:r>
      <w:proofErr w:type="spellEnd"/>
      <w:r w:rsidRPr="00152901">
        <w:rPr>
          <w:rFonts w:asciiTheme="minorHAnsi" w:hAnsiTheme="minorHAnsi"/>
          <w:b/>
          <w:i/>
          <w:shadow/>
          <w:color w:val="1C1E21"/>
          <w:u w:val="single"/>
          <w:shd w:val="clear" w:color="auto" w:fill="FFFFFF"/>
        </w:rPr>
        <w:t>@</w:t>
      </w:r>
      <w:proofErr w:type="spellStart"/>
      <w:r w:rsidRPr="00152901">
        <w:rPr>
          <w:rFonts w:asciiTheme="minorHAnsi" w:hAnsiTheme="minorHAnsi"/>
          <w:b/>
          <w:i/>
          <w:shadow/>
          <w:color w:val="1C1E21"/>
          <w:u w:val="single"/>
          <w:shd w:val="clear" w:color="auto" w:fill="FFFFFF"/>
          <w:lang w:val="en-US"/>
        </w:rPr>
        <w:t>gmail</w:t>
      </w:r>
      <w:proofErr w:type="spellEnd"/>
      <w:r w:rsidRPr="00152901">
        <w:rPr>
          <w:rFonts w:asciiTheme="minorHAnsi" w:hAnsiTheme="minorHAnsi"/>
          <w:b/>
          <w:i/>
          <w:shadow/>
          <w:color w:val="1C1E21"/>
          <w:u w:val="single"/>
          <w:shd w:val="clear" w:color="auto" w:fill="FFFFFF"/>
        </w:rPr>
        <w:t>.</w:t>
      </w:r>
      <w:r w:rsidRPr="00152901">
        <w:rPr>
          <w:rFonts w:asciiTheme="minorHAnsi" w:hAnsiTheme="minorHAnsi"/>
          <w:b/>
          <w:i/>
          <w:shadow/>
          <w:color w:val="1C1E21"/>
          <w:u w:val="single"/>
          <w:shd w:val="clear" w:color="auto" w:fill="FFFFFF"/>
          <w:lang w:val="en-US"/>
        </w:rPr>
        <w:t>com</w:t>
      </w:r>
      <w:r w:rsidRPr="00152901">
        <w:rPr>
          <w:rFonts w:asciiTheme="minorHAnsi" w:hAnsiTheme="minorHAnsi"/>
          <w:b/>
          <w:shadow/>
          <w:color w:val="1C1E21"/>
          <w:u w:val="single"/>
          <w:shd w:val="clear" w:color="auto" w:fill="FFFFFF"/>
        </w:rPr>
        <w:t xml:space="preserve"> και στα τηλέφωνα 6980102976,6973607250,6986047535 </w:t>
      </w:r>
    </w:p>
    <w:p w:rsidR="004755D7" w:rsidRDefault="004755D7"/>
    <w:sectPr w:rsidR="004755D7" w:rsidSect="00302775">
      <w:pgSz w:w="11906" w:h="16838"/>
      <w:pgMar w:top="426" w:right="907" w:bottom="568"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39F"/>
    <w:multiLevelType w:val="hybridMultilevel"/>
    <w:tmpl w:val="48D6A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152901"/>
    <w:rsid w:val="00152901"/>
    <w:rsid w:val="004755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9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2922</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2020-07-02T15:16:00Z</dcterms:created>
  <dcterms:modified xsi:type="dcterms:W3CDTF">2020-07-02T15:16:00Z</dcterms:modified>
</cp:coreProperties>
</file>