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E0" w:rsidRPr="00D15CD8" w:rsidRDefault="00514EE0" w:rsidP="00227E6C">
      <w:pPr>
        <w:jc w:val="both"/>
        <w:rPr>
          <w:shadow/>
        </w:rPr>
      </w:pPr>
    </w:p>
    <w:p w:rsidR="00AA0A2D" w:rsidRPr="00D15CD8" w:rsidRDefault="00AA0A2D" w:rsidP="00D15CD8">
      <w:pPr>
        <w:jc w:val="center"/>
        <w:rPr>
          <w:b/>
          <w:shadow/>
          <w:color w:val="2E74B5" w:themeColor="accent5" w:themeShade="BF"/>
          <w:sz w:val="28"/>
          <w:szCs w:val="28"/>
        </w:rPr>
      </w:pPr>
      <w:r w:rsidRPr="00D15CD8">
        <w:rPr>
          <w:b/>
          <w:shadow/>
          <w:color w:val="2E74B5" w:themeColor="accent5" w:themeShade="BF"/>
          <w:sz w:val="28"/>
          <w:szCs w:val="28"/>
        </w:rPr>
        <w:t xml:space="preserve">ΚΑΖΙΝΟ – </w:t>
      </w:r>
      <w:r w:rsidRPr="00D15CD8">
        <w:rPr>
          <w:b/>
          <w:shadow/>
          <w:color w:val="2E74B5" w:themeColor="accent5" w:themeShade="BF"/>
          <w:sz w:val="28"/>
          <w:szCs w:val="28"/>
          <w:lang w:val="en-US"/>
        </w:rPr>
        <w:t>MALL</w:t>
      </w:r>
      <w:r w:rsidRPr="00D15CD8">
        <w:rPr>
          <w:b/>
          <w:shadow/>
          <w:color w:val="2E74B5" w:themeColor="accent5" w:themeShade="BF"/>
          <w:sz w:val="28"/>
          <w:szCs w:val="28"/>
        </w:rPr>
        <w:t>: ΝΕΑ ΥΠΟΧΩΡΗΣΗ ΑΜΠΑΤΖΟΓΛΟΥ</w:t>
      </w:r>
    </w:p>
    <w:p w:rsidR="00AA0A2D" w:rsidRPr="00D15CD8" w:rsidRDefault="00AA0A2D" w:rsidP="00227E6C">
      <w:pPr>
        <w:jc w:val="both"/>
        <w:rPr>
          <w:shadow/>
        </w:rPr>
      </w:pPr>
    </w:p>
    <w:p w:rsidR="00227E6C" w:rsidRPr="00D15CD8" w:rsidRDefault="00227E6C" w:rsidP="00227E6C">
      <w:pPr>
        <w:jc w:val="both"/>
        <w:rPr>
          <w:shadow/>
        </w:rPr>
      </w:pPr>
      <w:r w:rsidRPr="00D15CD8">
        <w:rPr>
          <w:shadow/>
        </w:rPr>
        <w:t xml:space="preserve">Είναι γνωστό ότι η Κυβέρνηση της ΝΔ στο ζήτημα του καζίνο σπεύδει να ενεργήσει υπέρ της εγκατάστασης ενός καζίνο – </w:t>
      </w:r>
      <w:r w:rsidRPr="00D15CD8">
        <w:rPr>
          <w:shadow/>
          <w:lang w:val="en-US"/>
        </w:rPr>
        <w:t>mall</w:t>
      </w:r>
      <w:r w:rsidRPr="00D15CD8">
        <w:rPr>
          <w:shadow/>
        </w:rPr>
        <w:t xml:space="preserve"> στην πόλη</w:t>
      </w:r>
      <w:r w:rsidR="00514EE0" w:rsidRPr="00D15CD8">
        <w:rPr>
          <w:shadow/>
        </w:rPr>
        <w:t xml:space="preserve"> μας</w:t>
      </w:r>
      <w:r w:rsidRPr="00D15CD8">
        <w:rPr>
          <w:shadow/>
        </w:rPr>
        <w:t xml:space="preserve">, εφαρμόζοντας τη νομοθεσία που θεσπίστηκε επί Κυβέρνησης ΣΥΡΙΖΑ που για πρώτη φορά επέτρεψε καζίνο στον αστικό ιστό. </w:t>
      </w:r>
    </w:p>
    <w:p w:rsidR="00514EE0" w:rsidRPr="00D15CD8" w:rsidRDefault="00514EE0" w:rsidP="00227E6C">
      <w:pPr>
        <w:jc w:val="both"/>
        <w:rPr>
          <w:shadow/>
        </w:rPr>
      </w:pPr>
      <w:r w:rsidRPr="00D15CD8">
        <w:rPr>
          <w:shadow/>
        </w:rPr>
        <w:t xml:space="preserve">Τονίζουμε ότι το συγκεκριμένο ζήτημα η δημοτική μας παράταξη </w:t>
      </w:r>
      <w:r w:rsidR="00193AFB" w:rsidRPr="00D15CD8">
        <w:rPr>
          <w:shadow/>
        </w:rPr>
        <w:t>-</w:t>
      </w:r>
      <w:r w:rsidRPr="00D15CD8">
        <w:rPr>
          <w:shadow/>
        </w:rPr>
        <w:t>«ΜΑΡΟΥΣΙ ΑΔΕΣΜΕΥΤΗ ΦΩΝΗ»</w:t>
      </w:r>
      <w:r w:rsidR="00193AFB" w:rsidRPr="00D15CD8">
        <w:rPr>
          <w:shadow/>
        </w:rPr>
        <w:t>-</w:t>
      </w:r>
      <w:r w:rsidRPr="00D15CD8">
        <w:rPr>
          <w:shadow/>
        </w:rPr>
        <w:t xml:space="preserve"> το έχει αναλύσει εξ αρχής στην </w:t>
      </w:r>
      <w:hyperlink r:id="rId4" w:history="1">
        <w:r w:rsidRPr="00D15CD8">
          <w:rPr>
            <w:rStyle w:val="-"/>
            <w:shadow/>
          </w:rPr>
          <w:t>πρότασή της</w:t>
        </w:r>
      </w:hyperlink>
      <w:r w:rsidRPr="00D15CD8">
        <w:rPr>
          <w:shadow/>
        </w:rPr>
        <w:t xml:space="preserve"> και υπογραμμίζουμε ότι οι ψηφοφόροι της ΝΔ και του ΣΥΡΙΖΑ δεν εξουσιοδότησαν </w:t>
      </w:r>
      <w:r w:rsidR="00193AFB" w:rsidRPr="00D15CD8">
        <w:rPr>
          <w:shadow/>
        </w:rPr>
        <w:t xml:space="preserve">ποτέ </w:t>
      </w:r>
      <w:r w:rsidRPr="00D15CD8">
        <w:rPr>
          <w:shadow/>
        </w:rPr>
        <w:t>τα κυβερνητικά στελέχη  των κομμάτων που επέλεξαν να μας φέρουν καζίνο</w:t>
      </w:r>
      <w:r w:rsidR="00193AFB" w:rsidRPr="00D15CD8">
        <w:rPr>
          <w:shadow/>
        </w:rPr>
        <w:t xml:space="preserve"> - </w:t>
      </w:r>
      <w:r w:rsidR="00193AFB" w:rsidRPr="00D15CD8">
        <w:rPr>
          <w:shadow/>
          <w:lang w:val="en-US"/>
        </w:rPr>
        <w:t>mall</w:t>
      </w:r>
      <w:r w:rsidR="00193AFB" w:rsidRPr="00D15CD8">
        <w:rPr>
          <w:shadow/>
        </w:rPr>
        <w:t>, ούτε επιχαίρουν που οι</w:t>
      </w:r>
      <w:r w:rsidRPr="00D15CD8">
        <w:rPr>
          <w:shadow/>
        </w:rPr>
        <w:t xml:space="preserve"> αντίστοιχες δημοτικές παρατάξεις δεν </w:t>
      </w:r>
      <w:r w:rsidR="00193AFB" w:rsidRPr="00D15CD8">
        <w:rPr>
          <w:shadow/>
        </w:rPr>
        <w:t>αντέδρασαν.</w:t>
      </w:r>
    </w:p>
    <w:p w:rsidR="00EA7288" w:rsidRPr="00D15CD8" w:rsidRDefault="00227E6C" w:rsidP="00227E6C">
      <w:pPr>
        <w:jc w:val="both"/>
        <w:rPr>
          <w:shadow/>
        </w:rPr>
      </w:pPr>
      <w:r w:rsidRPr="00D15CD8">
        <w:rPr>
          <w:shadow/>
        </w:rPr>
        <w:t xml:space="preserve">Στο </w:t>
      </w:r>
      <w:r w:rsidR="00193AFB" w:rsidRPr="00D15CD8">
        <w:rPr>
          <w:shadow/>
        </w:rPr>
        <w:t xml:space="preserve">ίδιο </w:t>
      </w:r>
      <w:r w:rsidRPr="00D15CD8">
        <w:rPr>
          <w:shadow/>
        </w:rPr>
        <w:t>πλαίσιο, τ</w:t>
      </w:r>
      <w:r w:rsidR="00EA7288" w:rsidRPr="00D15CD8">
        <w:rPr>
          <w:shadow/>
        </w:rPr>
        <w:t>ην Παρασκευή 11-9-2020, εγκρίθηκε η μετεγκατάσταση του Καζίνο της Πάρνηθας στο Μαρούσι στη συνεδρίαση του Συμβουλίου Μητροπολιτικού Σχεδιασμού του Υπουργείου Περιβάλλοντος, στο οποίο μετέχει ο Δήμαρχος ως εκπρόσωπος της ΚΕΔΕ.</w:t>
      </w:r>
    </w:p>
    <w:p w:rsidR="00EA7288" w:rsidRPr="00D15CD8" w:rsidRDefault="00EA7288" w:rsidP="00227E6C">
      <w:pPr>
        <w:jc w:val="both"/>
        <w:rPr>
          <w:shadow/>
        </w:rPr>
      </w:pPr>
      <w:r w:rsidRPr="00D15CD8">
        <w:rPr>
          <w:shadow/>
        </w:rPr>
        <w:t xml:space="preserve">Στη συνεδρίαση αυτή, όμως, ο ίδιος δεν </w:t>
      </w:r>
      <w:r w:rsidR="00193AFB" w:rsidRPr="00D15CD8">
        <w:rPr>
          <w:shadow/>
        </w:rPr>
        <w:t>συμ</w:t>
      </w:r>
      <w:r w:rsidRPr="00D15CD8">
        <w:rPr>
          <w:shadow/>
        </w:rPr>
        <w:t xml:space="preserve">μετείχε, επικαλούμενος αδυναμία, λόγω του γεγονότος του ότι είναι Δήμαρχος Αμαρουσίου και το θέμα που συζητείται αφορά στο Μαρούσι. Βέβαια, τέτοιου είδους λόγος εξαίρεσης δεν προβλέπεται, καθώς ο θεσμικός ρόλος του δημάρχου από μόνος του </w:t>
      </w:r>
      <w:r w:rsidRPr="00D15CD8">
        <w:rPr>
          <w:b/>
          <w:bCs/>
          <w:shadow/>
        </w:rPr>
        <w:t>δεν συνιστά ασυμβίβαστο</w:t>
      </w:r>
      <w:r w:rsidRPr="00D15CD8">
        <w:rPr>
          <w:shadow/>
        </w:rPr>
        <w:t xml:space="preserve"> για τα μέλη ενός συλλογικού οργάνου της Διοίκησης. Αντίθετα, θα μπορούσε να είναι ευτύχημα για την πόλη το ότι ο ίδιος ο δήμαρχος θα τεκμηρίωνε στη συνεδρίαση την άρνηση όλων μας να έρθει ένα καζίνο – </w:t>
      </w:r>
      <w:r w:rsidRPr="00D15CD8">
        <w:rPr>
          <w:shadow/>
          <w:lang w:val="en-US"/>
        </w:rPr>
        <w:t>mall</w:t>
      </w:r>
      <w:r w:rsidRPr="00D15CD8">
        <w:rPr>
          <w:shadow/>
        </w:rPr>
        <w:t xml:space="preserve"> στον αστικό ιστό, ενδεχομένως επηρεάζοντας με το κύρος του και άλλα μέλη του </w:t>
      </w:r>
      <w:r w:rsidR="00C6219C" w:rsidRPr="00D15CD8">
        <w:rPr>
          <w:shadow/>
        </w:rPr>
        <w:t>Σ</w:t>
      </w:r>
      <w:r w:rsidRPr="00D15CD8">
        <w:rPr>
          <w:shadow/>
        </w:rPr>
        <w:t>υμβουλίου.</w:t>
      </w:r>
      <w:r w:rsidR="00AE4542" w:rsidRPr="00D15CD8">
        <w:rPr>
          <w:shadow/>
        </w:rPr>
        <w:t xml:space="preserve"> Μάλιστα, δεν φρόντισε ούτε καν να κληθούν οι φορείς της πόλης στη συνεδρίαση (πχ ο τοπικός σύλλογος, οι υπογράφοντες την αίτηση ακύρωσης ενώπιον του </w:t>
      </w:r>
      <w:proofErr w:type="spellStart"/>
      <w:r w:rsidR="00AE4542" w:rsidRPr="00D15CD8">
        <w:rPr>
          <w:shadow/>
        </w:rPr>
        <w:t>ΣτΕ</w:t>
      </w:r>
      <w:proofErr w:type="spellEnd"/>
      <w:r w:rsidR="00AE4542" w:rsidRPr="00D15CD8">
        <w:rPr>
          <w:shadow/>
        </w:rPr>
        <w:t xml:space="preserve"> κλπ), ώστε να </w:t>
      </w:r>
      <w:r w:rsidR="00B433E0" w:rsidRPr="00D15CD8">
        <w:rPr>
          <w:shadow/>
        </w:rPr>
        <w:t>δώσουν εκείνοι τουλάχιστον την μάχη</w:t>
      </w:r>
      <w:r w:rsidR="00AE4542" w:rsidRPr="00D15CD8">
        <w:rPr>
          <w:shadow/>
        </w:rPr>
        <w:t xml:space="preserve">.  </w:t>
      </w:r>
    </w:p>
    <w:p w:rsidR="00EA7288" w:rsidRPr="00D15CD8" w:rsidRDefault="00EA7288" w:rsidP="00227E6C">
      <w:pPr>
        <w:jc w:val="both"/>
        <w:rPr>
          <w:shadow/>
        </w:rPr>
      </w:pPr>
      <w:r w:rsidRPr="00D15CD8">
        <w:rPr>
          <w:shadow/>
        </w:rPr>
        <w:t xml:space="preserve">Δυστυχώς, </w:t>
      </w:r>
      <w:r w:rsidR="00227E6C" w:rsidRPr="00D15CD8">
        <w:rPr>
          <w:shadow/>
        </w:rPr>
        <w:t>εκείνος,</w:t>
      </w:r>
      <w:r w:rsidRPr="00D15CD8">
        <w:rPr>
          <w:shadow/>
        </w:rPr>
        <w:t xml:space="preserve"> όχι μόνο επέλεξε να παραστεί ο </w:t>
      </w:r>
      <w:r w:rsidR="00F46294" w:rsidRPr="00D15CD8">
        <w:rPr>
          <w:shadow/>
        </w:rPr>
        <w:t xml:space="preserve">(άσχετος με το Μαρούσι) </w:t>
      </w:r>
      <w:r w:rsidRPr="00D15CD8">
        <w:rPr>
          <w:shadow/>
        </w:rPr>
        <w:t>αν</w:t>
      </w:r>
      <w:r w:rsidR="00227E6C" w:rsidRPr="00D15CD8">
        <w:rPr>
          <w:shadow/>
        </w:rPr>
        <w:t>απληρωτής</w:t>
      </w:r>
      <w:r w:rsidRPr="00D15CD8">
        <w:rPr>
          <w:shadow/>
        </w:rPr>
        <w:t xml:space="preserve"> του, </w:t>
      </w:r>
      <w:r w:rsidR="003414D9" w:rsidRPr="00D15CD8">
        <w:rPr>
          <w:shadow/>
        </w:rPr>
        <w:t xml:space="preserve">αλλά σπεύδει εντός Δήμου, να εγκρίνει την πολεοδομική μελέτη που αφορά </w:t>
      </w:r>
      <w:r w:rsidR="00514EE0" w:rsidRPr="00D15CD8">
        <w:rPr>
          <w:shadow/>
        </w:rPr>
        <w:t>σ</w:t>
      </w:r>
      <w:r w:rsidR="003414D9" w:rsidRPr="00D15CD8">
        <w:rPr>
          <w:shadow/>
        </w:rPr>
        <w:t xml:space="preserve">την περιοχή </w:t>
      </w:r>
      <w:proofErr w:type="spellStart"/>
      <w:r w:rsidR="003414D9" w:rsidRPr="00D15CD8">
        <w:rPr>
          <w:shadow/>
        </w:rPr>
        <w:t>Δηλαβέρη</w:t>
      </w:r>
      <w:proofErr w:type="spellEnd"/>
      <w:r w:rsidR="003414D9" w:rsidRPr="00D15CD8">
        <w:rPr>
          <w:shadow/>
        </w:rPr>
        <w:t xml:space="preserve">, </w:t>
      </w:r>
      <w:r w:rsidR="00227E6C" w:rsidRPr="00D15CD8">
        <w:rPr>
          <w:shadow/>
        </w:rPr>
        <w:t xml:space="preserve">αδιαφορώντας για τις επιστημονικές της ατέλειες, </w:t>
      </w:r>
      <w:r w:rsidR="003414D9" w:rsidRPr="00D15CD8">
        <w:rPr>
          <w:shadow/>
        </w:rPr>
        <w:t>τακτοποιώντας όλες τις εκκρεμότητες της περιοχής, ώστε η μετεγκατάσταση του καζίνο (όταν πια η διαδικασία έγκρισής της με προεδρικό διάταγμα) θα έχει ολοκληρωθεί, να μην καθυστερήσει καθόλου.</w:t>
      </w:r>
      <w:r w:rsidR="00207E5B" w:rsidRPr="00D15CD8">
        <w:rPr>
          <w:shadow/>
        </w:rPr>
        <w:t xml:space="preserve"> Κι αυτό, υπό το μανδύα της </w:t>
      </w:r>
      <w:r w:rsidR="00AE4542" w:rsidRPr="00D15CD8">
        <w:rPr>
          <w:shadow/>
        </w:rPr>
        <w:t>«</w:t>
      </w:r>
      <w:r w:rsidR="00207E5B" w:rsidRPr="00D15CD8">
        <w:rPr>
          <w:shadow/>
        </w:rPr>
        <w:t>θωράκισης</w:t>
      </w:r>
      <w:r w:rsidR="00AE4542" w:rsidRPr="00D15CD8">
        <w:rPr>
          <w:shadow/>
        </w:rPr>
        <w:t>»</w:t>
      </w:r>
      <w:r w:rsidR="00207E5B" w:rsidRPr="00D15CD8">
        <w:rPr>
          <w:shadow/>
        </w:rPr>
        <w:t xml:space="preserve"> της περιοχής και του συμφέροντος των κατοίκων που καθυστερούν χρόνια να αξιοποιήσουν την περιουσία τους, για τους οποίους όμως η Διοίκησή του (υπό άλλο όμως δήμαρχο) διόλου δεν  φρόντισε πριν εμφανιστούν στο προσκήνιο τα συμφέροντα του καζίνο -</w:t>
      </w:r>
      <w:r w:rsidR="00207E5B" w:rsidRPr="00D15CD8">
        <w:rPr>
          <w:shadow/>
          <w:lang w:val="en-US"/>
        </w:rPr>
        <w:t>mall</w:t>
      </w:r>
      <w:r w:rsidR="00AE4542" w:rsidRPr="00D15CD8">
        <w:rPr>
          <w:shadow/>
        </w:rPr>
        <w:t>, ως όφειλαν και ως προτείνει η παράταξή μας</w:t>
      </w:r>
      <w:r w:rsidR="00207E5B" w:rsidRPr="00D15CD8">
        <w:rPr>
          <w:shadow/>
        </w:rPr>
        <w:t xml:space="preserve">. </w:t>
      </w:r>
    </w:p>
    <w:p w:rsidR="00227E6C" w:rsidRPr="00D15CD8" w:rsidRDefault="00227E6C" w:rsidP="00227E6C">
      <w:pPr>
        <w:jc w:val="both"/>
        <w:rPr>
          <w:shadow/>
        </w:rPr>
      </w:pPr>
      <w:r w:rsidRPr="00D15CD8">
        <w:rPr>
          <w:shadow/>
        </w:rPr>
        <w:t xml:space="preserve">Για μια ακόμη φορά, εντελώς ανέξοδα, περιορίζει την αντίδραση του Δήμου σε ψηφίσματα του Δημοτικού Συμβουλίου, στα οποία μάλιστα ο ίδιος αρνήθηκε να συμπεριλάβει δέσμευση για συγκεκριμένες πράξεις, ενώ επικαλείται την </w:t>
      </w:r>
      <w:proofErr w:type="spellStart"/>
      <w:r w:rsidRPr="00D15CD8">
        <w:rPr>
          <w:shadow/>
        </w:rPr>
        <w:t>Διαπαραταξιακή</w:t>
      </w:r>
      <w:proofErr w:type="spellEnd"/>
      <w:r w:rsidRPr="00D15CD8">
        <w:rPr>
          <w:shadow/>
        </w:rPr>
        <w:t xml:space="preserve"> Επιτροπή</w:t>
      </w:r>
      <w:r w:rsidR="00A1715C" w:rsidRPr="00D15CD8">
        <w:rPr>
          <w:shadow/>
        </w:rPr>
        <w:t xml:space="preserve"> του Δήμου</w:t>
      </w:r>
      <w:r w:rsidR="00207E5B" w:rsidRPr="00D15CD8">
        <w:rPr>
          <w:shadow/>
        </w:rPr>
        <w:t xml:space="preserve"> για το θέμα</w:t>
      </w:r>
      <w:r w:rsidRPr="00D15CD8">
        <w:rPr>
          <w:shadow/>
        </w:rPr>
        <w:t xml:space="preserve">, την οποία </w:t>
      </w:r>
      <w:r w:rsidR="00AE4542" w:rsidRPr="00D15CD8">
        <w:rPr>
          <w:shadow/>
        </w:rPr>
        <w:t xml:space="preserve">όμως </w:t>
      </w:r>
      <w:r w:rsidRPr="00D15CD8">
        <w:rPr>
          <w:shadow/>
        </w:rPr>
        <w:t xml:space="preserve">δεν φρόντισε ούτε </w:t>
      </w:r>
      <w:r w:rsidR="00207E5B" w:rsidRPr="00D15CD8">
        <w:rPr>
          <w:shadow/>
        </w:rPr>
        <w:t xml:space="preserve">να συγκαλέσει, ούτε καν </w:t>
      </w:r>
      <w:r w:rsidRPr="00D15CD8">
        <w:rPr>
          <w:shadow/>
        </w:rPr>
        <w:t xml:space="preserve">να ενημερώσει </w:t>
      </w:r>
      <w:r w:rsidR="00207E5B" w:rsidRPr="00D15CD8">
        <w:rPr>
          <w:shadow/>
        </w:rPr>
        <w:t xml:space="preserve">για την επικείμενη συνεδρίαση </w:t>
      </w:r>
      <w:r w:rsidR="00A1715C" w:rsidRPr="00D15CD8">
        <w:rPr>
          <w:shadow/>
        </w:rPr>
        <w:t xml:space="preserve">του Συμβουλίου Μητροπολιτικού Σχεδιασμού </w:t>
      </w:r>
      <w:r w:rsidR="00207E5B" w:rsidRPr="00D15CD8">
        <w:rPr>
          <w:shadow/>
        </w:rPr>
        <w:t>ώστε να καθοριστεί από κοινού ο τρόπος δράσης.</w:t>
      </w:r>
    </w:p>
    <w:p w:rsidR="00A1715C" w:rsidRPr="00D15CD8" w:rsidRDefault="00207E5B" w:rsidP="00227E6C">
      <w:pPr>
        <w:jc w:val="both"/>
        <w:rPr>
          <w:shadow/>
        </w:rPr>
      </w:pPr>
      <w:r w:rsidRPr="00D15CD8">
        <w:rPr>
          <w:shadow/>
        </w:rPr>
        <w:t xml:space="preserve">Αντίθετα, υιοθετεί την επικίνδυνη στάση του «έχουμε δρόμο ακόμα» καθησυχάζοντας τους πολίτες, αντί να τους καλεί σε δράση, αφού μόνο εφησυχασμένοι δεν πρέπει να είναι εν </w:t>
      </w:r>
      <w:r w:rsidRPr="00D15CD8">
        <w:rPr>
          <w:shadow/>
        </w:rPr>
        <w:lastRenderedPageBreak/>
        <w:t xml:space="preserve">όψει του ενδεχόμενου της εγκατάστασης </w:t>
      </w:r>
      <w:r w:rsidR="00193AFB" w:rsidRPr="00D15CD8">
        <w:rPr>
          <w:shadow/>
        </w:rPr>
        <w:t xml:space="preserve">μιας ακόμη </w:t>
      </w:r>
      <w:proofErr w:type="spellStart"/>
      <w:r w:rsidR="00193AFB" w:rsidRPr="00D15CD8">
        <w:rPr>
          <w:shadow/>
        </w:rPr>
        <w:t>υπερτοπικής</w:t>
      </w:r>
      <w:proofErr w:type="spellEnd"/>
      <w:r w:rsidR="00193AFB" w:rsidRPr="00D15CD8">
        <w:rPr>
          <w:shadow/>
        </w:rPr>
        <w:t xml:space="preserve"> χρήσης στο Δήμο μας, που μάλιστα είναι</w:t>
      </w:r>
      <w:r w:rsidRPr="00D15CD8">
        <w:rPr>
          <w:shadow/>
        </w:rPr>
        <w:t xml:space="preserve"> καζίνο – </w:t>
      </w:r>
      <w:r w:rsidRPr="00D15CD8">
        <w:rPr>
          <w:shadow/>
          <w:lang w:val="en-US"/>
        </w:rPr>
        <w:t>mall</w:t>
      </w:r>
      <w:r w:rsidRPr="00D15CD8">
        <w:rPr>
          <w:shadow/>
        </w:rPr>
        <w:t>.</w:t>
      </w:r>
    </w:p>
    <w:p w:rsidR="00A1715C" w:rsidRPr="00D15CD8" w:rsidRDefault="00A1715C" w:rsidP="00227E6C">
      <w:pPr>
        <w:jc w:val="both"/>
        <w:rPr>
          <w:shadow/>
        </w:rPr>
      </w:pPr>
      <w:r w:rsidRPr="00D15CD8">
        <w:rPr>
          <w:shadow/>
        </w:rPr>
        <w:t>Τελικά</w:t>
      </w:r>
      <w:r w:rsidR="00207E5B" w:rsidRPr="00D15CD8">
        <w:rPr>
          <w:shadow/>
        </w:rPr>
        <w:t>, ο κ. Δήμαρχος σε κανένα θεσμικό όργανο, αλλά μόνο σε γενικόλογες τοποθετήσεις στο Δημοτικό Συμβούλιο (όπου ο ίδιος δεν ψηφίζει) και στα ΜΜΕ</w:t>
      </w:r>
      <w:r w:rsidRPr="00D15CD8">
        <w:rPr>
          <w:shadow/>
        </w:rPr>
        <w:t>,</w:t>
      </w:r>
      <w:r w:rsidR="00207E5B" w:rsidRPr="00D15CD8">
        <w:rPr>
          <w:shadow/>
        </w:rPr>
        <w:t xml:space="preserve"> δεν έχει </w:t>
      </w:r>
      <w:r w:rsidRPr="00D15CD8">
        <w:rPr>
          <w:shadow/>
        </w:rPr>
        <w:t>«εκτεθεί»</w:t>
      </w:r>
      <w:r w:rsidR="00207E5B" w:rsidRPr="00D15CD8">
        <w:rPr>
          <w:shadow/>
        </w:rPr>
        <w:t xml:space="preserve"> </w:t>
      </w:r>
      <w:r w:rsidR="00207E5B" w:rsidRPr="00D15CD8">
        <w:rPr>
          <w:b/>
          <w:bCs/>
          <w:shadow/>
        </w:rPr>
        <w:t>επισήμως με την ψήφο του</w:t>
      </w:r>
      <w:r w:rsidRPr="00D15CD8">
        <w:rPr>
          <w:shadow/>
        </w:rPr>
        <w:t xml:space="preserve"> για την άρνησή του για το Καζίνο -</w:t>
      </w:r>
      <w:r w:rsidRPr="00D15CD8">
        <w:rPr>
          <w:shadow/>
          <w:lang w:val="en-US"/>
        </w:rPr>
        <w:t>mall</w:t>
      </w:r>
      <w:r w:rsidRPr="00D15CD8">
        <w:rPr>
          <w:shadow/>
        </w:rPr>
        <w:t xml:space="preserve">, ενώ οι πράξεις του (απέφυγε να ψηφίσει αρνητικά όταν είχε την ευκαιρία, έσπευσε να κάνει συνάντηση με τους επιχειρηματίες του καζίνο – </w:t>
      </w:r>
      <w:r w:rsidRPr="00D15CD8">
        <w:rPr>
          <w:shadow/>
          <w:lang w:val="en-US"/>
        </w:rPr>
        <w:t>mall</w:t>
      </w:r>
      <w:r w:rsidRPr="00D15CD8">
        <w:rPr>
          <w:shadow/>
        </w:rPr>
        <w:t>, συμφερόντων Λασκαρίδη</w:t>
      </w:r>
      <w:r w:rsidR="00AA0A2D" w:rsidRPr="00D15CD8">
        <w:rPr>
          <w:shadow/>
        </w:rPr>
        <w:t>,</w:t>
      </w:r>
      <w:r w:rsidRPr="00D15CD8">
        <w:rPr>
          <w:shadow/>
        </w:rPr>
        <w:t xml:space="preserve"> και να συνομιλήσει μαζί τους, κλπ)</w:t>
      </w:r>
      <w:r w:rsidR="00785CFC" w:rsidRPr="00D15CD8">
        <w:rPr>
          <w:shadow/>
        </w:rPr>
        <w:t>,</w:t>
      </w:r>
      <w:r w:rsidRPr="00D15CD8">
        <w:rPr>
          <w:shadow/>
        </w:rPr>
        <w:t xml:space="preserve"> μόνο άρνηση δεν δηλώνουν.</w:t>
      </w:r>
    </w:p>
    <w:p w:rsidR="00207E5B" w:rsidRPr="00D15CD8" w:rsidRDefault="00785CFC" w:rsidP="00227E6C">
      <w:pPr>
        <w:jc w:val="both"/>
        <w:rPr>
          <w:shadow/>
        </w:rPr>
      </w:pPr>
      <w:r w:rsidRPr="00D15CD8">
        <w:rPr>
          <w:shadow/>
        </w:rPr>
        <w:t xml:space="preserve">Φαίνεται, κατά την </w:t>
      </w:r>
      <w:r w:rsidR="00A1715C" w:rsidRPr="00D15CD8">
        <w:rPr>
          <w:shadow/>
        </w:rPr>
        <w:t xml:space="preserve">Κυβέρνηση της ΝΔ, τα </w:t>
      </w:r>
      <w:proofErr w:type="spellStart"/>
      <w:r w:rsidR="00A1715C" w:rsidRPr="00D15CD8">
        <w:rPr>
          <w:shadow/>
        </w:rPr>
        <w:t>παγουρίνο</w:t>
      </w:r>
      <w:proofErr w:type="spellEnd"/>
      <w:r w:rsidR="00A1715C" w:rsidRPr="00D15CD8">
        <w:rPr>
          <w:shadow/>
        </w:rPr>
        <w:t xml:space="preserve"> που δώρισε ο κ. Λασκαρίδης στους μαθητές, </w:t>
      </w:r>
      <w:r w:rsidRPr="00D15CD8">
        <w:rPr>
          <w:shadow/>
        </w:rPr>
        <w:t xml:space="preserve">«εξοφλούνται» </w:t>
      </w:r>
      <w:r w:rsidR="00A1715C" w:rsidRPr="00D15CD8">
        <w:rPr>
          <w:shadow/>
        </w:rPr>
        <w:t xml:space="preserve">με άδεια καζίνο – </w:t>
      </w:r>
      <w:r w:rsidR="00A1715C" w:rsidRPr="00D15CD8">
        <w:rPr>
          <w:shadow/>
          <w:lang w:val="en-US"/>
        </w:rPr>
        <w:t>mall</w:t>
      </w:r>
      <w:r w:rsidR="00A1715C" w:rsidRPr="00D15CD8">
        <w:rPr>
          <w:shadow/>
        </w:rPr>
        <w:t xml:space="preserve">  στην πόλη μας.</w:t>
      </w:r>
    </w:p>
    <w:p w:rsidR="00227E6C" w:rsidRPr="00D15CD8" w:rsidRDefault="00514EE0">
      <w:pPr>
        <w:contextualSpacing/>
        <w:rPr>
          <w:shadow/>
        </w:rPr>
      </w:pPr>
      <w:r w:rsidRPr="00D15CD8">
        <w:rPr>
          <w:shadow/>
        </w:rPr>
        <w:t xml:space="preserve">Μαίρη </w:t>
      </w:r>
      <w:proofErr w:type="spellStart"/>
      <w:r w:rsidRPr="00D15CD8">
        <w:rPr>
          <w:shadow/>
        </w:rPr>
        <w:t>Διακολιού</w:t>
      </w:r>
      <w:proofErr w:type="spellEnd"/>
    </w:p>
    <w:p w:rsidR="00193AFB" w:rsidRPr="00D15CD8" w:rsidRDefault="00514EE0">
      <w:pPr>
        <w:contextualSpacing/>
        <w:rPr>
          <w:shadow/>
        </w:rPr>
      </w:pPr>
      <w:r w:rsidRPr="00D15CD8">
        <w:rPr>
          <w:shadow/>
        </w:rPr>
        <w:t>Επικεφαλής Δημοτικής</w:t>
      </w:r>
      <w:r w:rsidR="00193AFB" w:rsidRPr="00D15CD8">
        <w:rPr>
          <w:shadow/>
        </w:rPr>
        <w:t xml:space="preserve"> Παράταξης «ΜΑΡΟΥΣΙ ΑΔΕΣΜΕΥΤΗ ΦΩΝΗ»</w:t>
      </w:r>
    </w:p>
    <w:p w:rsidR="00193AFB" w:rsidRPr="00D15CD8" w:rsidRDefault="00193AFB">
      <w:pPr>
        <w:contextualSpacing/>
        <w:rPr>
          <w:shadow/>
        </w:rPr>
      </w:pPr>
      <w:r w:rsidRPr="00D15CD8">
        <w:rPr>
          <w:shadow/>
        </w:rPr>
        <w:t>Δημοτική Σύμβουλος</w:t>
      </w:r>
    </w:p>
    <w:p w:rsidR="00514EE0" w:rsidRPr="00D15CD8" w:rsidRDefault="00193AFB">
      <w:pPr>
        <w:contextualSpacing/>
        <w:rPr>
          <w:shadow/>
        </w:rPr>
      </w:pPr>
      <w:r w:rsidRPr="00D15CD8">
        <w:rPr>
          <w:shadow/>
        </w:rPr>
        <w:t>Δικηγόρος</w:t>
      </w:r>
      <w:r w:rsidR="00514EE0" w:rsidRPr="00D15CD8">
        <w:rPr>
          <w:shadow/>
        </w:rPr>
        <w:t xml:space="preserve"> </w:t>
      </w:r>
    </w:p>
    <w:sectPr w:rsidR="00514EE0" w:rsidRPr="00D15CD8" w:rsidSect="00097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7288"/>
    <w:rsid w:val="00097270"/>
    <w:rsid w:val="00193AFB"/>
    <w:rsid w:val="00207E5B"/>
    <w:rsid w:val="00227E6C"/>
    <w:rsid w:val="003414D9"/>
    <w:rsid w:val="00514EE0"/>
    <w:rsid w:val="00785CFC"/>
    <w:rsid w:val="00941E4C"/>
    <w:rsid w:val="00A1715C"/>
    <w:rsid w:val="00AA0A2D"/>
    <w:rsid w:val="00AE4542"/>
    <w:rsid w:val="00B433E0"/>
    <w:rsid w:val="00C6219C"/>
    <w:rsid w:val="00D15CD8"/>
    <w:rsid w:val="00EA7288"/>
    <w:rsid w:val="00F4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433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3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-a-f.gr/2020/01/26/kazino-%cf%84%ce%b5%ce%bb%ce%b9%ce%ba%ce%ac-%ce%bc%cf%8c%ce%bd%ce%bf-%ce%bb%cf%8c%ce%b3%ce%b9%ce%b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Diac</dc:creator>
  <cp:lastModifiedBy>User</cp:lastModifiedBy>
  <cp:revision>2</cp:revision>
  <cp:lastPrinted>2020-09-14T07:39:00Z</cp:lastPrinted>
  <dcterms:created xsi:type="dcterms:W3CDTF">2020-09-14T07:39:00Z</dcterms:created>
  <dcterms:modified xsi:type="dcterms:W3CDTF">2020-09-14T07:39:00Z</dcterms:modified>
</cp:coreProperties>
</file>