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BCE401" w14:paraId="7755BC88" wp14:textId="5F1F9F75">
      <w:pPr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</w:pPr>
      <w:bookmarkStart w:name="_GoBack" w:id="0"/>
      <w:bookmarkEnd w:id="0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  <w:t xml:space="preserve">Συνεδρίαση Δημοτικού Συμβουλίου Αγίας Παρασκευής 16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  <w:t>Στεπτεμβρίου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l-GR"/>
        </w:rPr>
        <w:t xml:space="preserve"> 2020</w:t>
      </w:r>
    </w:p>
    <w:p xmlns:wp14="http://schemas.microsoft.com/office/word/2010/wordml" w:rsidP="49BCE401" w14:paraId="15DE914A" wp14:textId="36577223">
      <w:pPr>
        <w:pStyle w:val="Normal"/>
        <w:spacing w:line="276" w:lineRule="auto"/>
        <w:jc w:val="both"/>
        <w:rPr>
          <w:rFonts w:ascii="Arial" w:hAnsi="Arial" w:eastAsia="Arial" w:cs="Arial"/>
          <w:noProof w:val="0"/>
          <w:sz w:val="24"/>
          <w:szCs w:val="24"/>
          <w:lang w:val="el-GR"/>
        </w:rPr>
      </w:pPr>
    </w:p>
    <w:p xmlns:wp14="http://schemas.microsoft.com/office/word/2010/wordml" w:rsidP="49BCE401" w14:paraId="00E74F48" wp14:textId="20D79B6B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Σύμφωνα με τις διατάξεις του άρθρου 74 του Ν. 4555/18 και της παρ.1 του άρθρου 10 της Π.Ν.Π. (ΦΕΚ  55/11.03.2020 τεύχος Α’) σας προσκαλώ σε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Τακτική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Συνεδρίαση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του Σώματος η οποία θα διεξαχθεί μέσω τηλεδιάσκεψης στις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16.09.2020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ημέρα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Τετάρτη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και ώρα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18.00 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με θέματα:</w:t>
      </w:r>
    </w:p>
    <w:p xmlns:wp14="http://schemas.microsoft.com/office/word/2010/wordml" w:rsidP="49BCE401" w14:paraId="43DF8D71" wp14:textId="7AB59EFA">
      <w:pPr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9BCE401" w14:paraId="63D9CB9E" wp14:textId="592774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ή μη εισηγητικής έκθεσης Α΄ τριμήνου 2020 για την εκτέλεση του προϋπολογισμού του Δήμου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(εισήγηση: Αντιδήμαρχος κ. Τ. Κωστόπουλος).</w:t>
      </w:r>
    </w:p>
    <w:p xmlns:wp14="http://schemas.microsoft.com/office/word/2010/wordml" w:rsidP="49BCE401" w14:paraId="631AB9C8" wp14:textId="10A5EB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ή μη εισηγητικής έκθεσης Β΄ τριμήνου 2020 για την εκτέλεση του προϋπολογισμού του Δήμου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κ. Τ. Κωστόπουλος).</w:t>
      </w:r>
    </w:p>
    <w:p xmlns:wp14="http://schemas.microsoft.com/office/word/2010/wordml" w:rsidP="49BCE401" w14:paraId="70341384" wp14:textId="2F380F1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Λήψη Απόφασης για τροποποίηση της υπ’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αριθμ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. 85/2020 (ΑΔΑ: ΩΝ7ΔΩ6Υ-3ΛΛ) Απόφασης Δημοτικού Συμβουλίου περί ίδρυσης παραρτημάτων Νηπιαγωγείων του Δήμου μας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κ. Δ. Λέκκας).</w:t>
      </w:r>
    </w:p>
    <w:p xmlns:wp14="http://schemas.microsoft.com/office/word/2010/wordml" w:rsidP="49BCE401" w14:paraId="418BDA9C" wp14:textId="32BF3A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Λήψη απόφασης περί κρίσεως του, επί των οδών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Αλεξ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. Παναγούλη αριθ. 16, Κανάρη και Παύλου Μελά, στο Ο.Τ. 235, ακινήτου, εκτάσεως 1.971,95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τετρ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. μέτρων, ως του μόνου κατάλληλου για την εκπλήρωση δημοτικού σκοπού μετεγκατάστασης των υπηρεσιών Πρασίνου, Αυτεπιστασίας και του Διοικητικού Προσωπικού της Καθαριότητας, του Δήμου Αγίας Παρασκευής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Αντιδήμαρχος κ. Ε.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Δάβαρη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).</w:t>
      </w:r>
    </w:p>
    <w:p xmlns:wp14="http://schemas.microsoft.com/office/word/2010/wordml" w:rsidP="49BCE401" w14:paraId="260BBAC6" wp14:textId="733FA5A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Λήψη απόφασης περί υποβολής προσφοράς στο Εκπαιδευτικό Ίδρυμα Γεωργίου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Κουρτέση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 το οποίο έχει εκδώσει την από 30-9-2019 διακήρυξη, για τη μίσθωση και τη μετεγκατάσταση των υπηρεσιών Πρασίνου, Αυτεπιστασίας και του Διοικητικού Προσωπικού της Καθαριότητας, του Δήμου Αγίας Παρασκευής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Αντιδήμαρχος κ. Ε.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Δάβαρη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).</w:t>
      </w:r>
    </w:p>
    <w:p xmlns:wp14="http://schemas.microsoft.com/office/word/2010/wordml" w:rsidP="49BCE401" w14:paraId="3C625339" wp14:textId="3D001A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Συγκρότηση Οργάνων Διενέργειας Δημοπρασιών, σύμφωνα με το άρθρο 1 του Π.Δ. 270/1981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Αντιδήμαρχος κ. Ι. Αργυρός).</w:t>
      </w:r>
    </w:p>
    <w:p xmlns:wp14="http://schemas.microsoft.com/office/word/2010/wordml" w:rsidP="49BCE401" w14:paraId="3C931C7F" wp14:textId="64CDCC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Λήψη απόφασης που αφορά σε «ΠΑΡΕΜΒΑΣΕΙΣ ΕΝΕΡΓΕΙΑΚΗΣ ΑΝΑΒΑΘΜΙΣΗΣ ΣΕ ΔΥΟ (2) ΔΗΜΟΤΙΚΑ ΚΤΙΡΙΑ»  για: α) την αποδοχή της χρηματοδότησης ύψους  328.346,50€ και των όρων ένταξης της πράξης με κωδικό ΟΠΣ 5069619 στο Επιχειρησιακό Πρόγραμμα «Αττική 2014-2020», β) την κάλυψη του μη επιλέξιμου ποσού της πράξης ύψους 6.453,50 € από πόρους του Δήμου και την εγγραφή του ποσού αυτού στον προϋπολογισμό του Δήμου και γ) την εξουσιοδότηση προς το Νόμιμο Εκπρόσωπο του Δήμου Αγίας Παρασκευής για τις περαιτέρω ενέργειες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(εισήγηση: Αντιδήμαρχος κ. Β. </w:t>
      </w:r>
      <w:proofErr w:type="spellStart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Σάρκουλας</w:t>
      </w:r>
      <w:proofErr w:type="spellEnd"/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).</w:t>
      </w:r>
    </w:p>
    <w:p xmlns:wp14="http://schemas.microsoft.com/office/word/2010/wordml" w:rsidP="49BCE401" w14:paraId="287AA5B6" wp14:textId="21CCF5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Συζήτηση και λήψη απόφασης για την παραχώρηση χώρου στην «ΔΕΣΜΟΙ ΑΛΛΗΛΕΓΓΥΗΣ ΑΣΤΙΚΗ ΜΗ ΚΕΡΔΟΣΚΟΠΙΚΗ ΕΤΑΙΡΕΙΑ» για διενέργεια αγοράς καταναλωτών </w:t>
      </w:r>
      <w:r w:rsidRPr="49BCE401" w:rsidR="49BCE4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(εισήγηση: Δήμαρχος κ. Β. Ζορμπάς).</w:t>
      </w:r>
    </w:p>
    <w:p xmlns:wp14="http://schemas.microsoft.com/office/word/2010/wordml" w:rsidP="49BCE401" w14:paraId="003F6272" wp14:textId="4BAD3E6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7600A6"/>
  <w15:docId w15:val="{90bca49f-b2e6-4fd8-88be-765202fb019a}"/>
  <w:rsids>
    <w:rsidRoot w:val="467600A6"/>
    <w:rsid w:val="467600A6"/>
    <w:rsid w:val="49BCE4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564d9c32b643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2020-09-11T15:33:59.7286160Z</dcterms:created>
  <dcterms:modified xsi:type="dcterms:W3CDTF">2020-09-11T15:35:07.1051230Z</dcterms:modified>
  <dc:creator>Αθανάσιος Γιαννόπουλος</dc:creator>
  <lastModifiedBy>Αθανάσιος Γιαννόπουλος</lastModifiedBy>
</coreProperties>
</file>