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B442BF" w14:paraId="609E6542" wp14:textId="17E7E4CB">
      <w:pPr>
        <w:jc w:val="center"/>
        <w:rPr>
          <w:rFonts w:ascii="Calibri" w:hAnsi="Calibri" w:eastAsia="Calibri" w:cs="Calibri"/>
          <w:b w:val="1"/>
          <w:bCs w:val="1"/>
          <w:noProof w:val="0"/>
          <w:color w:val="111111"/>
          <w:sz w:val="28"/>
          <w:szCs w:val="28"/>
          <w:lang w:val="el-GR"/>
        </w:rPr>
      </w:pPr>
      <w:bookmarkStart w:name="_GoBack" w:id="0"/>
      <w:bookmarkEnd w:id="0"/>
      <w:r w:rsidRPr="6FB442BF" w:rsidR="6FB442BF">
        <w:rPr>
          <w:rFonts w:ascii="Calibri" w:hAnsi="Calibri" w:eastAsia="Calibri" w:cs="Calibri"/>
          <w:b w:val="1"/>
          <w:bCs w:val="1"/>
          <w:noProof w:val="0"/>
          <w:color w:val="111111"/>
          <w:sz w:val="28"/>
          <w:szCs w:val="28"/>
          <w:lang w:val="el-GR"/>
        </w:rPr>
        <w:t>ΔΙΕΚΔΙΚΟΥΜΕ ΑΝΥΠΟΧΩΡΗΤΑ ΤΗΝ ΥΓΕΙΑ</w:t>
      </w:r>
    </w:p>
    <w:p xmlns:wp14="http://schemas.microsoft.com/office/word/2010/wordml" w:rsidP="6FB442BF" w14:paraId="53D55BB2" wp14:textId="48366E12">
      <w:pPr>
        <w:jc w:val="center"/>
        <w:rPr>
          <w:rFonts w:ascii="Calibri" w:hAnsi="Calibri" w:eastAsia="Calibri" w:cs="Calibri"/>
          <w:b w:val="1"/>
          <w:bCs w:val="1"/>
          <w:noProof w:val="0"/>
          <w:color w:val="111111"/>
          <w:sz w:val="28"/>
          <w:szCs w:val="28"/>
          <w:lang w:val="el-GR"/>
        </w:rPr>
      </w:pPr>
      <w:r w:rsidRPr="6FB442BF" w:rsidR="6FB442BF">
        <w:rPr>
          <w:rFonts w:ascii="Calibri" w:hAnsi="Calibri" w:eastAsia="Calibri" w:cs="Calibri"/>
          <w:b w:val="1"/>
          <w:bCs w:val="1"/>
          <w:noProof w:val="0"/>
          <w:color w:val="111111"/>
          <w:sz w:val="28"/>
          <w:szCs w:val="28"/>
          <w:lang w:val="el-GR"/>
        </w:rPr>
        <w:t>ΚΑΙ ΤΑ ΜΟΡΦΩΤΙΚΑ ΔΙΚΑΙΩΜΑΤΑ ΤΩΝ ΠΑΙΔΙΩΝ ΜΑΣ</w:t>
      </w:r>
    </w:p>
    <w:p xmlns:wp14="http://schemas.microsoft.com/office/word/2010/wordml" w:rsidP="6FB442BF" w14:paraId="54C92CFC" wp14:textId="7FF53248">
      <w:pPr>
        <w:pStyle w:val="Normal"/>
        <w:jc w:val="center"/>
        <w:rPr>
          <w:rFonts w:ascii="Calibri" w:hAnsi="Calibri" w:eastAsia="Calibri" w:cs="Calibri"/>
          <w:b w:val="0"/>
          <w:bCs w:val="0"/>
          <w:noProof w:val="0"/>
          <w:color w:val="111111"/>
          <w:sz w:val="24"/>
          <w:szCs w:val="24"/>
          <w:lang w:val="el-GR"/>
        </w:rPr>
      </w:pPr>
    </w:p>
    <w:p xmlns:wp14="http://schemas.microsoft.com/office/word/2010/wordml" w:rsidP="6FB442BF" w14:paraId="66788EC3" wp14:textId="2591923F">
      <w:pPr>
        <w:rPr>
          <w:rFonts w:ascii="Calibri" w:hAnsi="Calibri" w:eastAsia="Calibri" w:cs="Calibri"/>
          <w:noProof w:val="0"/>
          <w:color w:val="111111"/>
          <w:sz w:val="22"/>
          <w:szCs w:val="22"/>
          <w:lang w:val="el-GR"/>
        </w:rPr>
      </w:pPr>
      <w:r w:rsidRPr="6FB442BF" w:rsidR="6FB442BF">
        <w:rPr>
          <w:rFonts w:ascii="Calibri" w:hAnsi="Calibri" w:eastAsia="Calibri" w:cs="Calibri"/>
          <w:noProof w:val="0"/>
          <w:color w:val="111111"/>
          <w:sz w:val="22"/>
          <w:szCs w:val="22"/>
          <w:lang w:val="el-GR"/>
        </w:rPr>
        <w:t>Νέες μητέρες, γονείς, εκπαιδευτικοί, εργαζόμενοι</w:t>
      </w:r>
    </w:p>
    <w:p xmlns:wp14="http://schemas.microsoft.com/office/word/2010/wordml" w:rsidP="6FB442BF" w14:paraId="39911EF1" wp14:textId="70A35AC5">
      <w:pPr>
        <w:rPr>
          <w:rFonts w:ascii="Calibri" w:hAnsi="Calibri" w:eastAsia="Calibri" w:cs="Calibri"/>
          <w:noProof w:val="0"/>
          <w:color w:val="111111"/>
          <w:sz w:val="22"/>
          <w:szCs w:val="22"/>
          <w:lang w:val="el-GR"/>
        </w:rPr>
      </w:pPr>
      <w:r w:rsidRPr="6FB442BF" w:rsidR="6FB442BF">
        <w:rPr>
          <w:rFonts w:ascii="Calibri" w:hAnsi="Calibri" w:eastAsia="Calibri" w:cs="Calibri"/>
          <w:noProof w:val="0"/>
          <w:color w:val="111111"/>
          <w:sz w:val="22"/>
          <w:szCs w:val="22"/>
          <w:lang w:val="el-GR"/>
        </w:rPr>
        <w:t xml:space="preserve">          </w:t>
      </w:r>
    </w:p>
    <w:p xmlns:wp14="http://schemas.microsoft.com/office/word/2010/wordml" w:rsidP="6FB442BF" w14:paraId="5FB8B322" wp14:textId="2BFB64E2">
      <w:pPr>
        <w:rPr>
          <w:rFonts w:ascii="Calibri" w:hAnsi="Calibri" w:eastAsia="Calibri" w:cs="Calibri"/>
          <w:noProof w:val="0"/>
          <w:color w:val="111111"/>
          <w:sz w:val="22"/>
          <w:szCs w:val="22"/>
          <w:lang w:val="el-GR"/>
        </w:rPr>
      </w:pPr>
      <w:r w:rsidRPr="6FB442BF" w:rsidR="6FB442BF">
        <w:rPr>
          <w:rFonts w:ascii="Calibri" w:hAnsi="Calibri" w:eastAsia="Calibri" w:cs="Calibri"/>
          <w:noProof w:val="0"/>
          <w:color w:val="111111"/>
          <w:sz w:val="22"/>
          <w:szCs w:val="22"/>
          <w:lang w:val="el-GR"/>
        </w:rPr>
        <w:t xml:space="preserve">Η Ομοσπονδία Γυναικών Ελλάδας (ΟΓΕ),μέλος της οποίας είναι  και ο Σύλλογος Γυναικών </w:t>
      </w:r>
      <w:proofErr w:type="spellStart"/>
      <w:r w:rsidRPr="6FB442BF" w:rsidR="6FB442BF">
        <w:rPr>
          <w:rFonts w:ascii="Calibri" w:hAnsi="Calibri" w:eastAsia="Calibri" w:cs="Calibri"/>
          <w:noProof w:val="0"/>
          <w:color w:val="111111"/>
          <w:sz w:val="22"/>
          <w:szCs w:val="22"/>
          <w:lang w:val="el-GR"/>
        </w:rPr>
        <w:t>Χαλανδριου</w:t>
      </w:r>
      <w:proofErr w:type="spellEnd"/>
      <w:r w:rsidRPr="6FB442BF" w:rsidR="6FB442BF">
        <w:rPr>
          <w:rFonts w:ascii="Calibri" w:hAnsi="Calibri" w:eastAsia="Calibri" w:cs="Calibri"/>
          <w:noProof w:val="0"/>
          <w:color w:val="111111"/>
          <w:sz w:val="22"/>
          <w:szCs w:val="22"/>
          <w:lang w:val="el-GR"/>
        </w:rPr>
        <w:t>, καταγγέλλει την κυβέρνηση που δεν παίρνει τα αναγκαία μέτρα για να διασφαλιστεί η λειτουργία των σχολείων ώστε να προστατεύεται η υγεία και η ασφάλεια των παιδιών μας, αλλά και τα μορφωτικά τους δικαιώματα. Αντί να προετοιμάσει τα σχολεία και να προσλάβει το αναγκαίο μόνιμο εκπαιδευτικό και βοηθητικό προσωπικό, ξόδεψε όλο τον χρόνο που κερδήθηκε με τις δικές μας θυσίες, σε κηρύγματα περί “ατομικής ευθύνης”. Προκλητικά πέρασε μέσα στο καλοκαίρι  νόμο  που κάνει το σχολείο ακόμα πιο ανισότιμο και εξοντωτικό για τα παιδιά μας, με ρυθμίσεις που προβλέπουν μέχρι και την αύξηση των μαθητών ανά τμήμα.</w:t>
      </w:r>
    </w:p>
    <w:p xmlns:wp14="http://schemas.microsoft.com/office/word/2010/wordml" w:rsidP="6FB442BF" w14:paraId="5B2E4377" wp14:textId="6C5CC6DF">
      <w:pPr>
        <w:rPr>
          <w:rFonts w:ascii="Calibri" w:hAnsi="Calibri" w:eastAsia="Calibri" w:cs="Calibri"/>
          <w:noProof w:val="0"/>
          <w:color w:val="111111"/>
          <w:sz w:val="22"/>
          <w:szCs w:val="22"/>
          <w:lang w:val="el-GR"/>
        </w:rPr>
      </w:pPr>
      <w:r w:rsidRPr="6FB442BF" w:rsidR="6FB442BF">
        <w:rPr>
          <w:rFonts w:ascii="Calibri" w:hAnsi="Calibri" w:eastAsia="Calibri" w:cs="Calibri"/>
          <w:noProof w:val="0"/>
          <w:color w:val="111111"/>
          <w:sz w:val="22"/>
          <w:szCs w:val="22"/>
          <w:lang w:val="el-GR"/>
        </w:rPr>
        <w:t xml:space="preserve">          </w:t>
      </w:r>
    </w:p>
    <w:p xmlns:wp14="http://schemas.microsoft.com/office/word/2010/wordml" w:rsidP="6FB442BF" w14:paraId="64640943" wp14:textId="58F37259">
      <w:pPr>
        <w:rPr>
          <w:rFonts w:ascii="Calibri" w:hAnsi="Calibri" w:eastAsia="Calibri" w:cs="Calibri"/>
          <w:noProof w:val="0"/>
          <w:color w:val="111111"/>
          <w:sz w:val="22"/>
          <w:szCs w:val="22"/>
          <w:lang w:val="el-GR"/>
        </w:rPr>
      </w:pPr>
      <w:r w:rsidRPr="6FB442BF" w:rsidR="6FB442BF">
        <w:rPr>
          <w:rFonts w:ascii="Calibri" w:hAnsi="Calibri" w:eastAsia="Calibri" w:cs="Calibri"/>
          <w:noProof w:val="0"/>
          <w:color w:val="111111"/>
          <w:sz w:val="22"/>
          <w:szCs w:val="22"/>
          <w:lang w:val="el-GR"/>
        </w:rPr>
        <w:t xml:space="preserve">Την ίδια στιγμή που απλόχερα χαρίζουν δισεκατομμύρια σε εφοπλιστές, </w:t>
      </w:r>
      <w:proofErr w:type="spellStart"/>
      <w:r w:rsidRPr="6FB442BF" w:rsidR="6FB442BF">
        <w:rPr>
          <w:rFonts w:ascii="Calibri" w:hAnsi="Calibri" w:eastAsia="Calibri" w:cs="Calibri"/>
          <w:noProof w:val="0"/>
          <w:color w:val="111111"/>
          <w:sz w:val="22"/>
          <w:szCs w:val="22"/>
          <w:lang w:val="el-GR"/>
        </w:rPr>
        <w:t>μεγαλοξενοδόχους</w:t>
      </w:r>
      <w:proofErr w:type="spellEnd"/>
      <w:r w:rsidRPr="6FB442BF" w:rsidR="6FB442BF">
        <w:rPr>
          <w:rFonts w:ascii="Calibri" w:hAnsi="Calibri" w:eastAsia="Calibri" w:cs="Calibri"/>
          <w:noProof w:val="0"/>
          <w:color w:val="111111"/>
          <w:sz w:val="22"/>
          <w:szCs w:val="22"/>
          <w:lang w:val="el-GR"/>
        </w:rPr>
        <w:t>, μονοπωλιακούς ομίλους της Ιδιωτικής Υγείας, που δίνουν ετησίως 4 δις ευρώ από τις θυσίες των εργαζόμενων και του λαού στη δολοφονική μηχανή του ΝΑΤΟ, ανερυθρίαστα δια στόματος Υπουργού Παιδείας δηλώνουν ότι δε μπορούν να ικανοποιήσουν τα δίκαια αιτήματα της σχολικής κοινότητας γιατί … κοστίζουν!!!</w:t>
      </w:r>
    </w:p>
    <w:p xmlns:wp14="http://schemas.microsoft.com/office/word/2010/wordml" w:rsidP="6FB442BF" w14:paraId="07E9A978" wp14:textId="19FA1813">
      <w:pPr>
        <w:jc w:val="center"/>
        <w:rPr>
          <w:rFonts w:ascii="Calibri" w:hAnsi="Calibri" w:eastAsia="Calibri" w:cs="Calibri"/>
          <w:b w:val="0"/>
          <w:bCs w:val="0"/>
          <w:noProof w:val="0"/>
          <w:color w:val="111111"/>
          <w:sz w:val="22"/>
          <w:szCs w:val="22"/>
          <w:lang w:val="el-GR"/>
        </w:rPr>
      </w:pPr>
      <w:r w:rsidRPr="6FB442BF" w:rsidR="6FB442BF">
        <w:rPr>
          <w:rFonts w:ascii="Calibri" w:hAnsi="Calibri" w:eastAsia="Calibri" w:cs="Calibri"/>
          <w:b w:val="0"/>
          <w:bCs w:val="0"/>
          <w:noProof w:val="0"/>
          <w:color w:val="111111"/>
          <w:sz w:val="22"/>
          <w:szCs w:val="22"/>
          <w:lang w:val="el-GR"/>
        </w:rPr>
        <w:t>Ευρωπαϊκή Ένωση και κυβερνήσεις λογαριάζουν ως κόστος</w:t>
      </w:r>
    </w:p>
    <w:p xmlns:wp14="http://schemas.microsoft.com/office/word/2010/wordml" w:rsidP="6FB442BF" w14:paraId="2ED52377" wp14:textId="65F5288E">
      <w:pPr>
        <w:jc w:val="center"/>
        <w:rPr>
          <w:rFonts w:ascii="Calibri" w:hAnsi="Calibri" w:eastAsia="Calibri" w:cs="Calibri"/>
          <w:b w:val="0"/>
          <w:bCs w:val="0"/>
          <w:noProof w:val="0"/>
          <w:color w:val="111111"/>
          <w:sz w:val="22"/>
          <w:szCs w:val="22"/>
          <w:lang w:val="el-GR"/>
        </w:rPr>
      </w:pPr>
      <w:r w:rsidRPr="6FB442BF" w:rsidR="6FB442BF">
        <w:rPr>
          <w:rFonts w:ascii="Calibri" w:hAnsi="Calibri" w:eastAsia="Calibri" w:cs="Calibri"/>
          <w:b w:val="0"/>
          <w:bCs w:val="0"/>
          <w:noProof w:val="0"/>
          <w:color w:val="111111"/>
          <w:sz w:val="22"/>
          <w:szCs w:val="22"/>
          <w:lang w:val="el-GR"/>
        </w:rPr>
        <w:t>την υγεία και τη μόρφωση των παιδιών μας</w:t>
      </w:r>
    </w:p>
    <w:p xmlns:wp14="http://schemas.microsoft.com/office/word/2010/wordml" w:rsidP="6FB442BF" w14:paraId="3C349244" wp14:textId="0BF6E49C">
      <w:pPr>
        <w:rPr>
          <w:rFonts w:ascii="Calibri" w:hAnsi="Calibri" w:eastAsia="Calibri" w:cs="Calibri"/>
          <w:i w:val="0"/>
          <w:iCs w:val="0"/>
          <w:noProof w:val="0"/>
          <w:color w:val="111111"/>
          <w:sz w:val="22"/>
          <w:szCs w:val="22"/>
          <w:lang w:val="el-GR"/>
        </w:rPr>
      </w:pPr>
      <w:proofErr w:type="spellStart"/>
      <w:r w:rsidRPr="6FB442BF" w:rsidR="6FB442BF">
        <w:rPr>
          <w:rFonts w:ascii="Calibri" w:hAnsi="Calibri" w:eastAsia="Calibri" w:cs="Calibri"/>
          <w:i w:val="0"/>
          <w:iCs w:val="0"/>
          <w:noProof w:val="0"/>
          <w:color w:val="111111"/>
          <w:sz w:val="22"/>
          <w:szCs w:val="22"/>
          <w:lang w:val="el-GR"/>
        </w:rPr>
        <w:t>Γι</w:t>
      </w:r>
      <w:proofErr w:type="spellEnd"/>
      <w:r w:rsidRPr="6FB442BF" w:rsidR="6FB442BF">
        <w:rPr>
          <w:rFonts w:ascii="Calibri" w:hAnsi="Calibri" w:eastAsia="Calibri" w:cs="Calibri"/>
          <w:i w:val="0"/>
          <w:iCs w:val="0"/>
          <w:noProof w:val="0"/>
          <w:color w:val="111111"/>
          <w:sz w:val="22"/>
          <w:szCs w:val="22"/>
          <w:lang w:val="el-GR"/>
        </w:rPr>
        <w:t xml:space="preserve"> αυτό :</w:t>
      </w:r>
    </w:p>
    <w:p xmlns:wp14="http://schemas.microsoft.com/office/word/2010/wordml" w:rsidP="6FB442BF" w14:paraId="4A864C5F" wp14:textId="24EB3985">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Τα σχολεία θα ξεκινήσουν φέτος με  κενά εκπαιδευτικών που ξεπερνούν τις 20.000 ! Αντί να προσλάβουν μόνιμους εκπαιδευτικούς με πλήρη δικαιώματα  έχουν προσλάβει τους μισούς αναπληρωτές εκπαιδευτικούς από όσους είχαν δουλέψει την περσινή χρονιά, οι οποίοι ήταν ήδη πολύ λιγότεροι από αυτούς που χρειάζονταν για να καλύψουν τις πραγματικές ανάγκες των σχολείων.</w:t>
      </w:r>
    </w:p>
    <w:p xmlns:wp14="http://schemas.microsoft.com/office/word/2010/wordml" w:rsidP="6FB442BF" w14:paraId="50EAC6E7" wp14:textId="5FD8E5BD">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 xml:space="preserve">Τα παιδιά μας θα στοιβαχτούν σε τμήματα των 25-27 και σε αίθουσες των 20 </w:t>
      </w:r>
      <w:proofErr w:type="spellStart"/>
      <w:r w:rsidRPr="6FB442BF" w:rsidR="6FB442BF">
        <w:rPr>
          <w:rFonts w:ascii="Calibri" w:hAnsi="Calibri" w:eastAsia="Calibri" w:cs="Calibri"/>
          <w:noProof w:val="0"/>
          <w:color w:val="111111"/>
          <w:sz w:val="22"/>
          <w:szCs w:val="22"/>
          <w:lang w:val="el-GR"/>
        </w:rPr>
        <w:t>τμ</w:t>
      </w:r>
      <w:proofErr w:type="spellEnd"/>
      <w:r w:rsidRPr="6FB442BF" w:rsidR="6FB442BF">
        <w:rPr>
          <w:rFonts w:ascii="Calibri" w:hAnsi="Calibri" w:eastAsia="Calibri" w:cs="Calibri"/>
          <w:noProof w:val="0"/>
          <w:color w:val="111111"/>
          <w:sz w:val="22"/>
          <w:szCs w:val="22"/>
          <w:lang w:val="el-GR"/>
        </w:rPr>
        <w:t>. Θα πρέπει να παρακολουθήσουν το μάθημα όχι μόνο σε ανασφαλείς συνθήκες, αλλά και χωρίς να εξασφαλίζεται ο παιδαγωγικός χαρακτήρας του σχολείου, ιδιαίτερα στην παρούσα συγκυρία με τις αυξημένες ανάγκες τους δεδομένου ότι έχουν χάσει τους ρυθμούς τους, την επαφή με το σχολείο και ένα μέρος της ύλης της περσινής χρονιάς που πρέπει να καλυφθεί.</w:t>
      </w:r>
    </w:p>
    <w:p xmlns:wp14="http://schemas.microsoft.com/office/word/2010/wordml" w:rsidP="6FB442BF" w14:paraId="2EFE1C3C" wp14:textId="675E53F8">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Δεν έχουν κανένα σχεδιασμό για εύρεση και αξιοποίηση νέων, κατάλληλων χώρων για αραίωση των τμημάτων ούτε για ανέγερση νέων, σύγχρονων σχολικών κτιρίων. Διατηρούν την τραγική κατάσταση με τα ακατάλληλα, απαρχαιωμένα, ασυντήρητα σχολικά κτίρια, τις σχολικές αίθουσες “κλουβιά”, τα κοντέινερ, τις μικρές αυλές. Δεν παίρνουν κανένα μέτρο για την ασφαλή μεταφορά των μαθητών όπου χρειάζεται.</w:t>
      </w:r>
    </w:p>
    <w:p xmlns:wp14="http://schemas.microsoft.com/office/word/2010/wordml" w:rsidP="6FB442BF" w14:paraId="475E8BA3" wp14:textId="0C95EB3E">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Δεν προσέλαβαν ούτε μία (!) παραπάνω καθαρίστρια. Διατηρούν τον ίδιο με πέρυσι αριθμό εργαζομένων στην καθαριότητα των σχολείων, παρά τις αυξημένες ανάγκες, και συνεχίζουν  να κρατάνε αυτές τις εργαζόμενες σε καθεστώς ομηρίας, με συμβάσεις που έχουν ημερομηνία λήξης, ενώ σχεδόν οι μισές είναι μερικής απασχόλησης.  Κυβέρνηση και μια σειρά δημοτικές αρχές προκλητικά  δίνουν οδηγίες για συχνό και επίμονο καθαρισμό, όταν σε κάθε καθαρίστρια αναλογούν ως και δεκαοκτώ! σχολικές αίθουσες, βοηθητικοί και κοινόχρηστοι χώροι, προαύλια και γραφεία.   Σε αυτήν τη συγκυρία, οι  καθαρίστριες θα αναγκαστούν να δουλεύουν μέχρι την εξόντωσή τους!</w:t>
      </w:r>
    </w:p>
    <w:p xmlns:wp14="http://schemas.microsoft.com/office/word/2010/wordml" w:rsidP="6FB442BF" w14:paraId="4AF79D2A" wp14:textId="32937F3B">
      <w:pPr>
        <w:pStyle w:val="ListParagraph"/>
        <w:numPr>
          <w:ilvl w:val="0"/>
          <w:numId w:val="1"/>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 xml:space="preserve">Δεν προχώρησαν ούτε σε μία πρόσληψη </w:t>
      </w:r>
      <w:proofErr w:type="spellStart"/>
      <w:r w:rsidRPr="6FB442BF" w:rsidR="6FB442BF">
        <w:rPr>
          <w:rFonts w:ascii="Calibri" w:hAnsi="Calibri" w:eastAsia="Calibri" w:cs="Calibri"/>
          <w:noProof w:val="0"/>
          <w:color w:val="111111"/>
          <w:sz w:val="22"/>
          <w:szCs w:val="22"/>
          <w:lang w:val="el-GR"/>
        </w:rPr>
        <w:t>σχολίατρου</w:t>
      </w:r>
      <w:proofErr w:type="spellEnd"/>
      <w:r w:rsidRPr="6FB442BF" w:rsidR="6FB442BF">
        <w:rPr>
          <w:rFonts w:ascii="Calibri" w:hAnsi="Calibri" w:eastAsia="Calibri" w:cs="Calibri"/>
          <w:noProof w:val="0"/>
          <w:color w:val="111111"/>
          <w:sz w:val="22"/>
          <w:szCs w:val="22"/>
          <w:lang w:val="el-GR"/>
        </w:rPr>
        <w:t>, νοσηλευτικού προσωπικού. Η παρακολούθηση της υγείας του μαθητικού πληθυσμού, ακόμα η εκπαίδευσή τους για τη σωστή χρήση των μέτρων προστασίας (μάσκα, αντισηπτικά, αποστάσεις, κλπ.), βαραίνει για ακόμα μια φορά τις δικές μας πλάτες, των μανάδων, των γονιών, των εργαζόμενων. Πόσο μάλλον που οι δομές Πρωτοβάθμιας Φροντίδας Υγείας σε κάθε γωνιά της χώρας υπολειτουργούν, κλείνουν, δεν καλύπτουν ούτε στο ελάχιστο τις ανάγκες των οικογενειών μας για πρόληψη και θεραπεία.</w:t>
      </w:r>
      <w:r>
        <w:br/>
      </w:r>
      <w:r>
        <w:br/>
      </w:r>
      <w:r w:rsidRPr="6FB442BF" w:rsidR="6FB442BF">
        <w:rPr>
          <w:rFonts w:ascii="Calibri" w:hAnsi="Calibri" w:eastAsia="Calibri" w:cs="Calibri"/>
          <w:noProof w:val="0"/>
          <w:color w:val="111111"/>
          <w:sz w:val="22"/>
          <w:szCs w:val="22"/>
          <w:lang w:val="el-GR"/>
        </w:rPr>
        <w:t>Νέα μητέρα,</w:t>
      </w:r>
      <w:r>
        <w:br/>
      </w:r>
      <w:r>
        <w:br/>
      </w:r>
      <w:r w:rsidRPr="6FB442BF" w:rsidR="6FB442BF">
        <w:rPr>
          <w:rFonts w:ascii="Calibri" w:hAnsi="Calibri" w:eastAsia="Calibri" w:cs="Calibri"/>
          <w:noProof w:val="0"/>
          <w:color w:val="111111"/>
          <w:sz w:val="22"/>
          <w:szCs w:val="22"/>
          <w:lang w:val="el-GR"/>
        </w:rPr>
        <w:t>Η δικαιολογημένη ανησυχία για το άνοιγμα των σχολείων, που γεννά η πολιτική της κυβέρνησης, πρέπει να μετατραπεί σε αγωνιστική διεκδίκηση. Να μη νομιμοποιήσουμε τις αντιδραστικές, οπισθοδρομικές θεωρίες συνωμοσίας “ενάντια στις μάσκες” που στην πραγματικότητα στηρίζουν την κυβέρνηση για να συκοφαντήσει τη διεκδίκηση και τη φυσιολογική ανησυχία ως σκοταδισμό.</w:t>
      </w:r>
      <w:r>
        <w:br/>
      </w:r>
      <w:r>
        <w:br/>
      </w:r>
      <w:r w:rsidRPr="6FB442BF" w:rsidR="6FB442BF">
        <w:rPr>
          <w:rFonts w:ascii="Calibri" w:hAnsi="Calibri" w:eastAsia="Calibri" w:cs="Calibri"/>
          <w:noProof w:val="0"/>
          <w:color w:val="111111"/>
          <w:sz w:val="22"/>
          <w:szCs w:val="22"/>
          <w:lang w:val="el-GR"/>
        </w:rPr>
        <w:t>Η ατομική και συλλογική μας ευθύνη απέναντι στα παιδιά μας για τη μόρφωση και την υγεία τους, σημαίνει να μη συμβιβαστούμε με τις τεράστιες ελλείψεις και τα κενά, αλλά μαζί να παλέψουμε για το σχολείο που έχουν ανάγκη. Η μόρφωση και η υγεία πρέπει να είναι αποκλειστική ευθύνη του κράτους. Σήμερα, άλλωστε, υπάρχουν όλες οι επιστημονικές και τεχνολογικές δυνατότητες για ένα σχολείο που κάτω από οποιεσδήποτε συνθήκες θα καλύπτει τις σύγχρονες ανάγκες των παιδιών, που θα παρέχει σε όλα τα παιδιά ολόπλευρη μόρφωση και ομαλή σωματική, νοητική, συναισθηματική, αισθητική, κοινωνική ανάπτυξη.</w:t>
      </w:r>
      <w:r>
        <w:br/>
      </w:r>
      <w:r>
        <w:br/>
      </w:r>
      <w:r w:rsidRPr="6FB442BF" w:rsidR="6FB442BF">
        <w:rPr>
          <w:rFonts w:ascii="Calibri" w:hAnsi="Calibri" w:eastAsia="Calibri" w:cs="Calibri"/>
          <w:noProof w:val="0"/>
          <w:color w:val="111111"/>
          <w:sz w:val="22"/>
          <w:szCs w:val="22"/>
          <w:lang w:val="el-GR"/>
        </w:rPr>
        <w:t>Γι αυτό δεν κάνουμε βήμα πίσω από την διεκδίκηση γενναίας κρατικής χρηματοδότησης για την  Παιδεία.</w:t>
      </w:r>
      <w:r>
        <w:br/>
      </w:r>
      <w:r>
        <w:br/>
      </w:r>
      <w:r w:rsidRPr="6FB442BF" w:rsidR="6FB442BF">
        <w:rPr>
          <w:rFonts w:ascii="Calibri" w:hAnsi="Calibri" w:eastAsia="Calibri" w:cs="Calibri"/>
          <w:noProof w:val="0"/>
          <w:color w:val="111111"/>
          <w:sz w:val="22"/>
          <w:szCs w:val="22"/>
          <w:lang w:val="el-GR"/>
        </w:rPr>
        <w:t>Απαιτούμε ΤΩΡΑ</w:t>
      </w:r>
    </w:p>
    <w:p xmlns:wp14="http://schemas.microsoft.com/office/word/2010/wordml" w:rsidP="6FB442BF" w14:paraId="63A6390E" wp14:textId="1DD3ED67">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Τμήματα 15 παιδιών</w:t>
      </w:r>
    </w:p>
    <w:p xmlns:wp14="http://schemas.microsoft.com/office/word/2010/wordml" w:rsidP="6FB442BF" w14:paraId="784D0A6E" wp14:textId="3A65C689">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 xml:space="preserve">Μαζικές  προσλήψεις μόνιμων εκπαιδευτικών σε όλες  τις  βαθμίδες  ώστε  να  μην υπάρχει κανένα εκπαιδευτικό  κενό  με  το πρώτο κουδούνι. Μονιμοποίηση όλων των αναπληρωτών και ωρομίσθιων εκπαιδευτικών, προσλήψεις μόνιμου βοηθητικού και επιστημονικού προσωπικού (νοσηλευτές, σχολικοί ψυχολόγοι, κοινωνικοί λειτουργοί, τραπεζοκόμοι, </w:t>
      </w:r>
      <w:proofErr w:type="spellStart"/>
      <w:r w:rsidRPr="6FB442BF" w:rsidR="6FB442BF">
        <w:rPr>
          <w:rFonts w:ascii="Calibri" w:hAnsi="Calibri" w:eastAsia="Calibri" w:cs="Calibri"/>
          <w:noProof w:val="0"/>
          <w:color w:val="111111"/>
          <w:sz w:val="22"/>
          <w:szCs w:val="22"/>
          <w:lang w:val="el-GR"/>
        </w:rPr>
        <w:t>κλπ</w:t>
      </w:r>
      <w:proofErr w:type="spellEnd"/>
      <w:r w:rsidRPr="6FB442BF" w:rsidR="6FB442BF">
        <w:rPr>
          <w:rFonts w:ascii="Calibri" w:hAnsi="Calibri" w:eastAsia="Calibri" w:cs="Calibri"/>
          <w:noProof w:val="0"/>
          <w:color w:val="111111"/>
          <w:sz w:val="22"/>
          <w:szCs w:val="22"/>
          <w:lang w:val="el-GR"/>
        </w:rPr>
        <w:t>).</w:t>
      </w:r>
    </w:p>
    <w:p xmlns:wp14="http://schemas.microsoft.com/office/word/2010/wordml" w:rsidP="6FB442BF" w14:paraId="0BDCA7EE" wp14:textId="458A6666">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 xml:space="preserve">Προσλήψεις </w:t>
      </w:r>
      <w:proofErr w:type="spellStart"/>
      <w:r w:rsidRPr="6FB442BF" w:rsidR="6FB442BF">
        <w:rPr>
          <w:rFonts w:ascii="Calibri" w:hAnsi="Calibri" w:eastAsia="Calibri" w:cs="Calibri"/>
          <w:noProof w:val="0"/>
          <w:color w:val="111111"/>
          <w:sz w:val="22"/>
          <w:szCs w:val="22"/>
          <w:lang w:val="el-GR"/>
        </w:rPr>
        <w:t>σχολιάτρων</w:t>
      </w:r>
      <w:proofErr w:type="spellEnd"/>
      <w:r w:rsidRPr="6FB442BF" w:rsidR="6FB442BF">
        <w:rPr>
          <w:rFonts w:ascii="Calibri" w:hAnsi="Calibri" w:eastAsia="Calibri" w:cs="Calibri"/>
          <w:noProof w:val="0"/>
          <w:color w:val="111111"/>
          <w:sz w:val="22"/>
          <w:szCs w:val="22"/>
          <w:lang w:val="el-GR"/>
        </w:rPr>
        <w:t xml:space="preserve"> σε  κάθε  σχολείο. Ενίσχυση  των Μονάδων  Πρωτοβάθμιας Υγείας σε κάθε  Δήμο  και  διασύνδεση  τους με  τα σχολεία.</w:t>
      </w:r>
    </w:p>
    <w:p xmlns:wp14="http://schemas.microsoft.com/office/word/2010/wordml" w:rsidP="6FB442BF" w14:paraId="1B4F3374" wp14:textId="5D048693">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Μόνιμο  πλήρους  ωραρίου και  επαρκές προσωπικό  καθαριότητας  για  όλα τα  σχολεία.</w:t>
      </w:r>
    </w:p>
    <w:p xmlns:wp14="http://schemas.microsoft.com/office/word/2010/wordml" w:rsidP="6FB442BF" w14:paraId="542A33DB" wp14:textId="027DFA97">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Σύγχρονα σχολικά κτήρια που να πληρούν τις συνθήκες υγιεινής και ασφάλειας.</w:t>
      </w:r>
    </w:p>
    <w:p xmlns:wp14="http://schemas.microsoft.com/office/word/2010/wordml" w:rsidP="6FB442BF" w14:paraId="39CC05CE" wp14:textId="61D6010F">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Μαζικά επαναλαμβανόμενα τεστ σε όλα τα σχολεία, δωρεάν με ευθύνη του κράτους.</w:t>
      </w:r>
    </w:p>
    <w:p xmlns:wp14="http://schemas.microsoft.com/office/word/2010/wordml" w:rsidP="6FB442BF" w14:paraId="43735252" wp14:textId="12D9A2A2">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Δωρεάν μέσα προστασίας σε μαθητές και εργαζόμενους με αποκλειστική ευθύνη του κράτους. Εκπαίδευση των μαθητών για τη σωστή χρήση τους από ειδικό νοσηλευτικό προσωπικό.</w:t>
      </w:r>
    </w:p>
    <w:p xmlns:wp14="http://schemas.microsoft.com/office/word/2010/wordml" w:rsidP="6FB442BF" w14:paraId="118D76BC" wp14:textId="270F31D6">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Ενίσχυση του ολοήμερου σχολείου, επιπλέον μέτρα για την προστασία της υγείας των παιδιών κατά τη διάρκεια της λειτουργίας του.</w:t>
      </w:r>
    </w:p>
    <w:p xmlns:wp14="http://schemas.microsoft.com/office/word/2010/wordml" w:rsidP="6FB442BF" w14:paraId="1F5AE172" wp14:textId="0EE5030B">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Δωρεάν, επαρκής και υγιεινή σίτιση για όλα τα παιδιά σε όλα τα σχολεία και ασφαλής διανομή των σχολικών γευμάτων στο σύνολο των μαθητών με κρατική ευθύνη.</w:t>
      </w:r>
    </w:p>
    <w:p xmlns:wp14="http://schemas.microsoft.com/office/word/2010/wordml" w:rsidP="6FB442BF" w14:paraId="493D32CE" wp14:textId="5415DB4B">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Μέτρα για ασφαλή μεταφορά των μαθητών όπου υπάρχει ανάγκη.</w:t>
      </w:r>
    </w:p>
    <w:p xmlns:wp14="http://schemas.microsoft.com/office/word/2010/wordml" w:rsidP="6FB442BF" w14:paraId="73BAC3DC" wp14:textId="794FACC9">
      <w:pPr>
        <w:pStyle w:val="ListParagraph"/>
        <w:numPr>
          <w:ilvl w:val="0"/>
          <w:numId w:val="2"/>
        </w:numPr>
        <w:rPr>
          <w:rFonts w:ascii="Calibri" w:hAnsi="Calibri" w:eastAsia="Calibri" w:cs="Calibri" w:asciiTheme="minorAscii" w:hAnsiTheme="minorAscii" w:eastAsiaTheme="minorAscii" w:cstheme="minorAscii"/>
          <w:color w:val="111111"/>
          <w:sz w:val="22"/>
          <w:szCs w:val="22"/>
        </w:rPr>
      </w:pPr>
      <w:r w:rsidRPr="6FB442BF" w:rsidR="6FB442BF">
        <w:rPr>
          <w:rFonts w:ascii="Calibri" w:hAnsi="Calibri" w:eastAsia="Calibri" w:cs="Calibri"/>
          <w:noProof w:val="0"/>
          <w:color w:val="111111"/>
          <w:sz w:val="22"/>
          <w:szCs w:val="22"/>
          <w:lang w:val="el-GR"/>
        </w:rPr>
        <w:t>Μαζικά  επαναλαμβανόμενα  τεστ  στα  σχολεία με  ευθύνη  του Κράτους.</w:t>
      </w:r>
    </w:p>
    <w:p xmlns:wp14="http://schemas.microsoft.com/office/word/2010/wordml" w:rsidP="6FB442BF" w14:paraId="003F6272" wp14:textId="689D20B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54E4700"/>
  <w15:docId w15:val="{11bac86b-fc55-4183-a472-b09e4411b075}"/>
  <w:rsids>
    <w:rsidRoot w:val="0760F448"/>
    <w:rsid w:val="0760F448"/>
    <w:rsid w:val="6FB442B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889a72329f5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2020-09-14T10:09:37.7431543Z</dcterms:created>
  <dcterms:modified xsi:type="dcterms:W3CDTF">2020-09-14T10:10:47.2714566Z</dcterms:modified>
  <dc:creator>Αθανάσιος Γιαννόπουλος</dc:creator>
  <lastModifiedBy>Αθανάσιος Γιαννόπουλος</lastModifiedBy>
</coreProperties>
</file>