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F2E412C" w14:paraId="7ED15B65" wp14:textId="0EE781BE">
      <w:pPr>
        <w:pStyle w:val="Normal"/>
        <w:jc w:val="center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191E23" w:themeColor="text1" w:themeTint="FF" w:themeShade="FF"/>
          <w:sz w:val="28"/>
          <w:szCs w:val="28"/>
          <w:lang w:val="el-GR"/>
        </w:rPr>
      </w:pPr>
      <w:r w:rsidRPr="5F2E412C" w:rsidR="5F2E412C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8"/>
          <w:szCs w:val="28"/>
          <w:lang w:val="el-GR"/>
        </w:rPr>
        <w:t>Το πρόγραμμα του διαδικτυακού φροντιστηρίου για την καπνιστική συνήθεια στην Ελλάδα</w:t>
      </w:r>
    </w:p>
    <w:p w:rsidR="5F2E412C" w:rsidP="5F2E412C" w:rsidRDefault="5F2E412C" w14:paraId="59CCBA3D" w14:textId="30DA314E">
      <w:pPr>
        <w:pStyle w:val="Normal"/>
        <w:jc w:val="center"/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8"/>
          <w:szCs w:val="28"/>
          <w:lang w:val="el-GR"/>
        </w:rPr>
      </w:pPr>
    </w:p>
    <w:p xmlns:wp14="http://schemas.microsoft.com/office/word/2010/wordml" w:rsidP="6FA7BCB8" w14:paraId="6A7F0618" wp14:textId="2D746CD4">
      <w:pPr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2"/>
          <w:szCs w:val="22"/>
          <w:lang w:val="el-GR"/>
        </w:rPr>
      </w:pPr>
      <w:r w:rsidRPr="6FA7BCB8" w:rsidR="6FA7BCB8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2"/>
          <w:szCs w:val="22"/>
          <w:lang w:val="el-GR"/>
        </w:rPr>
        <w:t xml:space="preserve">16:00-18:30 — 1ο μέρος: Θεωρητικά μαθήματα </w:t>
      </w:r>
    </w:p>
    <w:p xmlns:wp14="http://schemas.microsoft.com/office/word/2010/wordml" w:rsidP="6FA7BCB8" w14:paraId="093B6A65" wp14:textId="0FC77F4D">
      <w:pPr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2"/>
          <w:szCs w:val="22"/>
          <w:lang w:val="el-GR"/>
        </w:rPr>
      </w:pPr>
      <w:r w:rsidRPr="6FA7BCB8" w:rsidR="6FA7BCB8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l-GR"/>
        </w:rPr>
        <w:t xml:space="preserve">1. Επιδημιολογικά στοιχεία καπνιστικής συνήθειας και χρήσης καπνικών προϊόντων στην Ελλάδα, </w:t>
      </w:r>
      <w:r w:rsidRPr="6FA7BCB8" w:rsidR="6FA7BCB8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2"/>
          <w:szCs w:val="22"/>
          <w:lang w:val="el-GR"/>
        </w:rPr>
        <w:t xml:space="preserve">Αναστασία Μπαρμπούνη </w:t>
      </w:r>
    </w:p>
    <w:p xmlns:wp14="http://schemas.microsoft.com/office/word/2010/wordml" w:rsidP="6FA7BCB8" w14:paraId="202BCAF9" wp14:textId="3AC1510F">
      <w:pPr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2"/>
          <w:szCs w:val="22"/>
          <w:lang w:val="el-GR"/>
        </w:rPr>
      </w:pPr>
      <w:r w:rsidRPr="6FA7BCB8" w:rsidR="6FA7BCB8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l-GR"/>
        </w:rPr>
        <w:t xml:space="preserve">2. Νομικό πλαίσιο ρύθμισης καπνιστικής συνήθειας στην Ελλάδα (αντικαπνιστικός νόμος), </w:t>
      </w:r>
      <w:r w:rsidRPr="6FA7BCB8" w:rsidR="6FA7BCB8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2"/>
          <w:szCs w:val="22"/>
          <w:lang w:val="el-GR"/>
        </w:rPr>
        <w:t xml:space="preserve">Ιωάννης </w:t>
      </w:r>
      <w:proofErr w:type="spellStart"/>
      <w:r w:rsidRPr="6FA7BCB8" w:rsidR="6FA7BCB8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2"/>
          <w:szCs w:val="22"/>
          <w:lang w:val="el-GR"/>
        </w:rPr>
        <w:t>Φαρόπουλος</w:t>
      </w:r>
      <w:proofErr w:type="spellEnd"/>
      <w:r w:rsidRPr="6FA7BCB8" w:rsidR="6FA7BCB8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2"/>
          <w:szCs w:val="22"/>
          <w:lang w:val="el-GR"/>
        </w:rPr>
        <w:t xml:space="preserve"> </w:t>
      </w:r>
    </w:p>
    <w:p xmlns:wp14="http://schemas.microsoft.com/office/word/2010/wordml" w:rsidP="6FA7BCB8" w14:paraId="27722FA3" wp14:textId="53ACCF5F">
      <w:pPr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2"/>
          <w:szCs w:val="22"/>
          <w:lang w:val="el-GR"/>
        </w:rPr>
      </w:pPr>
      <w:r w:rsidRPr="6FA7BCB8" w:rsidR="6FA7BCB8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l-GR"/>
        </w:rPr>
        <w:t xml:space="preserve">3. Εισαγωγή στην οργάνωση και λειτουργία ιατρείων διακοπής καπνίσματος, </w:t>
      </w:r>
      <w:r w:rsidRPr="6FA7BCB8" w:rsidR="6FA7BCB8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2"/>
          <w:szCs w:val="22"/>
          <w:lang w:val="el-GR"/>
        </w:rPr>
        <w:t xml:space="preserve">Καλλιρρόη Κουρέα </w:t>
      </w:r>
    </w:p>
    <w:p xmlns:wp14="http://schemas.microsoft.com/office/word/2010/wordml" w:rsidP="6FA7BCB8" w14:paraId="3FEB23AC" wp14:textId="17DBD7DE">
      <w:pPr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2"/>
          <w:szCs w:val="22"/>
          <w:lang w:val="el-GR"/>
        </w:rPr>
      </w:pPr>
      <w:r w:rsidRPr="6FA7BCB8" w:rsidR="6FA7BCB8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l-GR"/>
        </w:rPr>
        <w:t xml:space="preserve">- Ο ρόλος του γιατρού (οι διαφορετικές ειδικότητες που εμπλέκονται στη διακοπή καπνίσματος και οι ιδιαιτερότητες αυτών), </w:t>
      </w:r>
      <w:r w:rsidRPr="6FA7BCB8" w:rsidR="6FA7BCB8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2"/>
          <w:szCs w:val="22"/>
          <w:lang w:val="el-GR"/>
        </w:rPr>
        <w:t xml:space="preserve">Γεώργιος </w:t>
      </w:r>
      <w:proofErr w:type="spellStart"/>
      <w:r w:rsidRPr="6FA7BCB8" w:rsidR="6FA7BCB8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2"/>
          <w:szCs w:val="22"/>
          <w:lang w:val="el-GR"/>
        </w:rPr>
        <w:t>Γκουμάς</w:t>
      </w:r>
      <w:proofErr w:type="spellEnd"/>
      <w:r w:rsidRPr="6FA7BCB8" w:rsidR="6FA7BCB8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2"/>
          <w:szCs w:val="22"/>
          <w:lang w:val="el-GR"/>
        </w:rPr>
        <w:t xml:space="preserve"> </w:t>
      </w:r>
    </w:p>
    <w:p xmlns:wp14="http://schemas.microsoft.com/office/word/2010/wordml" w:rsidP="6FA7BCB8" w14:paraId="2082BF42" wp14:textId="3BFE881E">
      <w:pPr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2"/>
          <w:szCs w:val="22"/>
          <w:lang w:val="el-GR"/>
        </w:rPr>
      </w:pPr>
      <w:r w:rsidRPr="6FA7BCB8" w:rsidR="6FA7BCB8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l-GR"/>
        </w:rPr>
        <w:t xml:space="preserve">- Ο ρόλος του ψυχολόγου/κοινωνικού λειτουργού, </w:t>
      </w:r>
      <w:r w:rsidRPr="6FA7BCB8" w:rsidR="6FA7BCB8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2"/>
          <w:szCs w:val="22"/>
          <w:lang w:val="el-GR"/>
        </w:rPr>
        <w:t xml:space="preserve">Σωτηρία </w:t>
      </w:r>
      <w:proofErr w:type="spellStart"/>
      <w:r w:rsidRPr="6FA7BCB8" w:rsidR="6FA7BCB8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2"/>
          <w:szCs w:val="22"/>
          <w:lang w:val="el-GR"/>
        </w:rPr>
        <w:t>Μακαρώνη</w:t>
      </w:r>
      <w:proofErr w:type="spellEnd"/>
      <w:r w:rsidRPr="6FA7BCB8" w:rsidR="6FA7BCB8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2"/>
          <w:szCs w:val="22"/>
          <w:lang w:val="el-GR"/>
        </w:rPr>
        <w:t xml:space="preserve"> </w:t>
      </w:r>
    </w:p>
    <w:p xmlns:wp14="http://schemas.microsoft.com/office/word/2010/wordml" w:rsidP="6FA7BCB8" w14:paraId="60E727D3" wp14:textId="49DE11A8">
      <w:pPr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2"/>
          <w:szCs w:val="22"/>
          <w:lang w:val="el-GR"/>
        </w:rPr>
      </w:pPr>
      <w:r w:rsidRPr="6FA7BCB8" w:rsidR="6FA7BCB8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l-GR"/>
        </w:rPr>
        <w:t xml:space="preserve">- Ο ρόλος του νοσηλευτή, </w:t>
      </w:r>
      <w:proofErr w:type="spellStart"/>
      <w:r w:rsidRPr="6FA7BCB8" w:rsidR="6FA7BCB8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2"/>
          <w:szCs w:val="22"/>
          <w:lang w:val="el-GR"/>
        </w:rPr>
        <w:t>Γαβριέλα</w:t>
      </w:r>
      <w:proofErr w:type="spellEnd"/>
      <w:r w:rsidRPr="6FA7BCB8" w:rsidR="6FA7BCB8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2"/>
          <w:szCs w:val="22"/>
          <w:lang w:val="el-GR"/>
        </w:rPr>
        <w:t xml:space="preserve"> </w:t>
      </w:r>
      <w:proofErr w:type="spellStart"/>
      <w:r w:rsidRPr="6FA7BCB8" w:rsidR="6FA7BCB8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2"/>
          <w:szCs w:val="22"/>
          <w:lang w:val="el-GR"/>
        </w:rPr>
        <w:t>Κωστέλλη</w:t>
      </w:r>
      <w:proofErr w:type="spellEnd"/>
      <w:r w:rsidRPr="6FA7BCB8" w:rsidR="6FA7BCB8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2"/>
          <w:szCs w:val="22"/>
          <w:lang w:val="el-GR"/>
        </w:rPr>
        <w:t xml:space="preserve"> </w:t>
      </w:r>
    </w:p>
    <w:p xmlns:wp14="http://schemas.microsoft.com/office/word/2010/wordml" w:rsidP="6FA7BCB8" w14:paraId="400BF41C" wp14:textId="397F2607">
      <w:pPr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2"/>
          <w:szCs w:val="22"/>
          <w:lang w:val="el-GR"/>
        </w:rPr>
      </w:pPr>
      <w:r w:rsidRPr="6FA7BCB8" w:rsidR="6FA7BCB8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l-GR"/>
        </w:rPr>
        <w:t xml:space="preserve">- Ο ρόλος του διατροφολόγου, </w:t>
      </w:r>
      <w:r w:rsidRPr="6FA7BCB8" w:rsidR="6FA7BCB8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2"/>
          <w:szCs w:val="22"/>
          <w:lang w:val="el-GR"/>
        </w:rPr>
        <w:t xml:space="preserve">Όλγα </w:t>
      </w:r>
      <w:proofErr w:type="spellStart"/>
      <w:r w:rsidRPr="6FA7BCB8" w:rsidR="6FA7BCB8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2"/>
          <w:szCs w:val="22"/>
          <w:lang w:val="el-GR"/>
        </w:rPr>
        <w:t>Κουνάρη</w:t>
      </w:r>
      <w:proofErr w:type="spellEnd"/>
      <w:r w:rsidRPr="6FA7BCB8" w:rsidR="6FA7BCB8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2"/>
          <w:szCs w:val="22"/>
          <w:lang w:val="el-GR"/>
        </w:rPr>
        <w:t xml:space="preserve"> </w:t>
      </w:r>
    </w:p>
    <w:p xmlns:wp14="http://schemas.microsoft.com/office/word/2010/wordml" w:rsidP="6FA7BCB8" w14:paraId="464BDF4E" wp14:textId="193F0EDD">
      <w:pPr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2"/>
          <w:szCs w:val="22"/>
          <w:lang w:val="el-GR"/>
        </w:rPr>
      </w:pPr>
      <w:r w:rsidRPr="6FA7BCB8" w:rsidR="6FA7BCB8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l-GR"/>
        </w:rPr>
        <w:t xml:space="preserve">4. Αντιμετώπιση της υποτροπής στο κάπνισμα (πρωτόκολλα αντιμετώπισης), </w:t>
      </w:r>
      <w:r w:rsidRPr="6FA7BCB8" w:rsidR="6FA7BCB8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2"/>
          <w:szCs w:val="22"/>
          <w:lang w:val="el-GR"/>
        </w:rPr>
        <w:t xml:space="preserve">Μιχάλης </w:t>
      </w:r>
      <w:proofErr w:type="spellStart"/>
      <w:r w:rsidRPr="6FA7BCB8" w:rsidR="6FA7BCB8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2"/>
          <w:szCs w:val="22"/>
          <w:lang w:val="el-GR"/>
        </w:rPr>
        <w:t>Τουμπής</w:t>
      </w:r>
      <w:proofErr w:type="spellEnd"/>
      <w:r w:rsidRPr="6FA7BCB8" w:rsidR="6FA7BCB8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2"/>
          <w:szCs w:val="22"/>
          <w:lang w:val="el-GR"/>
        </w:rPr>
        <w:t xml:space="preserve"> </w:t>
      </w:r>
    </w:p>
    <w:p xmlns:wp14="http://schemas.microsoft.com/office/word/2010/wordml" w:rsidP="6FA7BCB8" w14:paraId="19400CAC" wp14:textId="62DD9F1F">
      <w:pPr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2"/>
          <w:szCs w:val="22"/>
          <w:lang w:val="el-GR"/>
        </w:rPr>
      </w:pPr>
      <w:r w:rsidRPr="6FA7BCB8" w:rsidR="6FA7BCB8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l-GR"/>
        </w:rPr>
        <w:t xml:space="preserve">5. Αξιολόγηση, αξιοποίηση δεδομένων επίσκεψης και ανάγκη έκδοσης ετήσιας έκθεσης με τα επιδημιολογικά δεδομένα κάθε ιατρείου, </w:t>
      </w:r>
      <w:r w:rsidRPr="6FA7BCB8" w:rsidR="6FA7BCB8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2"/>
          <w:szCs w:val="22"/>
          <w:lang w:val="el-GR"/>
        </w:rPr>
        <w:t xml:space="preserve">Κωνσταντίνος </w:t>
      </w:r>
      <w:proofErr w:type="spellStart"/>
      <w:r w:rsidRPr="6FA7BCB8" w:rsidR="6FA7BCB8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2"/>
          <w:szCs w:val="22"/>
          <w:lang w:val="el-GR"/>
        </w:rPr>
        <w:t>Κεσανόπουλος</w:t>
      </w:r>
      <w:proofErr w:type="spellEnd"/>
      <w:r w:rsidRPr="6FA7BCB8" w:rsidR="6FA7BCB8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2"/>
          <w:szCs w:val="22"/>
          <w:lang w:val="el-GR"/>
        </w:rPr>
        <w:t xml:space="preserve"> </w:t>
      </w:r>
    </w:p>
    <w:p xmlns:wp14="http://schemas.microsoft.com/office/word/2010/wordml" w:rsidP="6FA7BCB8" w14:paraId="3CD6E314" wp14:textId="4E83E9BE">
      <w:pPr>
        <w:jc w:val="both"/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2"/>
          <w:szCs w:val="22"/>
          <w:lang w:val="en-GB"/>
        </w:rPr>
      </w:pPr>
      <w:r w:rsidRPr="6FA7BCB8" w:rsidR="6FA7BCB8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2"/>
          <w:szCs w:val="22"/>
          <w:lang w:val="en-GB"/>
        </w:rPr>
        <w:t xml:space="preserve">18:30-18:50 </w:t>
      </w:r>
      <w:proofErr w:type="spellStart"/>
      <w:r w:rsidRPr="6FA7BCB8" w:rsidR="6FA7BCB8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2"/>
          <w:szCs w:val="22"/>
          <w:lang w:val="en-GB"/>
        </w:rPr>
        <w:t>Διάλειμμ</w:t>
      </w:r>
      <w:proofErr w:type="spellEnd"/>
      <w:r w:rsidRPr="6FA7BCB8" w:rsidR="6FA7BCB8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2"/>
          <w:szCs w:val="22"/>
          <w:lang w:val="en-GB"/>
        </w:rPr>
        <w:t>α</w:t>
      </w:r>
    </w:p>
    <w:p xmlns:wp14="http://schemas.microsoft.com/office/word/2010/wordml" w:rsidP="6FA7BCB8" w14:paraId="22238CD6" wp14:textId="58516C7E">
      <w:pPr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2"/>
          <w:szCs w:val="22"/>
          <w:lang w:val="el-GR"/>
        </w:rPr>
      </w:pPr>
      <w:r w:rsidRPr="6FA7BCB8" w:rsidR="6FA7BCB8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2"/>
          <w:szCs w:val="22"/>
          <w:lang w:val="el-GR"/>
        </w:rPr>
        <w:t xml:space="preserve">18:50-19:30 — 2ο μέρος: Πρακτική άσκηση </w:t>
      </w:r>
    </w:p>
    <w:p xmlns:wp14="http://schemas.microsoft.com/office/word/2010/wordml" w:rsidP="6FA7BCB8" w14:paraId="7A1BD4D5" wp14:textId="0A265275">
      <w:pPr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2"/>
          <w:szCs w:val="22"/>
          <w:lang w:val="el-GR"/>
        </w:rPr>
      </w:pPr>
      <w:r w:rsidRPr="6FA7BCB8" w:rsidR="6FA7BCB8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l-GR"/>
        </w:rPr>
        <w:t xml:space="preserve">- Ιατρικό ιστορικό και εξέταση στο ιατρείο διακοπής καπνίσματος, </w:t>
      </w:r>
      <w:r w:rsidRPr="6FA7BCB8" w:rsidR="6FA7BCB8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2"/>
          <w:szCs w:val="22"/>
          <w:lang w:val="el-GR"/>
        </w:rPr>
        <w:t xml:space="preserve">Καλλιρρόη Κουρέα </w:t>
      </w:r>
    </w:p>
    <w:p xmlns:wp14="http://schemas.microsoft.com/office/word/2010/wordml" w:rsidP="6FA7BCB8" w14:paraId="4FC24FE4" wp14:textId="26D745A0">
      <w:pPr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l-GR"/>
        </w:rPr>
      </w:pPr>
      <w:r w:rsidRPr="6FA7BCB8" w:rsidR="6FA7BCB8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l-GR"/>
        </w:rPr>
        <w:t>- Αξιολόγηση της εξάρτησης από τη νικοτίνη (</w:t>
      </w:r>
      <w:proofErr w:type="spellStart"/>
      <w:r w:rsidRPr="6FA7BCB8" w:rsidR="6FA7BCB8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GB"/>
        </w:rPr>
        <w:t>Fagestrom</w:t>
      </w:r>
      <w:proofErr w:type="spellEnd"/>
      <w:r w:rsidRPr="6FA7BCB8" w:rsidR="6FA7BCB8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GB"/>
        </w:rPr>
        <w:t xml:space="preserve"> score</w:t>
      </w:r>
      <w:r w:rsidRPr="6FA7BCB8" w:rsidR="6FA7BCB8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l-GR"/>
        </w:rPr>
        <w:t>+</w:t>
      </w:r>
      <w:r w:rsidRPr="6FA7BCB8" w:rsidR="6FA7BCB8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GB"/>
        </w:rPr>
        <w:t>CO meter</w:t>
      </w:r>
      <w:r w:rsidRPr="6FA7BCB8" w:rsidR="6FA7BCB8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l-GR"/>
        </w:rPr>
        <w:t xml:space="preserve">), </w:t>
      </w:r>
      <w:proofErr w:type="spellStart"/>
      <w:r w:rsidRPr="6FA7BCB8" w:rsidR="6FA7BCB8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l-GR"/>
        </w:rPr>
        <w:t>Γαβριέλα</w:t>
      </w:r>
      <w:proofErr w:type="spellEnd"/>
      <w:r w:rsidRPr="6FA7BCB8" w:rsidR="6FA7BCB8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l-GR"/>
        </w:rPr>
        <w:t xml:space="preserve"> </w:t>
      </w:r>
      <w:proofErr w:type="spellStart"/>
      <w:r w:rsidRPr="6FA7BCB8" w:rsidR="6FA7BCB8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l-GR"/>
        </w:rPr>
        <w:t>Κωστέλλη</w:t>
      </w:r>
      <w:proofErr w:type="spellEnd"/>
      <w:r w:rsidRPr="6FA7BCB8" w:rsidR="6FA7BCB8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l-GR"/>
        </w:rPr>
        <w:t xml:space="preserve"> </w:t>
      </w:r>
    </w:p>
    <w:p xmlns:wp14="http://schemas.microsoft.com/office/word/2010/wordml" w:rsidP="6FA7BCB8" w14:paraId="7E0F0264" wp14:textId="2D81DE8F">
      <w:pPr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2"/>
          <w:szCs w:val="22"/>
          <w:lang w:val="el-GR"/>
        </w:rPr>
      </w:pPr>
      <w:r w:rsidRPr="6FA7BCB8" w:rsidR="6FA7BCB8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l-GR"/>
        </w:rPr>
        <w:t xml:space="preserve">- Συμπεριφοριστική θεραπεία στο ιατρείο διακοπής καπνίσματος, </w:t>
      </w:r>
      <w:r w:rsidRPr="6FA7BCB8" w:rsidR="6FA7BCB8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2"/>
          <w:szCs w:val="22"/>
          <w:lang w:val="el-GR"/>
        </w:rPr>
        <w:t xml:space="preserve">Σωτηρία </w:t>
      </w:r>
      <w:proofErr w:type="spellStart"/>
      <w:r w:rsidRPr="6FA7BCB8" w:rsidR="6FA7BCB8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2"/>
          <w:szCs w:val="22"/>
          <w:lang w:val="el-GR"/>
        </w:rPr>
        <w:t>Μακαρώνη</w:t>
      </w:r>
      <w:proofErr w:type="spellEnd"/>
      <w:r w:rsidRPr="6FA7BCB8" w:rsidR="6FA7BCB8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2"/>
          <w:szCs w:val="22"/>
          <w:lang w:val="el-GR"/>
        </w:rPr>
        <w:t xml:space="preserve"> </w:t>
      </w:r>
    </w:p>
    <w:p xmlns:wp14="http://schemas.microsoft.com/office/word/2010/wordml" w:rsidP="6FA7BCB8" w14:paraId="18515689" wp14:textId="45E51C8F">
      <w:pPr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2"/>
          <w:szCs w:val="22"/>
          <w:lang w:val="el-GR"/>
        </w:rPr>
      </w:pPr>
      <w:r w:rsidRPr="6FA7BCB8" w:rsidR="6FA7BCB8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l-GR"/>
        </w:rPr>
        <w:t xml:space="preserve">- Ο ρόλος του επισκέπτη υγείας στη διακοπή καπνίσματος - Σύνδεση των ιατρείων με την κοινότητα, </w:t>
      </w:r>
      <w:r w:rsidRPr="6FA7BCB8" w:rsidR="6FA7BCB8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2"/>
          <w:szCs w:val="22"/>
          <w:lang w:val="el-GR"/>
        </w:rPr>
        <w:t xml:space="preserve">Βενετία Νοταρά – Χρήστος </w:t>
      </w:r>
      <w:proofErr w:type="spellStart"/>
      <w:r w:rsidRPr="6FA7BCB8" w:rsidR="6FA7BCB8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2"/>
          <w:szCs w:val="22"/>
          <w:lang w:val="el-GR"/>
        </w:rPr>
        <w:t>Πράπας</w:t>
      </w:r>
      <w:proofErr w:type="spellEnd"/>
    </w:p>
    <w:p xmlns:wp14="http://schemas.microsoft.com/office/word/2010/wordml" w:rsidP="6FA7BCB8" w14:paraId="003F6272" wp14:textId="005761CC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199A07B"/>
  <w15:docId w15:val="{904e6398-d3b0-4fbd-bd22-9f4086b2ee64}"/>
  <w:rsids>
    <w:rsidRoot w:val="0199A07B"/>
    <w:rsid w:val="0199A07B"/>
    <w:rsid w:val="5F2E412C"/>
    <w:rsid w:val="6FA7BCB8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2020-09-22T13:28:09.8021011Z</dcterms:created>
  <dcterms:modified xsi:type="dcterms:W3CDTF">2020-09-22T13:37:08.1029574Z</dcterms:modified>
  <dc:creator>Αθανάσιος Γιαννόπουλος</dc:creator>
  <lastModifiedBy>Αθανάσιος Γιαννόπουλος</lastModifiedBy>
</coreProperties>
</file>