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66" w:rsidRDefault="00CA1F41" w:rsidP="00406EC9">
      <w:pPr>
        <w:spacing w:after="0" w:line="240" w:lineRule="auto"/>
        <w:jc w:val="center"/>
        <w:rPr>
          <w:b/>
        </w:rPr>
      </w:pPr>
      <w:r w:rsidRPr="00D97246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7D526185" wp14:editId="5C742ED0">
            <wp:simplePos x="0" y="0"/>
            <wp:positionH relativeFrom="page">
              <wp:posOffset>419100</wp:posOffset>
            </wp:positionH>
            <wp:positionV relativeFrom="paragraph">
              <wp:posOffset>-333375</wp:posOffset>
            </wp:positionV>
            <wp:extent cx="1428750" cy="998286"/>
            <wp:effectExtent l="19050" t="19050" r="19050" b="11430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F41" w:rsidRDefault="00CA1F41" w:rsidP="00406EC9">
      <w:pPr>
        <w:spacing w:after="0" w:line="240" w:lineRule="auto"/>
        <w:jc w:val="center"/>
        <w:rPr>
          <w:b/>
        </w:rPr>
      </w:pPr>
    </w:p>
    <w:p w:rsidR="00CA1F41" w:rsidRDefault="00CA1F41" w:rsidP="00406EC9">
      <w:pPr>
        <w:spacing w:after="0" w:line="240" w:lineRule="auto"/>
        <w:jc w:val="center"/>
        <w:rPr>
          <w:b/>
        </w:rPr>
      </w:pPr>
    </w:p>
    <w:p w:rsidR="00CA1F41" w:rsidRDefault="00CA1F41" w:rsidP="00406EC9">
      <w:pPr>
        <w:spacing w:after="0" w:line="240" w:lineRule="auto"/>
        <w:jc w:val="center"/>
        <w:rPr>
          <w:b/>
        </w:rPr>
      </w:pPr>
    </w:p>
    <w:p w:rsidR="00D60F66" w:rsidRPr="003E176E" w:rsidRDefault="00406EC9" w:rsidP="00D60F66">
      <w:pPr>
        <w:spacing w:after="0" w:line="240" w:lineRule="auto"/>
        <w:jc w:val="center"/>
        <w:rPr>
          <w:b/>
          <w:sz w:val="24"/>
          <w:szCs w:val="24"/>
        </w:rPr>
      </w:pPr>
      <w:r w:rsidRPr="003E176E">
        <w:rPr>
          <w:b/>
          <w:sz w:val="24"/>
          <w:szCs w:val="24"/>
        </w:rPr>
        <w:t>ΑΙΤΗΣΗ ΣΥΜΜΕΤΟΧΗΣ</w:t>
      </w:r>
      <w:r w:rsidR="003E176E" w:rsidRPr="003E176E">
        <w:rPr>
          <w:b/>
          <w:sz w:val="24"/>
          <w:szCs w:val="24"/>
        </w:rPr>
        <w:t xml:space="preserve"> </w:t>
      </w:r>
    </w:p>
    <w:p w:rsidR="00D60F66" w:rsidRPr="00733CF4" w:rsidRDefault="00D60F66" w:rsidP="00D60F66">
      <w:pPr>
        <w:spacing w:after="0" w:line="240" w:lineRule="auto"/>
        <w:jc w:val="center"/>
        <w:rPr>
          <w:b/>
          <w:sz w:val="10"/>
          <w:szCs w:val="10"/>
        </w:rPr>
      </w:pPr>
    </w:p>
    <w:p w:rsidR="00073CE9" w:rsidRPr="00073CE9" w:rsidRDefault="00073CE9" w:rsidP="00073CE9">
      <w:pPr>
        <w:jc w:val="center"/>
        <w:rPr>
          <w:rFonts w:cstheme="minorHAnsi"/>
          <w:b/>
          <w:sz w:val="24"/>
          <w:szCs w:val="24"/>
        </w:rPr>
      </w:pPr>
      <w:r w:rsidRPr="00073CE9">
        <w:rPr>
          <w:rFonts w:cstheme="minorHAnsi"/>
          <w:b/>
          <w:sz w:val="24"/>
          <w:szCs w:val="24"/>
        </w:rPr>
        <w:t>Προαγωγή της ψυχικής υγείας του παιδιού και του εφήβου</w:t>
      </w:r>
    </w:p>
    <w:p w:rsidR="00406EC9" w:rsidRPr="002F30B0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ΠΡΟΣΩΠΙΚΑ ΣΤΟΙΧΕΙΑ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70"/>
        <w:gridCol w:w="6798"/>
      </w:tblGrid>
      <w:tr w:rsidR="00406EC9" w:rsidTr="003E176E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6798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E176E">
        <w:trPr>
          <w:trHeight w:val="703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6798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E176E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6798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E176E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</w:t>
            </w:r>
            <w:proofErr w:type="spellEnd"/>
            <w:r>
              <w:rPr>
                <w:b/>
                <w:sz w:val="24"/>
                <w:szCs w:val="24"/>
              </w:rPr>
              <w:t>. επικοινωνίας</w:t>
            </w:r>
          </w:p>
        </w:tc>
        <w:tc>
          <w:tcPr>
            <w:tcW w:w="6798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3E176E">
        <w:trPr>
          <w:trHeight w:val="567"/>
        </w:trPr>
        <w:tc>
          <w:tcPr>
            <w:tcW w:w="3970" w:type="dxa"/>
            <w:vAlign w:val="bottom"/>
          </w:tcPr>
          <w:p w:rsidR="00ED6A96" w:rsidRPr="00ED6A96" w:rsidRDefault="00D60F66" w:rsidP="00ED6A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ED6A96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98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971FD1">
        <w:trPr>
          <w:trHeight w:val="3893"/>
        </w:trPr>
        <w:tc>
          <w:tcPr>
            <w:tcW w:w="3970" w:type="dxa"/>
            <w:vAlign w:val="center"/>
          </w:tcPr>
          <w:p w:rsidR="00ED6A96" w:rsidRDefault="006C1C44" w:rsidP="00D60F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Διαδικτυακή Συνάντηση </w:t>
            </w:r>
            <w:r w:rsidR="00D60F66">
              <w:rPr>
                <w:b/>
                <w:sz w:val="24"/>
                <w:szCs w:val="24"/>
              </w:rPr>
              <w:t xml:space="preserve"> που επιθυμώ να συμμετέχω</w:t>
            </w:r>
          </w:p>
        </w:tc>
        <w:tc>
          <w:tcPr>
            <w:tcW w:w="6798" w:type="dxa"/>
            <w:vAlign w:val="center"/>
          </w:tcPr>
          <w:p w:rsidR="005C1ABE" w:rsidRPr="00F36A4C" w:rsidRDefault="003E176E" w:rsidP="00F36A4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67310</wp:posOffset>
                      </wp:positionV>
                      <wp:extent cx="352425" cy="219075"/>
                      <wp:effectExtent l="0" t="0" r="28575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515B" id="Ορθογώνιο 2" o:spid="_x0000_s1026" style="position:absolute;margin-left:293.05pt;margin-top:5.3pt;width:2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" fillcolor="white [3212]" strokecolor="#243f60 [1604]" strokeweight="2pt"/>
                  </w:pict>
                </mc:Fallback>
              </mc:AlternateContent>
            </w:r>
            <w:r w:rsidR="005C1ABE" w:rsidRPr="00F36A4C">
              <w:rPr>
                <w:b/>
              </w:rPr>
              <w:t>Πρόληψη στην ψυχική υγεία παιδιών και εφήβων-</w:t>
            </w:r>
          </w:p>
          <w:p w:rsidR="00D60F66" w:rsidRDefault="00251569" w:rsidP="005C1ABE">
            <w:pPr>
              <w:rPr>
                <w:b/>
              </w:rPr>
            </w:pPr>
            <w:r>
              <w:rPr>
                <w:b/>
              </w:rPr>
              <w:t xml:space="preserve">Πέμπτη, </w:t>
            </w:r>
            <w:r w:rsidR="006C1C44">
              <w:rPr>
                <w:b/>
              </w:rPr>
              <w:t>26 Νοεμβρίου</w:t>
            </w:r>
            <w:r>
              <w:rPr>
                <w:b/>
              </w:rPr>
              <w:t>, 18:30-20:30</w:t>
            </w:r>
          </w:p>
          <w:p w:rsidR="00251569" w:rsidRPr="003E176E" w:rsidRDefault="00251569" w:rsidP="005C1ABE">
            <w:pPr>
              <w:rPr>
                <w:b/>
              </w:rPr>
            </w:pPr>
          </w:p>
          <w:p w:rsidR="003E176E" w:rsidRPr="003E176E" w:rsidRDefault="003E176E" w:rsidP="00D60F66">
            <w:pPr>
              <w:jc w:val="both"/>
              <w:rPr>
                <w:b/>
              </w:rPr>
            </w:pPr>
          </w:p>
          <w:p w:rsidR="00F36A4C" w:rsidRPr="00F36A4C" w:rsidRDefault="003B288C" w:rsidP="00F36A4C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C5EF4F" wp14:editId="317A851D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0</wp:posOffset>
                      </wp:positionV>
                      <wp:extent cx="352425" cy="219075"/>
                      <wp:effectExtent l="0" t="0" r="28575" b="2857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15C9D" id="Ορθογώνιο 8" o:spid="_x0000_s1026" style="position:absolute;margin-left:291.75pt;margin-top:0;width:27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" fillcolor="window" strokecolor="#385d8a" strokeweight="2pt"/>
                  </w:pict>
                </mc:Fallback>
              </mc:AlternateContent>
            </w:r>
            <w:r w:rsidR="00251569" w:rsidRPr="00F36A4C">
              <w:rPr>
                <w:b/>
              </w:rPr>
              <w:t xml:space="preserve">Ο </w:t>
            </w:r>
            <w:proofErr w:type="spellStart"/>
            <w:r w:rsidR="00251569" w:rsidRPr="00F36A4C">
              <w:rPr>
                <w:b/>
              </w:rPr>
              <w:t>γονεϊκός</w:t>
            </w:r>
            <w:proofErr w:type="spellEnd"/>
            <w:r w:rsidR="00251569" w:rsidRPr="00F36A4C">
              <w:rPr>
                <w:b/>
              </w:rPr>
              <w:t xml:space="preserve"> ρόλος: </w:t>
            </w:r>
            <w:r w:rsidR="00F36A4C" w:rsidRPr="00F36A4C">
              <w:rPr>
                <w:b/>
              </w:rPr>
              <w:t xml:space="preserve">ικανοποιημένοι γονείς, χαρούμενα </w:t>
            </w:r>
            <w:r>
              <w:rPr>
                <w:b/>
              </w:rPr>
              <w:t xml:space="preserve">    </w:t>
            </w:r>
          </w:p>
          <w:p w:rsidR="00493FFB" w:rsidRDefault="00251569" w:rsidP="00493FFB">
            <w:pPr>
              <w:rPr>
                <w:b/>
              </w:rPr>
            </w:pPr>
            <w:r>
              <w:rPr>
                <w:b/>
              </w:rPr>
              <w:t>παιδιά</w:t>
            </w:r>
            <w:r w:rsidR="003E176E" w:rsidRPr="003E176E">
              <w:rPr>
                <w:b/>
              </w:rPr>
              <w:t xml:space="preserve">– </w:t>
            </w:r>
            <w:r w:rsidR="004C7913">
              <w:rPr>
                <w:b/>
              </w:rPr>
              <w:t xml:space="preserve">Πέμπτη, </w:t>
            </w:r>
            <w:r w:rsidR="00260866">
              <w:rPr>
                <w:b/>
              </w:rPr>
              <w:t xml:space="preserve">10 Δεκεμβρίου, </w:t>
            </w:r>
            <w:r w:rsidR="00493FFB">
              <w:rPr>
                <w:b/>
              </w:rPr>
              <w:t>18:30-20:30</w:t>
            </w:r>
          </w:p>
          <w:p w:rsidR="003E176E" w:rsidRPr="003E176E" w:rsidRDefault="003E176E" w:rsidP="00D60F66">
            <w:pPr>
              <w:jc w:val="both"/>
              <w:rPr>
                <w:b/>
              </w:rPr>
            </w:pPr>
          </w:p>
          <w:p w:rsidR="003E176E" w:rsidRPr="003E176E" w:rsidRDefault="003E176E" w:rsidP="00D60F66">
            <w:pPr>
              <w:jc w:val="both"/>
              <w:rPr>
                <w:b/>
              </w:rPr>
            </w:pPr>
          </w:p>
          <w:p w:rsidR="00344DB6" w:rsidRDefault="004C7913" w:rsidP="00344DB6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E30503" wp14:editId="10440E59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47625</wp:posOffset>
                      </wp:positionV>
                      <wp:extent cx="352425" cy="219075"/>
                      <wp:effectExtent l="0" t="0" r="28575" b="28575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4EBC" id="Ορθογώνιο 9" o:spid="_x0000_s1026" style="position:absolute;margin-left:292.5pt;margin-top:3.75pt;width:27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" fillcolor="window" strokecolor="#385d8a" strokeweight="2pt"/>
                  </w:pict>
                </mc:Fallback>
              </mc:AlternateContent>
            </w:r>
            <w:r w:rsidR="00344DB6" w:rsidRPr="00344DB6">
              <w:rPr>
                <w:b/>
              </w:rPr>
              <w:t xml:space="preserve">Παρεμβάσεις στο σχολείο: μαθησιακές διαταραχές </w:t>
            </w:r>
            <w:r>
              <w:rPr>
                <w:b/>
              </w:rPr>
              <w:t xml:space="preserve">  </w:t>
            </w:r>
          </w:p>
          <w:p w:rsidR="004C7913" w:rsidRPr="004C7913" w:rsidRDefault="009B5242" w:rsidP="004C7913">
            <w:pPr>
              <w:jc w:val="both"/>
              <w:rPr>
                <w:b/>
              </w:rPr>
            </w:pPr>
            <w:r>
              <w:rPr>
                <w:b/>
              </w:rPr>
              <w:t>και</w:t>
            </w:r>
            <w:r w:rsidR="004C7913">
              <w:rPr>
                <w:b/>
              </w:rPr>
              <w:t xml:space="preserve"> </w:t>
            </w:r>
            <w:r w:rsidR="004C7913">
              <w:rPr>
                <w:b/>
                <w:lang w:val="en-US"/>
              </w:rPr>
              <w:t xml:space="preserve">bullying, </w:t>
            </w:r>
            <w:r w:rsidR="004C7913">
              <w:rPr>
                <w:b/>
              </w:rPr>
              <w:t xml:space="preserve">Πέμπτη, </w:t>
            </w:r>
            <w:r w:rsidR="004C7913">
              <w:rPr>
                <w:b/>
                <w:lang w:val="en-US"/>
              </w:rPr>
              <w:t xml:space="preserve">14 </w:t>
            </w:r>
            <w:r w:rsidR="004C7913">
              <w:rPr>
                <w:b/>
              </w:rPr>
              <w:t xml:space="preserve">Ιανουαρίου, </w:t>
            </w:r>
            <w:r w:rsidR="004C7913">
              <w:rPr>
                <w:b/>
              </w:rPr>
              <w:t>18:30-20:30</w:t>
            </w:r>
          </w:p>
          <w:p w:rsidR="003E176E" w:rsidRDefault="003E176E" w:rsidP="00D60F66">
            <w:pPr>
              <w:jc w:val="both"/>
              <w:rPr>
                <w:b/>
              </w:rPr>
            </w:pPr>
            <w:r w:rsidRPr="003E176E">
              <w:rPr>
                <w:b/>
              </w:rPr>
              <w:t xml:space="preserve"> </w:t>
            </w:r>
          </w:p>
          <w:p w:rsidR="00684AEA" w:rsidRDefault="00FF2937" w:rsidP="00684AEA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C73A5" wp14:editId="64DD3337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76835</wp:posOffset>
                      </wp:positionV>
                      <wp:extent cx="352425" cy="219075"/>
                      <wp:effectExtent l="0" t="0" r="28575" b="28575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5E2E" id="Ορθογώνιο 10" o:spid="_x0000_s1026" style="position:absolute;margin-left:293.25pt;margin-top:6.05pt;width:27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" fillcolor="window" strokecolor="#385d8a" strokeweight="2pt"/>
                  </w:pict>
                </mc:Fallback>
              </mc:AlternateContent>
            </w:r>
            <w:r w:rsidR="00684AEA" w:rsidRPr="00684AEA">
              <w:rPr>
                <w:b/>
              </w:rPr>
              <w:t xml:space="preserve">Ψυχική επιβάρυνση στα παιδιά </w:t>
            </w:r>
            <w:r w:rsidR="009D09A6">
              <w:rPr>
                <w:b/>
              </w:rPr>
              <w:t xml:space="preserve">και την </w:t>
            </w:r>
          </w:p>
          <w:p w:rsidR="009D09A6" w:rsidRDefault="009D09A6" w:rsidP="009D09A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Οικογένεια την εποχή του </w:t>
            </w:r>
            <w:proofErr w:type="spellStart"/>
            <w:r>
              <w:rPr>
                <w:b/>
              </w:rPr>
              <w:t>Κορ</w:t>
            </w:r>
            <w:r w:rsidR="00FF2937">
              <w:rPr>
                <w:b/>
              </w:rPr>
              <w:t>ο</w:t>
            </w:r>
            <w:r>
              <w:rPr>
                <w:b/>
              </w:rPr>
              <w:t>νοϊού</w:t>
            </w:r>
            <w:proofErr w:type="spellEnd"/>
            <w:r w:rsidR="00FF2937">
              <w:rPr>
                <w:b/>
              </w:rPr>
              <w:t xml:space="preserve">, Πέμπτη, </w:t>
            </w:r>
          </w:p>
          <w:p w:rsidR="00FF2937" w:rsidRPr="009D09A6" w:rsidRDefault="00FF2937" w:rsidP="009D09A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28 Ιανουαρίου, </w:t>
            </w:r>
            <w:r>
              <w:rPr>
                <w:b/>
              </w:rPr>
              <w:t>18:30-20:30</w:t>
            </w:r>
          </w:p>
          <w:p w:rsidR="003E176E" w:rsidRDefault="003E176E" w:rsidP="00D60F66">
            <w:pPr>
              <w:jc w:val="both"/>
              <w:rPr>
                <w:b/>
              </w:rPr>
            </w:pPr>
          </w:p>
          <w:p w:rsidR="003E176E" w:rsidRDefault="003E176E" w:rsidP="00684AE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6EC9" w:rsidRPr="00D97246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3E176E" w:rsidRDefault="00ED6A96" w:rsidP="003E176E">
      <w:pPr>
        <w:spacing w:after="0"/>
        <w:jc w:val="both"/>
        <w:rPr>
          <w:sz w:val="24"/>
          <w:szCs w:val="24"/>
        </w:rPr>
      </w:pPr>
      <w:r w:rsidRPr="00ED6A96">
        <w:rPr>
          <w:sz w:val="24"/>
          <w:szCs w:val="24"/>
        </w:rPr>
        <w:t xml:space="preserve">Με την παρούσα δηλώνω ότι επιθυμώ να </w:t>
      </w:r>
      <w:r>
        <w:rPr>
          <w:sz w:val="24"/>
          <w:szCs w:val="24"/>
        </w:rPr>
        <w:t xml:space="preserve">παρακολουθήσω </w:t>
      </w:r>
      <w:r w:rsidR="00A45C08">
        <w:rPr>
          <w:sz w:val="24"/>
          <w:szCs w:val="24"/>
        </w:rPr>
        <w:t>την/</w:t>
      </w:r>
      <w:r w:rsidR="002A01F3">
        <w:rPr>
          <w:sz w:val="24"/>
          <w:szCs w:val="24"/>
        </w:rPr>
        <w:t>τ</w:t>
      </w:r>
      <w:r w:rsidR="009527D4">
        <w:rPr>
          <w:sz w:val="24"/>
          <w:szCs w:val="24"/>
        </w:rPr>
        <w:t>ις</w:t>
      </w:r>
      <w:r w:rsidR="002A01F3">
        <w:rPr>
          <w:sz w:val="24"/>
          <w:szCs w:val="24"/>
        </w:rPr>
        <w:t xml:space="preserve"> </w:t>
      </w:r>
      <w:r w:rsidR="006C1C44">
        <w:rPr>
          <w:sz w:val="24"/>
          <w:szCs w:val="24"/>
        </w:rPr>
        <w:t>Διαδικτυακ</w:t>
      </w:r>
      <w:r w:rsidR="00A45C08">
        <w:rPr>
          <w:sz w:val="24"/>
          <w:szCs w:val="24"/>
        </w:rPr>
        <w:t>ή/</w:t>
      </w:r>
      <w:proofErr w:type="spellStart"/>
      <w:r w:rsidR="006C1C44">
        <w:rPr>
          <w:sz w:val="24"/>
          <w:szCs w:val="24"/>
        </w:rPr>
        <w:t>ές</w:t>
      </w:r>
      <w:proofErr w:type="spellEnd"/>
      <w:r w:rsidR="006C1C44">
        <w:rPr>
          <w:sz w:val="24"/>
          <w:szCs w:val="24"/>
        </w:rPr>
        <w:t xml:space="preserve"> Συν</w:t>
      </w:r>
      <w:r w:rsidR="00A45C08">
        <w:rPr>
          <w:sz w:val="24"/>
          <w:szCs w:val="24"/>
        </w:rPr>
        <w:t>άντηση/εις</w:t>
      </w:r>
      <w:r w:rsidR="009527D4">
        <w:rPr>
          <w:sz w:val="24"/>
          <w:szCs w:val="24"/>
        </w:rPr>
        <w:t xml:space="preserve"> του Κύκλου</w:t>
      </w:r>
      <w:r w:rsidR="006C1C44">
        <w:rPr>
          <w:sz w:val="24"/>
          <w:szCs w:val="24"/>
        </w:rPr>
        <w:t xml:space="preserve"> </w:t>
      </w:r>
      <w:r w:rsidR="00EA1140">
        <w:rPr>
          <w:sz w:val="24"/>
          <w:szCs w:val="24"/>
        </w:rPr>
        <w:t xml:space="preserve">για την προαγωγή της ψυχικής υγείας του παιδιού και του εφήβου </w:t>
      </w:r>
      <w:r w:rsidR="002A01F3">
        <w:rPr>
          <w:sz w:val="24"/>
          <w:szCs w:val="24"/>
        </w:rPr>
        <w:t>κ</w:t>
      </w:r>
      <w:r w:rsidR="003E176E">
        <w:rPr>
          <w:sz w:val="24"/>
          <w:szCs w:val="24"/>
        </w:rPr>
        <w:t>αι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:rsidR="008F4E34" w:rsidRPr="002F30B0" w:rsidRDefault="00182A1C" w:rsidP="00182A1C">
      <w:pPr>
        <w:rPr>
          <w:b/>
          <w:sz w:val="24"/>
          <w:szCs w:val="24"/>
        </w:rPr>
      </w:pPr>
      <w:r w:rsidRPr="00F5246A">
        <w:rPr>
          <w:b/>
          <w:sz w:val="24"/>
          <w:szCs w:val="24"/>
        </w:rPr>
        <w:t xml:space="preserve">                 </w:t>
      </w:r>
      <w:r w:rsidR="002F30B0">
        <w:rPr>
          <w:b/>
          <w:sz w:val="24"/>
          <w:szCs w:val="24"/>
        </w:rPr>
        <w:t xml:space="preserve">Ημερομηνία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  <w:r w:rsidR="002F30B0">
        <w:rPr>
          <w:b/>
          <w:sz w:val="24"/>
          <w:szCs w:val="24"/>
        </w:rPr>
        <w:t xml:space="preserve"> </w:t>
      </w:r>
      <w:r w:rsidR="002F30B0" w:rsidRPr="002F30B0">
        <w:rPr>
          <w:b/>
          <w:sz w:val="24"/>
          <w:szCs w:val="24"/>
        </w:rPr>
        <w:t>Υπογραφή</w:t>
      </w:r>
    </w:p>
    <w:p w:rsidR="002F30B0" w:rsidRDefault="002F30B0" w:rsidP="002F30B0">
      <w:pPr>
        <w:rPr>
          <w:b/>
          <w:sz w:val="10"/>
          <w:szCs w:val="10"/>
        </w:rPr>
      </w:pPr>
    </w:p>
    <w:p w:rsidR="00971FD1" w:rsidRDefault="002F30B0" w:rsidP="00971FD1">
      <w:pPr>
        <w:rPr>
          <w:b/>
          <w:sz w:val="24"/>
          <w:szCs w:val="24"/>
        </w:rPr>
      </w:pPr>
      <w:r w:rsidRPr="002F30B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                               …………………………………………………….</w:t>
      </w:r>
    </w:p>
    <w:p w:rsidR="002F30B0" w:rsidRPr="000E0A9F" w:rsidRDefault="002F30B0" w:rsidP="00971FD1">
      <w:pPr>
        <w:rPr>
          <w:b/>
          <w:u w:val="single"/>
        </w:rPr>
      </w:pPr>
      <w:r w:rsidRPr="000E0A9F">
        <w:rPr>
          <w:b/>
          <w:u w:val="single"/>
        </w:rPr>
        <w:t xml:space="preserve">Σημειώσεις: </w:t>
      </w:r>
    </w:p>
    <w:p w:rsidR="00094D4E" w:rsidRPr="00094D4E" w:rsidRDefault="002F30B0" w:rsidP="00E65265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Η αίτηση μπορεί να σταλεί </w:t>
      </w:r>
      <w:r w:rsidRPr="00971FD1">
        <w:rPr>
          <w:b/>
          <w:bCs/>
        </w:rPr>
        <w:t>ηλεκτρονικά</w:t>
      </w:r>
      <w:r w:rsidRPr="000E0A9F">
        <w:t xml:space="preserve"> στη διεύθυνση: </w:t>
      </w:r>
      <w:hyperlink r:id="rId9" w:history="1">
        <w:r w:rsidR="00073CE9" w:rsidRPr="00971FD1">
          <w:rPr>
            <w:rStyle w:val="-"/>
            <w:lang w:val="en-US"/>
          </w:rPr>
          <w:t>mlatsiou</w:t>
        </w:r>
        <w:r w:rsidR="00073CE9" w:rsidRPr="00587CE5">
          <w:rPr>
            <w:rStyle w:val="-"/>
          </w:rPr>
          <w:t>@</w:t>
        </w:r>
        <w:r w:rsidR="00073CE9" w:rsidRPr="00971FD1">
          <w:rPr>
            <w:rStyle w:val="-"/>
            <w:lang w:val="en-US"/>
          </w:rPr>
          <w:t>dpapxol</w:t>
        </w:r>
        <w:r w:rsidR="00073CE9" w:rsidRPr="00587CE5">
          <w:rPr>
            <w:rStyle w:val="-"/>
          </w:rPr>
          <w:t>.</w:t>
        </w:r>
        <w:r w:rsidR="00073CE9" w:rsidRPr="00971FD1">
          <w:rPr>
            <w:rStyle w:val="-"/>
            <w:lang w:val="en-US"/>
          </w:rPr>
          <w:t>gov</w:t>
        </w:r>
        <w:r w:rsidR="00073CE9" w:rsidRPr="00587CE5">
          <w:rPr>
            <w:rStyle w:val="-"/>
          </w:rPr>
          <w:t>.</w:t>
        </w:r>
        <w:r w:rsidR="00073CE9" w:rsidRPr="00971FD1">
          <w:rPr>
            <w:rStyle w:val="-"/>
            <w:lang w:val="en-US"/>
          </w:rPr>
          <w:t>gr</w:t>
        </w:r>
      </w:hyperlink>
    </w:p>
    <w:p w:rsidR="006850FA" w:rsidRPr="000E0A9F" w:rsidRDefault="006850FA" w:rsidP="00E65265">
      <w:pPr>
        <w:pStyle w:val="a4"/>
        <w:numPr>
          <w:ilvl w:val="0"/>
          <w:numId w:val="1"/>
        </w:numPr>
        <w:spacing w:after="0"/>
        <w:jc w:val="both"/>
      </w:pPr>
      <w:bookmarkStart w:id="0" w:name="_GoBack"/>
      <w:bookmarkEnd w:id="0"/>
      <w:r w:rsidRPr="00971FD1">
        <w:rPr>
          <w:b/>
          <w:bCs/>
        </w:rPr>
        <w:t>Πληροφορίες</w:t>
      </w:r>
      <w:r w:rsidRPr="000E0A9F">
        <w:t xml:space="preserve"> στα </w:t>
      </w:r>
      <w:proofErr w:type="spellStart"/>
      <w:r w:rsidRPr="000E0A9F">
        <w:t>τηλ</w:t>
      </w:r>
      <w:proofErr w:type="spellEnd"/>
      <w:r w:rsidRPr="000E0A9F">
        <w:t xml:space="preserve">.: </w:t>
      </w:r>
      <w:r w:rsidRPr="00971FD1">
        <w:rPr>
          <w:b/>
          <w:bCs/>
        </w:rPr>
        <w:t>213 2002831-893</w:t>
      </w:r>
      <w:r w:rsidRPr="000E0A9F">
        <w:t xml:space="preserve"> -  Γραφείο </w:t>
      </w:r>
      <w:r w:rsidR="002A01F3">
        <w:t>Αντιδημάρχου Κοινωνικής Πολιτικής, Νεολαίας και Προώθησης της Απασχόλησης</w:t>
      </w:r>
      <w:r w:rsidR="006C5797">
        <w:t xml:space="preserve">, </w:t>
      </w:r>
      <w:r w:rsidR="006C5797" w:rsidRPr="00971FD1">
        <w:rPr>
          <w:b/>
          <w:bCs/>
        </w:rPr>
        <w:t>κα. Μαρία Αθανασάκου-Μουντάκη</w:t>
      </w:r>
    </w:p>
    <w:sectPr w:rsidR="006850FA" w:rsidRPr="000E0A9F" w:rsidSect="006C6161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97A" w:rsidRDefault="008B597A" w:rsidP="002F30B0">
      <w:pPr>
        <w:spacing w:after="0" w:line="240" w:lineRule="auto"/>
      </w:pPr>
      <w:r>
        <w:separator/>
      </w:r>
    </w:p>
  </w:endnote>
  <w:endnote w:type="continuationSeparator" w:id="0">
    <w:p w:rsidR="008B597A" w:rsidRDefault="008B597A" w:rsidP="002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97A" w:rsidRDefault="008B597A" w:rsidP="002F30B0">
      <w:pPr>
        <w:spacing w:after="0" w:line="240" w:lineRule="auto"/>
      </w:pPr>
      <w:r>
        <w:separator/>
      </w:r>
    </w:p>
  </w:footnote>
  <w:footnote w:type="continuationSeparator" w:id="0">
    <w:p w:rsidR="008B597A" w:rsidRDefault="008B597A" w:rsidP="002F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65F1"/>
    <w:multiLevelType w:val="hybridMultilevel"/>
    <w:tmpl w:val="33D49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DDE"/>
    <w:multiLevelType w:val="hybridMultilevel"/>
    <w:tmpl w:val="A0427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EF1"/>
    <w:multiLevelType w:val="hybridMultilevel"/>
    <w:tmpl w:val="BC76A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9"/>
    <w:rsid w:val="00005FEF"/>
    <w:rsid w:val="00073CE9"/>
    <w:rsid w:val="00094D4E"/>
    <w:rsid w:val="000E0A9F"/>
    <w:rsid w:val="0011600E"/>
    <w:rsid w:val="0013576F"/>
    <w:rsid w:val="00182A1C"/>
    <w:rsid w:val="00251569"/>
    <w:rsid w:val="00260866"/>
    <w:rsid w:val="002A01F3"/>
    <w:rsid w:val="002A78B5"/>
    <w:rsid w:val="002B4F66"/>
    <w:rsid w:val="002F0B79"/>
    <w:rsid w:val="002F30B0"/>
    <w:rsid w:val="002F6FAC"/>
    <w:rsid w:val="00344DB6"/>
    <w:rsid w:val="00390F56"/>
    <w:rsid w:val="003B24D4"/>
    <w:rsid w:val="003B288C"/>
    <w:rsid w:val="003D0D79"/>
    <w:rsid w:val="003E176E"/>
    <w:rsid w:val="00406EC9"/>
    <w:rsid w:val="004524CB"/>
    <w:rsid w:val="00465257"/>
    <w:rsid w:val="00493FFB"/>
    <w:rsid w:val="004C7913"/>
    <w:rsid w:val="00537260"/>
    <w:rsid w:val="0056746D"/>
    <w:rsid w:val="005947D1"/>
    <w:rsid w:val="005C1ABE"/>
    <w:rsid w:val="005D0180"/>
    <w:rsid w:val="00633111"/>
    <w:rsid w:val="00684AEA"/>
    <w:rsid w:val="006850FA"/>
    <w:rsid w:val="006C1C44"/>
    <w:rsid w:val="006C5797"/>
    <w:rsid w:val="006C6161"/>
    <w:rsid w:val="007223AB"/>
    <w:rsid w:val="00733CF4"/>
    <w:rsid w:val="00752AC5"/>
    <w:rsid w:val="007F6B28"/>
    <w:rsid w:val="00817B74"/>
    <w:rsid w:val="008A2D57"/>
    <w:rsid w:val="008B597A"/>
    <w:rsid w:val="008F4E34"/>
    <w:rsid w:val="009527D4"/>
    <w:rsid w:val="00971EE9"/>
    <w:rsid w:val="00971FD1"/>
    <w:rsid w:val="009B5242"/>
    <w:rsid w:val="009D09A6"/>
    <w:rsid w:val="00A45C08"/>
    <w:rsid w:val="00A61202"/>
    <w:rsid w:val="00B41CD0"/>
    <w:rsid w:val="00C53F36"/>
    <w:rsid w:val="00CA1A2D"/>
    <w:rsid w:val="00CA1F41"/>
    <w:rsid w:val="00D60F66"/>
    <w:rsid w:val="00D91137"/>
    <w:rsid w:val="00D97246"/>
    <w:rsid w:val="00DE64D3"/>
    <w:rsid w:val="00E15955"/>
    <w:rsid w:val="00EA1140"/>
    <w:rsid w:val="00ED6A96"/>
    <w:rsid w:val="00F36A4C"/>
    <w:rsid w:val="00F40495"/>
    <w:rsid w:val="00F445E5"/>
    <w:rsid w:val="00F5246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25D3"/>
  <w15:docId w15:val="{B0B0DB32-9CB4-452C-B1FE-E2104B9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  <w:style w:type="paragraph" w:styleId="a7">
    <w:name w:val="Balloon Text"/>
    <w:basedOn w:val="a"/>
    <w:link w:val="Char1"/>
    <w:uiPriority w:val="99"/>
    <w:semiHidden/>
    <w:unhideWhenUsed/>
    <w:rsid w:val="00D6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60F6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73C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atsiou@dpapxol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01AD-6B05-4317-A0C7-EBB5C306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Pronia 4</cp:lastModifiedBy>
  <cp:revision>59</cp:revision>
  <cp:lastPrinted>2018-04-27T10:33:00Z</cp:lastPrinted>
  <dcterms:created xsi:type="dcterms:W3CDTF">2018-10-05T07:03:00Z</dcterms:created>
  <dcterms:modified xsi:type="dcterms:W3CDTF">2020-10-30T07:38:00Z</dcterms:modified>
</cp:coreProperties>
</file>