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E0" w:rsidRDefault="00922DE0" w:rsidP="00922DE0">
      <w:pPr>
        <w:spacing w:after="0"/>
        <w:jc w:val="center"/>
        <w:rPr>
          <w:rFonts w:ascii="Calibri" w:eastAsia="Times New Roman" w:hAnsi="Calibri" w:cs="Times New Roman"/>
          <w:b/>
          <w:shadow/>
          <w:color w:val="31849B" w:themeColor="accent5" w:themeShade="BF"/>
          <w:sz w:val="28"/>
          <w:szCs w:val="28"/>
          <w:lang w:val="en-US" w:eastAsia="el-GR"/>
        </w:rPr>
      </w:pPr>
      <w:r w:rsidRPr="00922DE0">
        <w:rPr>
          <w:rFonts w:ascii="Calibri" w:eastAsia="Times New Roman" w:hAnsi="Calibri" w:cs="Times New Roman"/>
          <w:b/>
          <w:shadow/>
          <w:color w:val="31849B" w:themeColor="accent5" w:themeShade="BF"/>
          <w:sz w:val="28"/>
          <w:szCs w:val="28"/>
          <w:lang w:eastAsia="el-GR"/>
        </w:rPr>
        <w:t>Βιογραφικό Εισηγητή κ. Δημήτρη Αλεξόπουλου</w:t>
      </w:r>
    </w:p>
    <w:p w:rsidR="00922DE0" w:rsidRPr="00922DE0" w:rsidRDefault="00922DE0" w:rsidP="00922DE0">
      <w:pPr>
        <w:spacing w:after="0"/>
        <w:jc w:val="center"/>
        <w:rPr>
          <w:rFonts w:ascii="Calibri" w:eastAsia="Times New Roman" w:hAnsi="Calibri" w:cs="Times New Roman"/>
          <w:b/>
          <w:shadow/>
          <w:color w:val="31849B" w:themeColor="accent5" w:themeShade="BF"/>
          <w:sz w:val="28"/>
          <w:szCs w:val="28"/>
          <w:lang w:val="en-US" w:eastAsia="el-GR"/>
        </w:rPr>
      </w:pPr>
    </w:p>
    <w:p w:rsidR="00922DE0" w:rsidRDefault="00922DE0" w:rsidP="00922DE0">
      <w:pPr>
        <w:pStyle w:val="a3"/>
        <w:numPr>
          <w:ilvl w:val="0"/>
          <w:numId w:val="2"/>
        </w:numPr>
        <w:spacing w:after="0"/>
        <w:rPr>
          <w:rFonts w:ascii="Calibri" w:eastAsia="Times New Roman" w:hAnsi="Calibri" w:cs="Times New Roman"/>
          <w:shadow/>
          <w:lang w:val="en-US" w:eastAsia="el-GR"/>
        </w:rPr>
      </w:pPr>
      <w:r>
        <w:rPr>
          <w:rFonts w:ascii="Calibri" w:eastAsia="Times New Roman" w:hAnsi="Calibri" w:cs="Times New Roman"/>
          <w:shadow/>
          <w:lang w:eastAsia="el-GR"/>
        </w:rPr>
        <w:t>Πτυχία/</w:t>
      </w:r>
      <w:proofErr w:type="spellStart"/>
      <w:r>
        <w:rPr>
          <w:rFonts w:ascii="Calibri" w:eastAsia="Times New Roman" w:hAnsi="Calibri" w:cs="Times New Roman"/>
          <w:shadow/>
          <w:lang w:eastAsia="el-GR"/>
        </w:rPr>
        <w:t>Msc</w:t>
      </w:r>
      <w:proofErr w:type="spellEnd"/>
      <w:r>
        <w:rPr>
          <w:rFonts w:ascii="Calibri" w:eastAsia="Times New Roman" w:hAnsi="Calibri" w:cs="Times New Roman"/>
          <w:shadow/>
          <w:lang w:eastAsia="el-GR"/>
        </w:rPr>
        <w:t>/</w:t>
      </w:r>
      <w:proofErr w:type="spellStart"/>
      <w:r>
        <w:rPr>
          <w:rFonts w:ascii="Calibri" w:eastAsia="Times New Roman" w:hAnsi="Calibri" w:cs="Times New Roman"/>
          <w:shadow/>
          <w:lang w:eastAsia="el-GR"/>
        </w:rPr>
        <w:t>PhD</w:t>
      </w:r>
      <w:proofErr w:type="spellEnd"/>
    </w:p>
    <w:p w:rsidR="00922DE0" w:rsidRPr="00922DE0" w:rsidRDefault="00922DE0" w:rsidP="00922DE0">
      <w:pPr>
        <w:pStyle w:val="a3"/>
        <w:numPr>
          <w:ilvl w:val="0"/>
          <w:numId w:val="2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r w:rsidRPr="00922DE0">
        <w:rPr>
          <w:rFonts w:ascii="Calibri" w:eastAsia="Times New Roman" w:hAnsi="Calibri" w:cs="Times New Roman"/>
          <w:shadow/>
          <w:lang w:eastAsia="el-GR"/>
        </w:rPr>
        <w:t xml:space="preserve">Απόφοιτος </w:t>
      </w:r>
      <w:proofErr w:type="spellStart"/>
      <w:r w:rsidRPr="00922DE0">
        <w:rPr>
          <w:rFonts w:ascii="Calibri" w:eastAsia="Times New Roman" w:hAnsi="Calibri" w:cs="Times New Roman"/>
          <w:shadow/>
          <w:lang w:eastAsia="el-GR"/>
        </w:rPr>
        <w:t>Ζωσιμαίας</w:t>
      </w:r>
      <w:proofErr w:type="spellEnd"/>
      <w:r w:rsidRPr="00922DE0">
        <w:rPr>
          <w:rFonts w:ascii="Calibri" w:eastAsia="Times New Roman" w:hAnsi="Calibri" w:cs="Times New Roman"/>
          <w:shadow/>
          <w:lang w:eastAsia="el-GR"/>
        </w:rPr>
        <w:t xml:space="preserve"> Π</w:t>
      </w:r>
      <w:r>
        <w:rPr>
          <w:rFonts w:ascii="Calibri" w:eastAsia="Times New Roman" w:hAnsi="Calibri" w:cs="Times New Roman"/>
          <w:shadow/>
          <w:lang w:eastAsia="el-GR"/>
        </w:rPr>
        <w:t>αιδαγωγικής Ακαδημίας Ιωαννίνων</w:t>
      </w:r>
    </w:p>
    <w:p w:rsidR="00922DE0" w:rsidRPr="00922DE0" w:rsidRDefault="00922DE0" w:rsidP="00922DE0">
      <w:pPr>
        <w:pStyle w:val="a3"/>
        <w:numPr>
          <w:ilvl w:val="0"/>
          <w:numId w:val="2"/>
        </w:numPr>
        <w:spacing w:after="0"/>
        <w:rPr>
          <w:rFonts w:ascii="Calibri" w:eastAsia="Times New Roman" w:hAnsi="Calibri" w:cs="Times New Roman"/>
          <w:shadow/>
          <w:lang w:val="en-US" w:eastAsia="el-GR"/>
        </w:rPr>
      </w:pPr>
      <w:r w:rsidRPr="00922DE0">
        <w:rPr>
          <w:rFonts w:ascii="Calibri" w:eastAsia="Times New Roman" w:hAnsi="Calibri" w:cs="Times New Roman"/>
          <w:shadow/>
          <w:lang w:eastAsia="el-GR"/>
        </w:rPr>
        <w:t>Απόφοιτ</w:t>
      </w:r>
      <w:r>
        <w:rPr>
          <w:rFonts w:ascii="Calibri" w:eastAsia="Times New Roman" w:hAnsi="Calibri" w:cs="Times New Roman"/>
          <w:shadow/>
          <w:lang w:eastAsia="el-GR"/>
        </w:rPr>
        <w:t>ος Παιδαγωγικού Τμήματος Αθηνών</w:t>
      </w:r>
    </w:p>
    <w:p w:rsidR="00922DE0" w:rsidRPr="00922DE0" w:rsidRDefault="00922DE0" w:rsidP="00922DE0">
      <w:pPr>
        <w:pStyle w:val="a3"/>
        <w:numPr>
          <w:ilvl w:val="0"/>
          <w:numId w:val="2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r w:rsidRPr="00922DE0">
        <w:rPr>
          <w:rFonts w:ascii="Calibri" w:eastAsia="Times New Roman" w:hAnsi="Calibri" w:cs="Times New Roman"/>
          <w:shadow/>
          <w:lang w:eastAsia="el-GR"/>
        </w:rPr>
        <w:t xml:space="preserve">Απόφοιτος </w:t>
      </w:r>
      <w:proofErr w:type="spellStart"/>
      <w:r w:rsidRPr="00922DE0">
        <w:rPr>
          <w:rFonts w:ascii="Calibri" w:eastAsia="Times New Roman" w:hAnsi="Calibri" w:cs="Times New Roman"/>
          <w:shadow/>
          <w:lang w:eastAsia="el-GR"/>
        </w:rPr>
        <w:t>Μαρασλείου</w:t>
      </w:r>
      <w:proofErr w:type="spellEnd"/>
      <w:r w:rsidRPr="00922DE0">
        <w:rPr>
          <w:rFonts w:ascii="Calibri" w:eastAsia="Times New Roman" w:hAnsi="Calibri" w:cs="Times New Roman"/>
          <w:shadow/>
          <w:lang w:eastAsia="el-GR"/>
        </w:rPr>
        <w:t xml:space="preserve"> Διδασκαλείου (2ετή </w:t>
      </w:r>
      <w:r>
        <w:rPr>
          <w:rFonts w:ascii="Calibri" w:eastAsia="Times New Roman" w:hAnsi="Calibri" w:cs="Times New Roman"/>
          <w:shadow/>
          <w:lang w:eastAsia="el-GR"/>
        </w:rPr>
        <w:t>Μετεκπαίδευση στη Γενική Αγωγή)</w:t>
      </w:r>
    </w:p>
    <w:p w:rsidR="00922DE0" w:rsidRPr="00922DE0" w:rsidRDefault="00922DE0" w:rsidP="00922DE0">
      <w:pPr>
        <w:pStyle w:val="a3"/>
        <w:numPr>
          <w:ilvl w:val="0"/>
          <w:numId w:val="2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r w:rsidRPr="00922DE0">
        <w:rPr>
          <w:rFonts w:ascii="Calibri" w:eastAsia="Times New Roman" w:hAnsi="Calibri" w:cs="Times New Roman"/>
          <w:shadow/>
          <w:lang w:eastAsia="el-GR"/>
        </w:rPr>
        <w:t>Εξειδίκευση στις Μαθησιακές Δυσκο</w:t>
      </w:r>
      <w:r>
        <w:rPr>
          <w:rFonts w:ascii="Calibri" w:eastAsia="Times New Roman" w:hAnsi="Calibri" w:cs="Times New Roman"/>
          <w:shadow/>
          <w:lang w:eastAsia="el-GR"/>
        </w:rPr>
        <w:t>λίες (Παιδαγωγικό Τμήμα Αθήνας)</w:t>
      </w:r>
    </w:p>
    <w:p w:rsidR="00922DE0" w:rsidRPr="00922DE0" w:rsidRDefault="00922DE0" w:rsidP="00922DE0">
      <w:pPr>
        <w:pStyle w:val="a3"/>
        <w:numPr>
          <w:ilvl w:val="0"/>
          <w:numId w:val="2"/>
        </w:numPr>
        <w:spacing w:after="0"/>
        <w:rPr>
          <w:rFonts w:ascii="Calibri" w:eastAsia="Times New Roman" w:hAnsi="Calibri" w:cs="Times New Roman"/>
          <w:shadow/>
          <w:lang w:val="en-US" w:eastAsia="el-GR"/>
        </w:rPr>
      </w:pPr>
      <w:proofErr w:type="spellStart"/>
      <w:r w:rsidRPr="00922DE0">
        <w:rPr>
          <w:rFonts w:ascii="Calibri" w:eastAsia="Times New Roman" w:hAnsi="Calibri" w:cs="Times New Roman"/>
          <w:shadow/>
          <w:lang w:eastAsia="el-GR"/>
        </w:rPr>
        <w:t>Msc</w:t>
      </w:r>
      <w:proofErr w:type="spellEnd"/>
      <w:r w:rsidRPr="00922DE0">
        <w:rPr>
          <w:rFonts w:ascii="Calibri" w:eastAsia="Times New Roman" w:hAnsi="Calibri" w:cs="Times New Roman"/>
          <w:shadow/>
          <w:lang w:eastAsia="el-GR"/>
        </w:rPr>
        <w:t xml:space="preserve"> στην Παι</w:t>
      </w:r>
      <w:r>
        <w:rPr>
          <w:rFonts w:ascii="Calibri" w:eastAsia="Times New Roman" w:hAnsi="Calibri" w:cs="Times New Roman"/>
          <w:shadow/>
          <w:lang w:eastAsia="el-GR"/>
        </w:rPr>
        <w:t>δαγωγική-Εκπαιδευτική Ψυχολογία</w:t>
      </w:r>
    </w:p>
    <w:p w:rsidR="00922DE0" w:rsidRPr="00922DE0" w:rsidRDefault="00922DE0" w:rsidP="00922DE0">
      <w:pPr>
        <w:pStyle w:val="a3"/>
        <w:numPr>
          <w:ilvl w:val="0"/>
          <w:numId w:val="2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proofErr w:type="spellStart"/>
      <w:r w:rsidRPr="00922DE0">
        <w:rPr>
          <w:rFonts w:ascii="Calibri" w:eastAsia="Times New Roman" w:hAnsi="Calibri" w:cs="Times New Roman"/>
          <w:shadow/>
          <w:lang w:eastAsia="el-GR"/>
        </w:rPr>
        <w:t>Msc</w:t>
      </w:r>
      <w:proofErr w:type="spellEnd"/>
      <w:r w:rsidRPr="00922DE0">
        <w:rPr>
          <w:rFonts w:ascii="Calibri" w:eastAsia="Times New Roman" w:hAnsi="Calibri" w:cs="Times New Roman"/>
          <w:shadow/>
          <w:lang w:eastAsia="el-GR"/>
        </w:rPr>
        <w:t xml:space="preserve"> στη Συμβουλευτική Ψυχολογία στην </w:t>
      </w:r>
      <w:proofErr w:type="spellStart"/>
      <w:r w:rsidRPr="00922DE0">
        <w:rPr>
          <w:rFonts w:ascii="Calibri" w:eastAsia="Times New Roman" w:hAnsi="Calibri" w:cs="Times New Roman"/>
          <w:shadow/>
          <w:lang w:eastAsia="el-GR"/>
        </w:rPr>
        <w:t>Εκπ</w:t>
      </w:r>
      <w:proofErr w:type="spellEnd"/>
      <w:r w:rsidRPr="00922DE0">
        <w:rPr>
          <w:rFonts w:ascii="Calibri" w:eastAsia="Times New Roman" w:hAnsi="Calibri" w:cs="Times New Roman"/>
          <w:shadow/>
          <w:lang w:eastAsia="el-GR"/>
        </w:rPr>
        <w:t xml:space="preserve">/ση, την Υγεία και τα ΑΜΕΑ (Σύμβουλος Ψυχικής Υγείας) </w:t>
      </w:r>
    </w:p>
    <w:p w:rsidR="00922DE0" w:rsidRPr="00922DE0" w:rsidRDefault="00922DE0" w:rsidP="00922DE0">
      <w:pPr>
        <w:pStyle w:val="a3"/>
        <w:numPr>
          <w:ilvl w:val="0"/>
          <w:numId w:val="2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proofErr w:type="spellStart"/>
      <w:r w:rsidRPr="00922DE0">
        <w:rPr>
          <w:rFonts w:ascii="Calibri" w:eastAsia="Times New Roman" w:hAnsi="Calibri" w:cs="Times New Roman"/>
          <w:shadow/>
          <w:lang w:eastAsia="el-GR"/>
        </w:rPr>
        <w:t>PhD</w:t>
      </w:r>
      <w:proofErr w:type="spellEnd"/>
      <w:r w:rsidRPr="00922DE0">
        <w:rPr>
          <w:rFonts w:ascii="Calibri" w:eastAsia="Times New Roman" w:hAnsi="Calibri" w:cs="Times New Roman"/>
          <w:shadow/>
          <w:lang w:eastAsia="el-GR"/>
        </w:rPr>
        <w:t xml:space="preserve"> C. </w:t>
      </w:r>
      <w:proofErr w:type="spellStart"/>
      <w:r w:rsidRPr="00922DE0">
        <w:rPr>
          <w:rFonts w:ascii="Calibri" w:eastAsia="Times New Roman" w:hAnsi="Calibri" w:cs="Times New Roman"/>
          <w:shadow/>
          <w:lang w:eastAsia="el-GR"/>
        </w:rPr>
        <w:t>sτην</w:t>
      </w:r>
      <w:proofErr w:type="spellEnd"/>
      <w:r w:rsidRPr="00922DE0">
        <w:rPr>
          <w:rFonts w:ascii="Calibri" w:eastAsia="Times New Roman" w:hAnsi="Calibri" w:cs="Times New Roman"/>
          <w:shadow/>
          <w:lang w:eastAsia="el-GR"/>
        </w:rPr>
        <w:t xml:space="preserve"> ψυχολογία</w:t>
      </w:r>
    </w:p>
    <w:p w:rsidR="00922DE0" w:rsidRPr="00922DE0" w:rsidRDefault="00922DE0" w:rsidP="00922DE0">
      <w:pPr>
        <w:spacing w:after="0"/>
        <w:rPr>
          <w:rFonts w:ascii="Calibri" w:eastAsia="Times New Roman" w:hAnsi="Calibri" w:cs="Times New Roman"/>
          <w:shadow/>
          <w:lang w:eastAsia="el-GR"/>
        </w:rPr>
      </w:pPr>
    </w:p>
    <w:p w:rsidR="00922DE0" w:rsidRPr="00922DE0" w:rsidRDefault="00922DE0" w:rsidP="00922DE0">
      <w:pPr>
        <w:spacing w:after="0"/>
        <w:rPr>
          <w:rFonts w:ascii="Calibri" w:eastAsia="Times New Roman" w:hAnsi="Calibri" w:cs="Times New Roman"/>
          <w:b/>
          <w:shadow/>
          <w:lang w:val="en-US" w:eastAsia="el-GR"/>
        </w:rPr>
      </w:pPr>
      <w:r w:rsidRPr="00922DE0">
        <w:rPr>
          <w:rFonts w:ascii="Calibri" w:eastAsia="Times New Roman" w:hAnsi="Calibri" w:cs="Times New Roman"/>
          <w:b/>
          <w:shadow/>
          <w:lang w:eastAsia="el-GR"/>
        </w:rPr>
        <w:t>Συγγραφικό έργο</w:t>
      </w:r>
    </w:p>
    <w:p w:rsidR="00922DE0" w:rsidRDefault="00922DE0" w:rsidP="00922DE0">
      <w:pPr>
        <w:spacing w:after="0"/>
        <w:rPr>
          <w:rFonts w:ascii="Calibri" w:eastAsia="Times New Roman" w:hAnsi="Calibri" w:cs="Times New Roman"/>
          <w:shadow/>
          <w:lang w:val="en-US" w:eastAsia="el-GR"/>
        </w:rPr>
      </w:pPr>
    </w:p>
    <w:p w:rsidR="00922DE0" w:rsidRPr="00922DE0" w:rsidRDefault="00922DE0" w:rsidP="00922DE0">
      <w:pPr>
        <w:pStyle w:val="a3"/>
        <w:numPr>
          <w:ilvl w:val="0"/>
          <w:numId w:val="3"/>
        </w:numPr>
        <w:spacing w:after="0"/>
        <w:rPr>
          <w:rFonts w:ascii="Calibri" w:eastAsia="Times New Roman" w:hAnsi="Calibri" w:cs="Times New Roman"/>
          <w:shadow/>
          <w:lang w:val="en-US" w:eastAsia="el-GR"/>
        </w:rPr>
      </w:pPr>
      <w:r w:rsidRPr="00922DE0">
        <w:rPr>
          <w:rFonts w:ascii="Calibri" w:eastAsia="Times New Roman" w:hAnsi="Calibri" w:cs="Times New Roman"/>
          <w:shadow/>
          <w:lang w:eastAsia="el-GR"/>
        </w:rPr>
        <w:t xml:space="preserve">Σχολικά βιβλία στο μάθημα της </w:t>
      </w:r>
      <w:proofErr w:type="spellStart"/>
      <w:r w:rsidRPr="00922DE0">
        <w:rPr>
          <w:rFonts w:ascii="Calibri" w:eastAsia="Times New Roman" w:hAnsi="Calibri" w:cs="Times New Roman"/>
          <w:shadow/>
          <w:lang w:eastAsia="el-GR"/>
        </w:rPr>
        <w:t>ΜτΠ</w:t>
      </w:r>
      <w:proofErr w:type="spellEnd"/>
      <w:r w:rsidRPr="00922DE0">
        <w:rPr>
          <w:rFonts w:ascii="Calibri" w:eastAsia="Times New Roman" w:hAnsi="Calibri" w:cs="Times New Roman"/>
          <w:shadow/>
          <w:lang w:eastAsia="el-GR"/>
        </w:rPr>
        <w:t xml:space="preserve"> (Μελέτης του Περιβάλλοντος) μαθητή και δασκάλου, για τη Γ </w:t>
      </w:r>
      <w:proofErr w:type="spellStart"/>
      <w:r w:rsidRPr="00922DE0">
        <w:rPr>
          <w:rFonts w:ascii="Calibri" w:eastAsia="Times New Roman" w:hAnsi="Calibri" w:cs="Times New Roman"/>
          <w:shadow/>
          <w:lang w:eastAsia="el-GR"/>
        </w:rPr>
        <w:t>́και</w:t>
      </w:r>
      <w:proofErr w:type="spellEnd"/>
      <w:r w:rsidRPr="00922DE0">
        <w:rPr>
          <w:rFonts w:ascii="Calibri" w:eastAsia="Times New Roman" w:hAnsi="Calibri" w:cs="Times New Roman"/>
          <w:shadow/>
          <w:lang w:eastAsia="el-GR"/>
        </w:rPr>
        <w:t xml:space="preserve"> Δ </w:t>
      </w:r>
      <w:proofErr w:type="spellStart"/>
      <w:r w:rsidRPr="00922DE0">
        <w:rPr>
          <w:rFonts w:ascii="Calibri" w:eastAsia="Times New Roman" w:hAnsi="Calibri" w:cs="Times New Roman"/>
          <w:shadow/>
          <w:lang w:eastAsia="el-GR"/>
        </w:rPr>
        <w:t>́τάξη</w:t>
      </w:r>
      <w:proofErr w:type="spellEnd"/>
      <w:r w:rsidRPr="00922DE0">
        <w:rPr>
          <w:rFonts w:ascii="Calibri" w:eastAsia="Times New Roman" w:hAnsi="Calibri" w:cs="Times New Roman"/>
          <w:shadow/>
          <w:lang w:eastAsia="el-GR"/>
        </w:rPr>
        <w:t xml:space="preserve">. </w:t>
      </w:r>
    </w:p>
    <w:p w:rsidR="00922DE0" w:rsidRPr="00922DE0" w:rsidRDefault="00922DE0" w:rsidP="00922DE0">
      <w:pPr>
        <w:pStyle w:val="a3"/>
        <w:numPr>
          <w:ilvl w:val="0"/>
          <w:numId w:val="3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r w:rsidRPr="00922DE0">
        <w:rPr>
          <w:rFonts w:ascii="Calibri" w:eastAsia="Times New Roman" w:hAnsi="Calibri" w:cs="Times New Roman"/>
          <w:shadow/>
          <w:lang w:eastAsia="el-GR"/>
        </w:rPr>
        <w:t xml:space="preserve">Βιβλία: Για τη ΔΕΠΥ, την επικοινωνία στην οικογένεια και τη συμπεριφορά των παιδιών, την Κατάθλιψη και τη δόμηση ενός </w:t>
      </w:r>
      <w:proofErr w:type="spellStart"/>
      <w:r w:rsidRPr="00922DE0">
        <w:rPr>
          <w:rFonts w:ascii="Calibri" w:eastAsia="Times New Roman" w:hAnsi="Calibri" w:cs="Times New Roman"/>
          <w:shadow/>
          <w:lang w:eastAsia="el-GR"/>
        </w:rPr>
        <w:t>Ψυχοεκπαιδευτικού</w:t>
      </w:r>
      <w:proofErr w:type="spellEnd"/>
      <w:r w:rsidRPr="00922DE0">
        <w:rPr>
          <w:rFonts w:ascii="Calibri" w:eastAsia="Times New Roman" w:hAnsi="Calibri" w:cs="Times New Roman"/>
          <w:shadow/>
          <w:lang w:eastAsia="el-GR"/>
        </w:rPr>
        <w:t xml:space="preserve"> Προγράμματος Παρέμβασης για την παιδική και την εφηβική κατάθλιψη </w:t>
      </w:r>
    </w:p>
    <w:p w:rsidR="00922DE0" w:rsidRPr="00922DE0" w:rsidRDefault="00922DE0" w:rsidP="00922DE0">
      <w:pPr>
        <w:pStyle w:val="a3"/>
        <w:numPr>
          <w:ilvl w:val="0"/>
          <w:numId w:val="3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r w:rsidRPr="00922DE0">
        <w:rPr>
          <w:rFonts w:ascii="Calibri" w:eastAsia="Times New Roman" w:hAnsi="Calibri" w:cs="Times New Roman"/>
          <w:shadow/>
          <w:lang w:eastAsia="el-GR"/>
        </w:rPr>
        <w:t>Δημοσιεύσεις ερευνών / αρθρογραφία σε έγκριτα διεθνή επιστημονικά περιοδικά</w:t>
      </w:r>
    </w:p>
    <w:p w:rsidR="00922DE0" w:rsidRDefault="00922DE0" w:rsidP="00922DE0">
      <w:pPr>
        <w:spacing w:after="0"/>
        <w:rPr>
          <w:rFonts w:ascii="Calibri" w:eastAsia="Times New Roman" w:hAnsi="Calibri" w:cs="Times New Roman"/>
          <w:shadow/>
          <w:lang w:val="en-US" w:eastAsia="el-GR"/>
        </w:rPr>
      </w:pPr>
    </w:p>
    <w:p w:rsidR="00922DE0" w:rsidRDefault="00922DE0" w:rsidP="00922DE0">
      <w:pPr>
        <w:spacing w:after="0"/>
        <w:rPr>
          <w:rFonts w:ascii="Calibri" w:eastAsia="Times New Roman" w:hAnsi="Calibri" w:cs="Times New Roman"/>
          <w:shadow/>
          <w:lang w:val="en-US" w:eastAsia="el-GR"/>
        </w:rPr>
      </w:pPr>
      <w:r w:rsidRPr="00922DE0">
        <w:rPr>
          <w:rFonts w:ascii="Calibri" w:eastAsia="Times New Roman" w:hAnsi="Calibri" w:cs="Times New Roman"/>
          <w:shadow/>
          <w:lang w:eastAsia="el-GR"/>
        </w:rPr>
        <w:t>Εργασιακή εμπειρία (29 έτη) ως:</w:t>
      </w:r>
      <w:r w:rsidRPr="00922DE0">
        <w:rPr>
          <w:rFonts w:ascii="Calibri" w:eastAsia="Times New Roman" w:hAnsi="Calibri" w:cs="Times New Roman"/>
          <w:shadow/>
          <w:lang w:eastAsia="el-GR"/>
        </w:rPr>
        <w:br/>
      </w:r>
    </w:p>
    <w:p w:rsidR="00922DE0" w:rsidRPr="00922DE0" w:rsidRDefault="00922DE0" w:rsidP="00922DE0">
      <w:pPr>
        <w:pStyle w:val="a3"/>
        <w:numPr>
          <w:ilvl w:val="0"/>
          <w:numId w:val="4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r>
        <w:rPr>
          <w:rFonts w:ascii="Calibri" w:eastAsia="Times New Roman" w:hAnsi="Calibri" w:cs="Times New Roman"/>
          <w:shadow/>
          <w:lang w:eastAsia="el-GR"/>
        </w:rPr>
        <w:t>Δάσκαλος Γενικής Αγωγής</w:t>
      </w:r>
    </w:p>
    <w:p w:rsidR="00922DE0" w:rsidRPr="00922DE0" w:rsidRDefault="00922DE0" w:rsidP="00922DE0">
      <w:pPr>
        <w:pStyle w:val="a3"/>
        <w:numPr>
          <w:ilvl w:val="0"/>
          <w:numId w:val="4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r>
        <w:rPr>
          <w:rFonts w:ascii="Calibri" w:eastAsia="Times New Roman" w:hAnsi="Calibri" w:cs="Times New Roman"/>
          <w:shadow/>
          <w:lang w:eastAsia="el-GR"/>
        </w:rPr>
        <w:t>Δάσκαλος Ειδικής Αγωγής</w:t>
      </w:r>
    </w:p>
    <w:p w:rsidR="00922DE0" w:rsidRPr="00922DE0" w:rsidRDefault="00922DE0" w:rsidP="00922DE0">
      <w:pPr>
        <w:pStyle w:val="a3"/>
        <w:numPr>
          <w:ilvl w:val="0"/>
          <w:numId w:val="4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r>
        <w:rPr>
          <w:rFonts w:ascii="Calibri" w:eastAsia="Times New Roman" w:hAnsi="Calibri" w:cs="Times New Roman"/>
          <w:shadow/>
          <w:lang w:eastAsia="el-GR"/>
        </w:rPr>
        <w:t>Πρώην Σχολικός Σύμβουλος</w:t>
      </w:r>
    </w:p>
    <w:p w:rsidR="00922DE0" w:rsidRPr="00922DE0" w:rsidRDefault="00922DE0" w:rsidP="00922DE0">
      <w:pPr>
        <w:pStyle w:val="a3"/>
        <w:numPr>
          <w:ilvl w:val="0"/>
          <w:numId w:val="4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r>
        <w:rPr>
          <w:rFonts w:ascii="Calibri" w:eastAsia="Times New Roman" w:hAnsi="Calibri" w:cs="Times New Roman"/>
          <w:shadow/>
          <w:lang w:eastAsia="el-GR"/>
        </w:rPr>
        <w:t>Σύμβουλος Ψυχικής Υγείας</w:t>
      </w:r>
    </w:p>
    <w:p w:rsidR="00922DE0" w:rsidRPr="00922DE0" w:rsidRDefault="00922DE0" w:rsidP="00922DE0">
      <w:pPr>
        <w:pStyle w:val="a3"/>
        <w:numPr>
          <w:ilvl w:val="0"/>
          <w:numId w:val="4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r w:rsidRPr="00922DE0">
        <w:rPr>
          <w:rFonts w:ascii="Calibri" w:eastAsia="Times New Roman" w:hAnsi="Calibri" w:cs="Times New Roman"/>
          <w:shadow/>
          <w:lang w:eastAsia="el-GR"/>
        </w:rPr>
        <w:t>Διδασκαλία στο Πανεπιστήμιο και εποπτείες φοιτητών (μαθήματα Ψυχολογίας, ψυχοπαθολογίας και εκπαιδευτικής ψυχολογίας)</w:t>
      </w:r>
      <w:r w:rsidRPr="00922DE0">
        <w:rPr>
          <w:rFonts w:ascii="Calibri" w:eastAsia="Times New Roman" w:hAnsi="Calibri" w:cs="Times New Roman"/>
          <w:shadow/>
          <w:lang w:eastAsia="el-GR"/>
        </w:rPr>
        <w:br/>
      </w:r>
    </w:p>
    <w:p w:rsidR="00922DE0" w:rsidRPr="00922DE0" w:rsidRDefault="00922DE0" w:rsidP="00922DE0">
      <w:pPr>
        <w:spacing w:after="0"/>
        <w:rPr>
          <w:rFonts w:ascii="Calibri" w:eastAsia="Times New Roman" w:hAnsi="Calibri" w:cs="Times New Roman"/>
          <w:b/>
          <w:shadow/>
          <w:lang w:eastAsia="el-GR"/>
        </w:rPr>
      </w:pPr>
      <w:r w:rsidRPr="00922DE0">
        <w:rPr>
          <w:rFonts w:ascii="Calibri" w:eastAsia="Times New Roman" w:hAnsi="Calibri" w:cs="Times New Roman"/>
          <w:b/>
          <w:shadow/>
          <w:lang w:eastAsia="el-GR"/>
        </w:rPr>
        <w:t>Συνέδρια</w:t>
      </w:r>
      <w:r w:rsidRPr="00922DE0">
        <w:rPr>
          <w:rFonts w:ascii="Calibri" w:eastAsia="Times New Roman" w:hAnsi="Calibri" w:cs="Times New Roman"/>
          <w:b/>
          <w:shadow/>
          <w:lang w:eastAsia="el-GR"/>
        </w:rPr>
        <w:br/>
      </w:r>
    </w:p>
    <w:p w:rsidR="00922DE0" w:rsidRPr="00922DE0" w:rsidRDefault="00922DE0" w:rsidP="00922DE0">
      <w:pPr>
        <w:pStyle w:val="a3"/>
        <w:numPr>
          <w:ilvl w:val="0"/>
          <w:numId w:val="4"/>
        </w:numPr>
        <w:spacing w:after="0"/>
        <w:rPr>
          <w:rFonts w:ascii="Calibri" w:eastAsia="Times New Roman" w:hAnsi="Calibri" w:cs="Times New Roman"/>
          <w:shadow/>
          <w:lang w:eastAsia="el-GR"/>
        </w:rPr>
      </w:pPr>
      <w:r w:rsidRPr="00922DE0">
        <w:rPr>
          <w:rFonts w:ascii="Calibri" w:eastAsia="Times New Roman" w:hAnsi="Calibri" w:cs="Times New Roman"/>
          <w:shadow/>
          <w:lang w:eastAsia="el-GR"/>
        </w:rPr>
        <w:t>Συμμετοχή με ανακοίνωση σε πολλά συνέδρια στην Ελλάδα και στο εξωτερικό.</w:t>
      </w:r>
    </w:p>
    <w:p w:rsidR="00807E15" w:rsidRPr="00922DE0" w:rsidRDefault="00807E15" w:rsidP="00922DE0">
      <w:pPr>
        <w:spacing w:after="0"/>
        <w:rPr>
          <w:shadow/>
        </w:rPr>
      </w:pPr>
    </w:p>
    <w:sectPr w:rsidR="00807E15" w:rsidRPr="00922DE0" w:rsidSect="00807E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14B"/>
    <w:multiLevelType w:val="hybridMultilevel"/>
    <w:tmpl w:val="E24AD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6BD"/>
    <w:multiLevelType w:val="hybridMultilevel"/>
    <w:tmpl w:val="96884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6757A"/>
    <w:multiLevelType w:val="hybridMultilevel"/>
    <w:tmpl w:val="17A2E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616E"/>
    <w:multiLevelType w:val="hybridMultilevel"/>
    <w:tmpl w:val="2D9E9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2DE0"/>
    <w:rsid w:val="001B39D1"/>
    <w:rsid w:val="007E038A"/>
    <w:rsid w:val="00807E15"/>
    <w:rsid w:val="00922DE0"/>
    <w:rsid w:val="00CC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2020-10-18T10:47:00Z</dcterms:created>
  <dcterms:modified xsi:type="dcterms:W3CDTF">2020-10-18T10:50:00Z</dcterms:modified>
</cp:coreProperties>
</file>