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25F6DFA" w14:paraId="2816CFFC" wp14:textId="3E60D0C9">
      <w:pPr>
        <w:spacing w:line="276" w:lineRule="auto"/>
        <w:jc w:val="center"/>
        <w:rPr>
          <w:rFonts w:ascii="Calibri" w:hAnsi="Calibri" w:eastAsia="Calibri" w:cs="Calibri" w:asciiTheme="minorAscii" w:hAnsiTheme="minorAscii" w:eastAsiaTheme="minorAscii" w:cstheme="minorAscii"/>
          <w:b w:val="1"/>
          <w:bCs w:val="1"/>
          <w:noProof w:val="0"/>
          <w:sz w:val="28"/>
          <w:szCs w:val="28"/>
          <w:lang w:val="el-GR"/>
        </w:rPr>
      </w:pPr>
      <w:bookmarkStart w:name="_GoBack" w:id="0"/>
      <w:bookmarkEnd w:id="0"/>
      <w:r w:rsidRPr="625F6DFA" w:rsidR="625F6DFA">
        <w:rPr>
          <w:rFonts w:ascii="Calibri" w:hAnsi="Calibri" w:eastAsia="Calibri" w:cs="Calibri" w:asciiTheme="minorAscii" w:hAnsiTheme="minorAscii" w:eastAsiaTheme="minorAscii" w:cstheme="minorAscii"/>
          <w:b w:val="1"/>
          <w:bCs w:val="1"/>
          <w:noProof w:val="0"/>
          <w:sz w:val="28"/>
          <w:szCs w:val="28"/>
          <w:lang w:val="el-GR"/>
        </w:rPr>
        <w:t>ΑΠΕΡΓΟΥΜΕ – ΑΠΕΧΟΥΜΕ ΑΠΟ ΚΑΘΕ ΔΙΑΔΙΚΑΣΙΑ «ΑΞΙΟΛΟΓΗΣΗΣ»</w:t>
      </w:r>
    </w:p>
    <w:p xmlns:wp14="http://schemas.microsoft.com/office/word/2010/wordml" w:rsidP="625F6DFA" w14:paraId="33F5A7AA" wp14:textId="05C09209">
      <w:pPr>
        <w:spacing w:line="276" w:lineRule="auto"/>
        <w:jc w:val="center"/>
        <w:rPr>
          <w:rFonts w:ascii="Calibri" w:hAnsi="Calibri" w:eastAsia="Calibri" w:cs="Calibri" w:asciiTheme="minorAscii" w:hAnsiTheme="minorAscii" w:eastAsiaTheme="minorAscii" w:cstheme="minorAscii"/>
          <w:b w:val="1"/>
          <w:bCs w:val="1"/>
          <w:noProof w:val="0"/>
          <w:sz w:val="22"/>
          <w:szCs w:val="22"/>
          <w:lang w:val="el-GR"/>
        </w:rPr>
      </w:pPr>
      <w:r w:rsidRPr="625F6DFA" w:rsidR="625F6DFA">
        <w:rPr>
          <w:rFonts w:ascii="Calibri" w:hAnsi="Calibri" w:eastAsia="Calibri" w:cs="Calibri" w:asciiTheme="minorAscii" w:hAnsiTheme="minorAscii" w:eastAsiaTheme="minorAscii" w:cstheme="minorAscii"/>
          <w:b w:val="1"/>
          <w:bCs w:val="1"/>
          <w:noProof w:val="0"/>
          <w:sz w:val="22"/>
          <w:szCs w:val="22"/>
          <w:lang w:val="el-GR"/>
        </w:rPr>
        <w:t>ΣΥΝΕΧΙΖΟΥΜΕ ΑΚΟΜΑ ΠΙΟ ΜΑΖΙΚΑ ΚΑΙ ΑΠΟΦΑΣΙΣΤΙΚΑ ΤΟΝ ΑΓΩΝΑ ΜΑΣ</w:t>
      </w:r>
    </w:p>
    <w:p xmlns:wp14="http://schemas.microsoft.com/office/word/2010/wordml" w:rsidP="625F6DFA" w14:paraId="3D16BA3A" wp14:textId="1F63C189">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25F6DFA" w:rsidR="625F6DFA">
        <w:rPr>
          <w:rFonts w:ascii="Calibri" w:hAnsi="Calibri" w:eastAsia="Calibri" w:cs="Calibri" w:asciiTheme="minorAscii" w:hAnsiTheme="minorAscii" w:eastAsiaTheme="minorAscii" w:cstheme="minorAscii"/>
          <w:noProof w:val="0"/>
          <w:sz w:val="22"/>
          <w:szCs w:val="22"/>
          <w:lang w:val="el-GR"/>
        </w:rPr>
        <w:t>Η εναλλαγή στην κυβέρνηση μπορεί να έγινε και η ΝΔ να διαδέχθηκε τον ΣΥΡΙΖΑ η προσχηματική «αξιολόγηση» όμως παραμένει μιας και τα δύο κόμματα από κοινού την έχουν ψηφίσει εκτελώντας τις εντολές της Ε.Ε και των επιχειρηματικών ομίλων.</w:t>
      </w:r>
    </w:p>
    <w:p xmlns:wp14="http://schemas.microsoft.com/office/word/2010/wordml" w:rsidP="625F6DFA" w14:paraId="3A3B1582" wp14:textId="5C2F9758">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25F6DFA" w:rsidR="625F6DFA">
        <w:rPr>
          <w:rFonts w:ascii="Calibri" w:hAnsi="Calibri" w:eastAsia="Calibri" w:cs="Calibri" w:asciiTheme="minorAscii" w:hAnsiTheme="minorAscii" w:eastAsiaTheme="minorAscii" w:cstheme="minorAscii"/>
          <w:noProof w:val="0"/>
          <w:sz w:val="22"/>
          <w:szCs w:val="22"/>
          <w:lang w:val="el-GR"/>
        </w:rPr>
        <w:t xml:space="preserve">Εκτός του συγκεκριμένου πολιτικού της περιεχομένου, κριτήριο για τον αντιδραστικό χαρακτήρα της «αξιολόγησης» αποτελεί η διαδρομή της τα τελευταία χρόνια και κυρίως ο τρόπος με τον οποίο επιχειρήθηκε να εφαρμοστεί. Από τις αίθουσες των δικαστηρίων για να κηρυχθεί παράνομη η αποχή από την αξιολόγηση με κυβέρνηση ΝΔ, περάσαμε στην εκβιαστική τροπολογία </w:t>
      </w:r>
      <w:proofErr w:type="spellStart"/>
      <w:r w:rsidRPr="625F6DFA" w:rsidR="625F6DFA">
        <w:rPr>
          <w:rFonts w:ascii="Calibri" w:hAnsi="Calibri" w:eastAsia="Calibri" w:cs="Calibri" w:asciiTheme="minorAscii" w:hAnsiTheme="minorAscii" w:eastAsiaTheme="minorAscii" w:cstheme="minorAscii"/>
          <w:noProof w:val="0"/>
          <w:sz w:val="22"/>
          <w:szCs w:val="22"/>
          <w:lang w:val="el-GR"/>
        </w:rPr>
        <w:t>Γεροβασίλη</w:t>
      </w:r>
      <w:proofErr w:type="spellEnd"/>
      <w:r w:rsidRPr="625F6DFA" w:rsidR="625F6DFA">
        <w:rPr>
          <w:rFonts w:ascii="Calibri" w:hAnsi="Calibri" w:eastAsia="Calibri" w:cs="Calibri" w:asciiTheme="minorAscii" w:hAnsiTheme="minorAscii" w:eastAsiaTheme="minorAscii" w:cstheme="minorAscii"/>
          <w:noProof w:val="0"/>
          <w:sz w:val="22"/>
          <w:szCs w:val="22"/>
          <w:lang w:val="el-GR"/>
        </w:rPr>
        <w:t xml:space="preserve"> και την ηλεκτρονική αξιολόγηση του ΣΥΡΙΖΑ, προκειμένου να καμφθεί ο συλλογικός οργανωμένος αγώνας των εργαζομένων.</w:t>
      </w:r>
    </w:p>
    <w:p xmlns:wp14="http://schemas.microsoft.com/office/word/2010/wordml" w:rsidP="625F6DFA" w14:paraId="1CB62BB8" wp14:textId="561DFE95">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25F6DFA" w:rsidR="625F6DFA">
        <w:rPr>
          <w:rFonts w:ascii="Calibri" w:hAnsi="Calibri" w:eastAsia="Calibri" w:cs="Calibri" w:asciiTheme="minorAscii" w:hAnsiTheme="minorAscii" w:eastAsiaTheme="minorAscii" w:cstheme="minorAscii"/>
          <w:noProof w:val="0"/>
          <w:sz w:val="22"/>
          <w:szCs w:val="22"/>
          <w:lang w:val="el-GR"/>
        </w:rPr>
        <w:t>Πρόκειται για αγώνα που δυσκόλεψε τις κυβερνήσεις και έβαλε εμπόδια στην εφαρμογή των πολιτικών τους. Αγώνας που έφερε αποτελέσματα και τώρα πρέπει να συνεχιστεί ακόμα πιο αποφασιστικά.</w:t>
      </w:r>
    </w:p>
    <w:p xmlns:wp14="http://schemas.microsoft.com/office/word/2010/wordml" w:rsidP="625F6DFA" w14:paraId="7985FBE0" wp14:textId="05AC6DE2">
      <w:pPr>
        <w:spacing w:line="276" w:lineRule="auto"/>
        <w:jc w:val="both"/>
        <w:rPr>
          <w:rFonts w:ascii="Calibri" w:hAnsi="Calibri" w:eastAsia="Calibri" w:cs="Calibri" w:asciiTheme="minorAscii" w:hAnsiTheme="minorAscii" w:eastAsiaTheme="minorAscii" w:cstheme="minorAscii"/>
          <w:b w:val="0"/>
          <w:bCs w:val="0"/>
          <w:noProof w:val="0"/>
          <w:sz w:val="22"/>
          <w:szCs w:val="22"/>
          <w:lang w:val="el-GR"/>
        </w:rPr>
      </w:pPr>
      <w:r w:rsidRPr="625F6DFA" w:rsidR="625F6DFA">
        <w:rPr>
          <w:rFonts w:ascii="Calibri" w:hAnsi="Calibri" w:eastAsia="Calibri" w:cs="Calibri" w:asciiTheme="minorAscii" w:hAnsiTheme="minorAscii" w:eastAsiaTheme="minorAscii" w:cstheme="minorAscii"/>
          <w:b w:val="0"/>
          <w:bCs w:val="0"/>
          <w:noProof w:val="0"/>
          <w:sz w:val="22"/>
          <w:szCs w:val="22"/>
          <w:lang w:val="el-GR"/>
        </w:rPr>
        <w:t>Από την αρχή ήταν ξεκάθαρο</w:t>
      </w:r>
      <w:r w:rsidRPr="625F6DFA" w:rsidR="625F6DFA">
        <w:rPr>
          <w:rFonts w:ascii="Calibri" w:hAnsi="Calibri" w:eastAsia="Calibri" w:cs="Calibri" w:asciiTheme="minorAscii" w:hAnsiTheme="minorAscii" w:eastAsiaTheme="minorAscii" w:cstheme="minorAscii"/>
          <w:b w:val="1"/>
          <w:bCs w:val="1"/>
          <w:noProof w:val="0"/>
          <w:sz w:val="22"/>
          <w:szCs w:val="22"/>
          <w:lang w:val="el-GR"/>
        </w:rPr>
        <w:t xml:space="preserve"> </w:t>
      </w:r>
      <w:r w:rsidRPr="625F6DFA" w:rsidR="625F6DFA">
        <w:rPr>
          <w:rFonts w:ascii="Calibri" w:hAnsi="Calibri" w:eastAsia="Calibri" w:cs="Calibri" w:asciiTheme="minorAscii" w:hAnsiTheme="minorAscii" w:eastAsiaTheme="minorAscii" w:cstheme="minorAscii"/>
          <w:b w:val="0"/>
          <w:bCs w:val="0"/>
          <w:noProof w:val="0"/>
          <w:sz w:val="22"/>
          <w:szCs w:val="22"/>
          <w:lang w:val="el-GR"/>
        </w:rPr>
        <w:t>ότι η λεγόμενη «αξιολόγηση» δεν έχει καμία σχέση με την ανάγκη επιστημονικής, τεχνικής, επαγγελματικής στήριξης των δημοσίων υπαλλήλων, ώστε οι ίδιοι και οι δημόσιες υπηρεσίες να γίνουν καλύτερες, σύγχρονες και πιο ποιοτικές στην παροχή αναβαθμισμένων κοινωνικών υπηρεσιών για τα λαϊκά στρώματα. Δεν έχει σκοπό την ικανοποίηση των διευρυμένων λαϊκών αναγκών, την παροχή ποιοτικών υπηρεσιών ή την εξάλειψη των αιτιών που οδηγούν στην υποβάθμιση αυτών των υπηρεσιών. Αντίθετα συνδέεται άμεσα με την προσπάθεια των κυβερνήσεων για τη δημιουργία ενός μικρού επιτελικού δημόσιου τομέα, που για μας τους εργαζόμενους στους δήμους σημαίνει ιδιωτικοποιήσεις υπηρεσιών και απολύσεις.</w:t>
      </w:r>
    </w:p>
    <w:p xmlns:wp14="http://schemas.microsoft.com/office/word/2010/wordml" w:rsidP="625F6DFA" w14:paraId="6C84A5A6" wp14:textId="23D78BA0">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25F6DFA" w:rsidR="625F6DFA">
        <w:rPr>
          <w:rFonts w:ascii="Calibri" w:hAnsi="Calibri" w:eastAsia="Calibri" w:cs="Calibri" w:asciiTheme="minorAscii" w:hAnsiTheme="minorAscii" w:eastAsiaTheme="minorAscii" w:cstheme="minorAscii"/>
          <w:noProof w:val="0"/>
          <w:sz w:val="22"/>
          <w:szCs w:val="22"/>
          <w:lang w:val="el-GR"/>
        </w:rPr>
        <w:t>Με το μαστίγιο της «αξιολόγησης», συνολικά με τις αναδιαρθρώσεις στο Δημόσιο οι κυβερνήσεις στοχεύουν σε ένα κράτος ακόμα πιο ταξικό, πιο αυταρχικό, ακόμα πιο εχθρικό απέναντι στους δημοσίους υπαλλήλους, το λαϊκό κίνημα. Θέλουν να προχωρήσουν την «αξιολόγηση» γιατί θέλουν να έχουν ένα χειραγωγημένο προσωπικό που θα εξειδικεύει και θα εφαρμόζει αδιαμαρτύρητα όλες τις αντιλαϊκές αποφάσεις.</w:t>
      </w:r>
    </w:p>
    <w:p xmlns:wp14="http://schemas.microsoft.com/office/word/2010/wordml" w:rsidP="625F6DFA" w14:paraId="2FDB8175" wp14:textId="41E036E6">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25F6DFA" w:rsidR="625F6DFA">
        <w:rPr>
          <w:rFonts w:ascii="Calibri" w:hAnsi="Calibri" w:eastAsia="Calibri" w:cs="Calibri" w:asciiTheme="minorAscii" w:hAnsiTheme="minorAscii" w:eastAsiaTheme="minorAscii" w:cstheme="minorAscii"/>
          <w:noProof w:val="0"/>
          <w:sz w:val="22"/>
          <w:szCs w:val="22"/>
          <w:lang w:val="el-GR"/>
        </w:rPr>
        <w:t xml:space="preserve">Στις δύσκολες συνθήκες που δημιούργησε η πανδημία του </w:t>
      </w:r>
      <w:proofErr w:type="spellStart"/>
      <w:r w:rsidRPr="625F6DFA" w:rsidR="625F6DFA">
        <w:rPr>
          <w:rFonts w:ascii="Calibri" w:hAnsi="Calibri" w:eastAsia="Calibri" w:cs="Calibri" w:asciiTheme="minorAscii" w:hAnsiTheme="minorAscii" w:eastAsiaTheme="minorAscii" w:cstheme="minorAscii"/>
          <w:noProof w:val="0"/>
          <w:sz w:val="22"/>
          <w:szCs w:val="22"/>
          <w:lang w:val="el-GR"/>
        </w:rPr>
        <w:t>κορωνοϊού</w:t>
      </w:r>
      <w:proofErr w:type="spellEnd"/>
      <w:r w:rsidRPr="625F6DFA" w:rsidR="625F6DFA">
        <w:rPr>
          <w:rFonts w:ascii="Calibri" w:hAnsi="Calibri" w:eastAsia="Calibri" w:cs="Calibri" w:asciiTheme="minorAscii" w:hAnsiTheme="minorAscii" w:eastAsiaTheme="minorAscii" w:cstheme="minorAscii"/>
          <w:noProof w:val="0"/>
          <w:sz w:val="22"/>
          <w:szCs w:val="22"/>
          <w:lang w:val="el-GR"/>
        </w:rPr>
        <w:t xml:space="preserve"> οι εργαζόμενοι στο δημόσιο και τους ΟΤΑ αξιολογήθηκαν, κρατώντας όρθιες τις </w:t>
      </w:r>
      <w:proofErr w:type="spellStart"/>
      <w:r w:rsidRPr="625F6DFA" w:rsidR="625F6DFA">
        <w:rPr>
          <w:rFonts w:ascii="Calibri" w:hAnsi="Calibri" w:eastAsia="Calibri" w:cs="Calibri" w:asciiTheme="minorAscii" w:hAnsiTheme="minorAscii" w:eastAsiaTheme="minorAscii" w:cstheme="minorAscii"/>
          <w:noProof w:val="0"/>
          <w:sz w:val="22"/>
          <w:szCs w:val="22"/>
          <w:lang w:val="el-GR"/>
        </w:rPr>
        <w:t>απαξιωμένες</w:t>
      </w:r>
      <w:proofErr w:type="spellEnd"/>
      <w:r w:rsidRPr="625F6DFA" w:rsidR="625F6DFA">
        <w:rPr>
          <w:rFonts w:ascii="Calibri" w:hAnsi="Calibri" w:eastAsia="Calibri" w:cs="Calibri" w:asciiTheme="minorAscii" w:hAnsiTheme="minorAscii" w:eastAsiaTheme="minorAscii" w:cstheme="minorAscii"/>
          <w:noProof w:val="0"/>
          <w:sz w:val="22"/>
          <w:szCs w:val="22"/>
          <w:lang w:val="el-GR"/>
        </w:rPr>
        <w:t>, από τις κρατικές παρεμβάσεις και τις πολιτικές που εφαρμόζονται, υπηρεσίες και κυρίως εξυπηρετώντας ακόμα και σε αυτές τις δύσκολες συνθήκες τις ανάγκες της λαϊκής οικογένειας.</w:t>
      </w:r>
    </w:p>
    <w:p xmlns:wp14="http://schemas.microsoft.com/office/word/2010/wordml" w:rsidP="625F6DFA" w14:paraId="76157102" wp14:textId="5AE8F48C">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25F6DFA" w:rsidR="625F6DFA">
        <w:rPr>
          <w:rFonts w:ascii="Calibri" w:hAnsi="Calibri" w:eastAsia="Calibri" w:cs="Calibri" w:asciiTheme="minorAscii" w:hAnsiTheme="minorAscii" w:eastAsiaTheme="minorAscii" w:cstheme="minorAscii"/>
          <w:noProof w:val="0"/>
          <w:sz w:val="22"/>
          <w:szCs w:val="22"/>
          <w:lang w:val="el-GR"/>
        </w:rPr>
        <w:t>Παρά του γεγονότος ότι η πανδημία έκανε ακόμα πιο εμφανή τα προβλήματα και τις ελλείψεις που δημιούργησαν οι αντιλαϊκές και αντεργατικές πολιτικές που εφαρμόστηκαν και συνεχίζουν να εφαρμόζονται από τα κόμματα που εναλλάσσονται στην κυβέρνηση, με την «αξιολόγηση» τους στοχεύουν στην περεταίρω ενίσχυση της επιχειρηματικής λειτουργίας στα Νοσοκομεία, στα σχολεία, στους ΟΤΑ, στα Πανεπιστήμια, γενικότερα στις υπηρεσίες του Δημόσιου Τομέα, προωθώντας σαρωτικές ιδιωτικοποιήσεις και παραδίδοντας  ολόκληρους τομείς και υπηρεσίες σε ιδιώτες, προκειμένου να ενισχύσουν την κερδοφορία τους.</w:t>
      </w:r>
    </w:p>
    <w:p xmlns:wp14="http://schemas.microsoft.com/office/word/2010/wordml" w:rsidP="625F6DFA" w14:paraId="7EA65FDE" wp14:textId="3E996F69">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25F6DFA" w:rsidR="625F6DFA">
        <w:rPr>
          <w:rFonts w:ascii="Calibri" w:hAnsi="Calibri" w:eastAsia="Calibri" w:cs="Calibri" w:asciiTheme="minorAscii" w:hAnsiTheme="minorAscii" w:eastAsiaTheme="minorAscii" w:cstheme="minorAscii"/>
          <w:noProof w:val="0"/>
          <w:sz w:val="22"/>
          <w:szCs w:val="22"/>
          <w:lang w:val="el-GR"/>
        </w:rPr>
        <w:t xml:space="preserve">Στους Δήμους έχουμε χάσει πάνω από το 40% των μισθών μας, οι ελλείψεις προσωπικού είναι τεράστιες, προσλήψεις με μόνιμη και σταθερή εργασία δεν γίνονται, η εντατικοποίηση της εργασίας έχει βαρέσει κόκκινο, τα εργατικά ατυχήματα και οι επαγγελματικές ασθένειες τσακίζουν τους εργαζόμενους, η </w:t>
      </w:r>
      <w:proofErr w:type="spellStart"/>
      <w:r w:rsidRPr="625F6DFA" w:rsidR="625F6DFA">
        <w:rPr>
          <w:rFonts w:ascii="Calibri" w:hAnsi="Calibri" w:eastAsia="Calibri" w:cs="Calibri" w:asciiTheme="minorAscii" w:hAnsiTheme="minorAscii" w:eastAsiaTheme="minorAscii" w:cstheme="minorAscii"/>
          <w:noProof w:val="0"/>
          <w:sz w:val="22"/>
          <w:szCs w:val="22"/>
          <w:lang w:val="el-GR"/>
        </w:rPr>
        <w:t>υποχρηματοδότηση</w:t>
      </w:r>
      <w:proofErr w:type="spellEnd"/>
      <w:r w:rsidRPr="625F6DFA" w:rsidR="625F6DFA">
        <w:rPr>
          <w:rFonts w:ascii="Calibri" w:hAnsi="Calibri" w:eastAsia="Calibri" w:cs="Calibri" w:asciiTheme="minorAscii" w:hAnsiTheme="minorAscii" w:eastAsiaTheme="minorAscii" w:cstheme="minorAscii"/>
          <w:noProof w:val="0"/>
          <w:sz w:val="22"/>
          <w:szCs w:val="22"/>
          <w:lang w:val="el-GR"/>
        </w:rPr>
        <w:t xml:space="preserve">, η δραστική περικοπή των ΚΑΠ συνεχίζεται και διευρύνεται, τα ΒΑΕ οδηγούνται στην κατάργηση, οι παιδικοί σταθμοί κλείνουν,  χιλιάδες συμβασιούχοι απολύθηκαν, οι ιδιωτικοποιήσεις υπηρεσιών (καθαριότητα, ηλεκτροφωτισμός </w:t>
      </w:r>
      <w:proofErr w:type="spellStart"/>
      <w:r w:rsidRPr="625F6DFA" w:rsidR="625F6DFA">
        <w:rPr>
          <w:rFonts w:ascii="Calibri" w:hAnsi="Calibri" w:eastAsia="Calibri" w:cs="Calibri" w:asciiTheme="minorAscii" w:hAnsiTheme="minorAscii" w:eastAsiaTheme="minorAscii" w:cstheme="minorAscii"/>
          <w:noProof w:val="0"/>
          <w:sz w:val="22"/>
          <w:szCs w:val="22"/>
          <w:lang w:val="el-GR"/>
        </w:rPr>
        <w:t>κτλ</w:t>
      </w:r>
      <w:proofErr w:type="spellEnd"/>
      <w:r w:rsidRPr="625F6DFA" w:rsidR="625F6DFA">
        <w:rPr>
          <w:rFonts w:ascii="Calibri" w:hAnsi="Calibri" w:eastAsia="Calibri" w:cs="Calibri" w:asciiTheme="minorAscii" w:hAnsiTheme="minorAscii" w:eastAsiaTheme="minorAscii" w:cstheme="minorAscii"/>
          <w:noProof w:val="0"/>
          <w:sz w:val="22"/>
          <w:szCs w:val="22"/>
          <w:lang w:val="el-GR"/>
        </w:rPr>
        <w:t>) διευρύνονται, ενώ τα χαράτσια για τον λαό γίνονται ακόμα πιο ασφυκτικά.</w:t>
      </w:r>
    </w:p>
    <w:p xmlns:wp14="http://schemas.microsoft.com/office/word/2010/wordml" w:rsidP="625F6DFA" w14:paraId="7F812BC1" wp14:textId="5C364B36">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25F6DFA" w:rsidR="625F6DFA">
        <w:rPr>
          <w:rFonts w:ascii="Calibri" w:hAnsi="Calibri" w:eastAsia="Calibri" w:cs="Calibri" w:asciiTheme="minorAscii" w:hAnsiTheme="minorAscii" w:eastAsiaTheme="minorAscii" w:cstheme="minorAscii"/>
          <w:noProof w:val="0"/>
          <w:sz w:val="22"/>
          <w:szCs w:val="22"/>
          <w:lang w:val="el-GR"/>
        </w:rPr>
        <w:t>Ως εργαζόμενοι δε συμβιβαζόμαστε και πολύ περισσότερο δεν επιβραβεύουμε την τεμπελιά, τη ρεμούλα και την κοπάνα. Δεν λέμε ότι είμαστε ενάντια στον έλεγχο στα εργασιακά καθήκοντα κάθε υπαλλήλου. Όπως επίσης δε θεωρούμε, ότι φταίνε οι δημόσιοι υπάλληλοι για τα προβλήματα στις δημόσιες υπηρεσίες. Δεν παραγνωρίζουμε ότι υπάρχουν προβλήματα απόδοσης στην εργασία κάποιων δημοσίων υπαλλήλων, όμως γι’ αυτά υπάρχει το αντίστοιχο θεσμικό – νομικό πλαίσιο, με το οποίο μπορούν ν’ αντιμετωπιστούν. Εμείς θεωρούμε ότι ο δημόσιος υπάλληλος πρέπει να είναι σωστός και αποδοτικός στη δουλειά του. Όμως, άλλο πράγμα είναι αυτό και άλλο η απόδοση αυτή να συνδέεται με την «αξιολόγηση», με την περικοπή μισθού και τις απολύσεις.</w:t>
      </w:r>
    </w:p>
    <w:p xmlns:wp14="http://schemas.microsoft.com/office/word/2010/wordml" w:rsidP="625F6DFA" w14:paraId="6C89FE8F" wp14:textId="36D9A64A">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25F6DFA" w:rsidR="625F6DFA">
        <w:rPr>
          <w:rFonts w:ascii="Calibri" w:hAnsi="Calibri" w:eastAsia="Calibri" w:cs="Calibri" w:asciiTheme="minorAscii" w:hAnsiTheme="minorAscii" w:eastAsiaTheme="minorAscii" w:cstheme="minorAscii"/>
          <w:noProof w:val="0"/>
          <w:sz w:val="22"/>
          <w:szCs w:val="22"/>
          <w:lang w:val="el-GR"/>
        </w:rPr>
        <w:t>Είναι μεγάλες οι ευθύνες της πλειοψηφίας στη ΠΟΕ-ΟΤΑ (Συνδικαλιστική Ανατροπή - ΔΑΚΕ και ΑΣΚ), γιατί διαχρονικά καλλιέργησαν στους εργαζόμενους τον μύθο της «καλής» αξιολόγησης, ρίχνοντας νερό στο μύλο της κυβέρνησης. Το ερώτημα που θέτουν αν πρέπει να είμαστε υπέρ ή κατά της «αξιολόγησης» είναι υποκριτικό και ψευδεπίγραφο, γιατί την</w:t>
      </w:r>
      <w:r w:rsidRPr="625F6DFA" w:rsidR="625F6DFA">
        <w:rPr>
          <w:rFonts w:ascii="Calibri" w:hAnsi="Calibri" w:eastAsia="Calibri" w:cs="Calibri" w:asciiTheme="minorAscii" w:hAnsiTheme="minorAscii" w:eastAsiaTheme="minorAscii" w:cstheme="minorAscii"/>
          <w:noProof w:val="0"/>
          <w:sz w:val="22"/>
          <w:szCs w:val="22"/>
          <w:u w:val="single"/>
          <w:lang w:val="el-GR"/>
        </w:rPr>
        <w:t xml:space="preserve"> </w:t>
      </w:r>
      <w:r w:rsidRPr="625F6DFA" w:rsidR="625F6DFA">
        <w:rPr>
          <w:rFonts w:ascii="Calibri" w:hAnsi="Calibri" w:eastAsia="Calibri" w:cs="Calibri" w:asciiTheme="minorAscii" w:hAnsiTheme="minorAscii" w:eastAsiaTheme="minorAscii" w:cstheme="minorAscii"/>
          <w:noProof w:val="0"/>
          <w:sz w:val="22"/>
          <w:szCs w:val="22"/>
          <w:lang w:val="el-GR"/>
        </w:rPr>
        <w:t>αποδεσμεύουν από το περιεχόμενο και τους σκοπούς που αυτή υπηρετεί, την αποδεσμεύουν από την εφαρμοζόμενη πολιτική. Δεν είμαστε γενικά ενάντια στην αξιολόγηση, αλλά ενάντια στο συγκεκριμένο περιεχόμενο, τους σκοπούς και τις επιδιώξεις που προωθεί το ταξικό κράτος μέσω της «αξιολόγησης».</w:t>
      </w:r>
    </w:p>
    <w:p xmlns:wp14="http://schemas.microsoft.com/office/word/2010/wordml" w:rsidP="625F6DFA" w14:paraId="221D0557" wp14:textId="4D6902D6">
      <w:pPr>
        <w:spacing w:line="276" w:lineRule="auto"/>
        <w:jc w:val="both"/>
        <w:rPr>
          <w:rFonts w:ascii="Calibri" w:hAnsi="Calibri" w:eastAsia="Calibri" w:cs="Calibri" w:asciiTheme="minorAscii" w:hAnsiTheme="minorAscii" w:eastAsiaTheme="minorAscii" w:cstheme="minorAscii"/>
          <w:noProof w:val="0"/>
          <w:sz w:val="22"/>
          <w:szCs w:val="22"/>
          <w:lang w:val="el-GR"/>
        </w:rPr>
      </w:pPr>
      <w:r w:rsidRPr="625F6DFA" w:rsidR="625F6DFA">
        <w:rPr>
          <w:rFonts w:ascii="Calibri" w:hAnsi="Calibri" w:eastAsia="Calibri" w:cs="Calibri" w:asciiTheme="minorAscii" w:hAnsiTheme="minorAscii" w:eastAsiaTheme="minorAscii" w:cstheme="minorAscii"/>
          <w:noProof w:val="0"/>
          <w:sz w:val="22"/>
          <w:szCs w:val="22"/>
          <w:lang w:val="el-GR"/>
        </w:rPr>
        <w:t xml:space="preserve">Οι εργαζόμενοι στους δήμους, και στο δημόσιο γενικότερα, δείξαμε με τον αγώνα μας ότι μπορούμε να ακυρώσουμε στην πράξη την αντιλαϊκή κρατική αξιολόγηση. Συνεχίζουμε με αποφασιστικότητα τον αγώνα μας. </w:t>
      </w:r>
    </w:p>
    <w:p xmlns:wp14="http://schemas.microsoft.com/office/word/2010/wordml" w:rsidP="625F6DFA" w14:paraId="4F793A88" wp14:textId="473C87C5">
      <w:pPr>
        <w:spacing w:line="276" w:lineRule="auto"/>
        <w:jc w:val="both"/>
        <w:rPr>
          <w:rFonts w:ascii="Calibri" w:hAnsi="Calibri" w:eastAsia="Calibri" w:cs="Calibri" w:asciiTheme="minorAscii" w:hAnsiTheme="minorAscii" w:eastAsiaTheme="minorAscii" w:cstheme="minorAscii"/>
          <w:b w:val="0"/>
          <w:bCs w:val="0"/>
          <w:noProof w:val="0"/>
          <w:sz w:val="22"/>
          <w:szCs w:val="22"/>
          <w:lang w:val="el-GR"/>
        </w:rPr>
      </w:pPr>
      <w:r w:rsidRPr="625F6DFA" w:rsidR="625F6DFA">
        <w:rPr>
          <w:rFonts w:ascii="Calibri" w:hAnsi="Calibri" w:eastAsia="Calibri" w:cs="Calibri" w:asciiTheme="minorAscii" w:hAnsiTheme="minorAscii" w:eastAsiaTheme="minorAscii" w:cstheme="minorAscii"/>
          <w:b w:val="0"/>
          <w:bCs w:val="0"/>
          <w:noProof w:val="0"/>
          <w:sz w:val="22"/>
          <w:szCs w:val="22"/>
          <w:lang w:val="el-GR"/>
        </w:rPr>
        <w:t>Συμμετέχουμε «στην απεργία  - αποχή  από κάθε διαδικασία αξιολόγησης σε όλα τα επίπεδα». Ενημερώνουμε όλους τους συναδέλφους μας.</w:t>
      </w:r>
    </w:p>
    <w:p xmlns:wp14="http://schemas.microsoft.com/office/word/2010/wordml" w:rsidP="625F6DFA" w14:paraId="003F6272" wp14:textId="38DD4AFF">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AAA9C8D"/>
  <w15:docId w15:val="{91284540-e9cb-4868-b629-d5e7dd7cd056}"/>
  <w:rsids>
    <w:rsidRoot w:val="3AAA9C8D"/>
    <w:rsid w:val="3AAA9C8D"/>
    <w:rsid w:val="625F6DF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2020-10-09T10:53:51.3406430Z</dcterms:created>
  <dcterms:modified xsi:type="dcterms:W3CDTF">2020-10-09T10:54:42.2167194Z</dcterms:modified>
  <dc:creator>Αθανάσιος Γιαννόπουλος</dc:creator>
  <lastModifiedBy>Αθανάσιος Γιαννόπουλος</lastModifiedBy>
</coreProperties>
</file>