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8115834" w14:paraId="1B0A77DC" wp14:textId="1EB2AB29">
      <w:pPr>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bookmarkStart w:name="_GoBack" w:id="0"/>
      <w:bookmarkEnd w:id="0"/>
      <w:r w:rsidRPr="38115834" w:rsidR="38115834">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28</w:t>
      </w:r>
      <w:r w:rsidRPr="38115834" w:rsidR="38115834">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vertAlign w:val="superscript"/>
          <w:lang w:val="el-GR"/>
        </w:rPr>
        <w:t>η</w:t>
      </w:r>
      <w:r w:rsidRPr="38115834" w:rsidR="38115834">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 xml:space="preserve"> ΟΚΤΒΩΒΡΙΟΥ 1940 ΤΟ  ΟΧΙ  ΣΤΟ  ΦΑΣΙΣΜΟ  ΤΟΤΕ  ΚΑΙ  ΤΩΡΑ</w:t>
      </w:r>
    </w:p>
    <w:p xmlns:wp14="http://schemas.microsoft.com/office/word/2010/wordml" w14:paraId="533FB41A" wp14:textId="6AF9D6C8">
      <w:r w:rsidRPr="38115834" w:rsidR="38115834">
        <w:rPr>
          <w:rFonts w:ascii="Helvetica" w:hAnsi="Helvetica" w:eastAsia="Helvetica" w:cs="Helvetica"/>
          <w:noProof w:val="0"/>
          <w:color w:val="1D2228"/>
          <w:sz w:val="24"/>
          <w:szCs w:val="24"/>
          <w:lang w:val="el-GR"/>
        </w:rPr>
        <w:t xml:space="preserve"> </w:t>
      </w:r>
    </w:p>
    <w:p xmlns:wp14="http://schemas.microsoft.com/office/word/2010/wordml" w:rsidP="38115834" w14:paraId="32939158" wp14:textId="4D3D5647">
      <w:pPr>
        <w:rPr>
          <w:rFonts w:ascii="Calibri" w:hAnsi="Calibri" w:eastAsia="Calibri" w:cs="Calibri" w:asciiTheme="minorAscii" w:hAnsiTheme="minorAscii" w:eastAsiaTheme="minorAscii" w:cstheme="minorAscii"/>
          <w:noProof w:val="0"/>
          <w:color w:val="1D2228"/>
          <w:sz w:val="22"/>
          <w:szCs w:val="22"/>
          <w:lang w:val="el-GR"/>
        </w:rPr>
      </w:pPr>
      <w:r w:rsidRPr="38115834" w:rsidR="38115834">
        <w:rPr>
          <w:rFonts w:ascii="Calibri" w:hAnsi="Calibri" w:eastAsia="Calibri" w:cs="Calibri" w:asciiTheme="minorAscii" w:hAnsiTheme="minorAscii" w:eastAsiaTheme="minorAscii" w:cstheme="minorAscii"/>
          <w:noProof w:val="0"/>
          <w:color w:val="1D2228"/>
          <w:sz w:val="22"/>
          <w:szCs w:val="22"/>
          <w:lang w:val="el-GR"/>
        </w:rPr>
        <w:t>Ογδόντα  χρόνια   μας  χωρίζουν  από  την  έναρξη  της  μεγάλης  αντίστασης  του  λαού  μας  κατά  του  φασισμού.</w:t>
      </w:r>
    </w:p>
    <w:p xmlns:wp14="http://schemas.microsoft.com/office/word/2010/wordml" w:rsidP="38115834" w14:paraId="05E3C420" wp14:textId="363C0599">
      <w:pPr>
        <w:rPr>
          <w:rFonts w:ascii="Calibri" w:hAnsi="Calibri" w:eastAsia="Calibri" w:cs="Calibri" w:asciiTheme="minorAscii" w:hAnsiTheme="minorAscii" w:eastAsiaTheme="minorAscii" w:cstheme="minorAscii"/>
          <w:noProof w:val="0"/>
          <w:color w:val="1D2228"/>
          <w:sz w:val="22"/>
          <w:szCs w:val="22"/>
          <w:lang w:val="el-GR"/>
        </w:rPr>
      </w:pPr>
      <w:r w:rsidRPr="38115834" w:rsidR="38115834">
        <w:rPr>
          <w:rFonts w:ascii="Calibri" w:hAnsi="Calibri" w:eastAsia="Calibri" w:cs="Calibri" w:asciiTheme="minorAscii" w:hAnsiTheme="minorAscii" w:eastAsiaTheme="minorAscii" w:cstheme="minorAscii"/>
          <w:noProof w:val="0"/>
          <w:color w:val="1D2228"/>
          <w:sz w:val="22"/>
          <w:szCs w:val="22"/>
          <w:lang w:val="el-GR"/>
        </w:rPr>
        <w:t xml:space="preserve">Σύσσωμος  ο  λαός  μας  αντιστάθηκε  απέναντι  στην  υπεροπλία  του  ιταλικού στρατού  και  μπόρεσε  μέσα  σε  ελάχιστο  διάστημα  να  απωθήσει  τον  εχθρό  μέσα  στην          Αλβανία, που  είχε  εν  τω  μεταξύ  γίνει  προτεκτοράτο  του </w:t>
      </w:r>
      <w:proofErr w:type="spellStart"/>
      <w:r w:rsidRPr="38115834" w:rsidR="38115834">
        <w:rPr>
          <w:rFonts w:ascii="Calibri" w:hAnsi="Calibri" w:eastAsia="Calibri" w:cs="Calibri" w:asciiTheme="minorAscii" w:hAnsiTheme="minorAscii" w:eastAsiaTheme="minorAscii" w:cstheme="minorAscii"/>
          <w:noProof w:val="0"/>
          <w:color w:val="1D2228"/>
          <w:sz w:val="22"/>
          <w:szCs w:val="22"/>
          <w:lang w:val="el-GR"/>
        </w:rPr>
        <w:t>Μουσσολίνι</w:t>
      </w:r>
      <w:proofErr w:type="spellEnd"/>
      <w:r w:rsidRPr="38115834" w:rsidR="38115834">
        <w:rPr>
          <w:rFonts w:ascii="Calibri" w:hAnsi="Calibri" w:eastAsia="Calibri" w:cs="Calibri" w:asciiTheme="minorAscii" w:hAnsiTheme="minorAscii" w:eastAsiaTheme="minorAscii" w:cstheme="minorAscii"/>
          <w:noProof w:val="0"/>
          <w:color w:val="1D2228"/>
          <w:sz w:val="22"/>
          <w:szCs w:val="22"/>
          <w:lang w:val="el-GR"/>
        </w:rPr>
        <w:t xml:space="preserve">. Η  ήττα  του  ιταλικού  φασισμού  στα  βουνά  της  Ηπείρου  σήμανε  την  έναρξη ενός      άλλου  αγώνα, αυτού  της  αντίστασης   εναντίον  των  συμμάχων  τους  χιτλερικών, στους  οποίους  η  Ελλάδα  αντέταξε  το  δεύτερο  </w:t>
      </w:r>
      <w:r w:rsidRPr="38115834" w:rsidR="38115834">
        <w:rPr>
          <w:rFonts w:ascii="Calibri" w:hAnsi="Calibri" w:eastAsia="Calibri" w:cs="Calibri" w:asciiTheme="minorAscii" w:hAnsiTheme="minorAscii" w:eastAsiaTheme="minorAscii" w:cstheme="minorAscii"/>
          <w:b w:val="1"/>
          <w:bCs w:val="1"/>
          <w:noProof w:val="0"/>
          <w:color w:val="1D2228"/>
          <w:sz w:val="22"/>
          <w:szCs w:val="22"/>
          <w:lang w:val="el-GR"/>
        </w:rPr>
        <w:t>ΟΧΙ</w:t>
      </w:r>
      <w:r w:rsidRPr="38115834" w:rsidR="38115834">
        <w:rPr>
          <w:rFonts w:ascii="Calibri" w:hAnsi="Calibri" w:eastAsia="Calibri" w:cs="Calibri" w:asciiTheme="minorAscii" w:hAnsiTheme="minorAscii" w:eastAsiaTheme="minorAscii" w:cstheme="minorAscii"/>
          <w:noProof w:val="0"/>
          <w:color w:val="1D2228"/>
          <w:sz w:val="22"/>
          <w:szCs w:val="22"/>
          <w:lang w:val="el-GR"/>
        </w:rPr>
        <w:t>(Απρίλης  του  '41).  Όμως  η   τρομακτική  σε  μέγεθος  υπεροπλία  των  επιτιθεμένων  επέφερε  την  κατάκτηση  της  χώρας  που  μοιράστηκε  σε  τομείς  διοίκησης  μεταξύ   Γερμανών, Ιταλών  και  Βουλγάρων.</w:t>
      </w:r>
    </w:p>
    <w:p xmlns:wp14="http://schemas.microsoft.com/office/word/2010/wordml" w:rsidP="38115834" w14:paraId="665DDB7A" wp14:textId="55138E8D">
      <w:pPr>
        <w:rPr>
          <w:rFonts w:ascii="Calibri" w:hAnsi="Calibri" w:eastAsia="Calibri" w:cs="Calibri" w:asciiTheme="minorAscii" w:hAnsiTheme="minorAscii" w:eastAsiaTheme="minorAscii" w:cstheme="minorAscii"/>
          <w:noProof w:val="0"/>
          <w:color w:val="1D2228"/>
          <w:sz w:val="22"/>
          <w:szCs w:val="22"/>
          <w:lang w:val="el-GR"/>
        </w:rPr>
      </w:pPr>
      <w:r w:rsidRPr="38115834" w:rsidR="38115834">
        <w:rPr>
          <w:rFonts w:ascii="Calibri" w:hAnsi="Calibri" w:eastAsia="Calibri" w:cs="Calibri" w:asciiTheme="minorAscii" w:hAnsiTheme="minorAscii" w:eastAsiaTheme="minorAscii" w:cstheme="minorAscii"/>
          <w:noProof w:val="0"/>
          <w:color w:val="1D2228"/>
          <w:sz w:val="22"/>
          <w:szCs w:val="22"/>
          <w:lang w:val="el-GR"/>
        </w:rPr>
        <w:t xml:space="preserve">  </w:t>
      </w:r>
    </w:p>
    <w:p xmlns:wp14="http://schemas.microsoft.com/office/word/2010/wordml" w:rsidP="38115834" w14:paraId="1646778B" wp14:textId="063F2E34">
      <w:pPr>
        <w:rPr>
          <w:rFonts w:ascii="Calibri" w:hAnsi="Calibri" w:eastAsia="Calibri" w:cs="Calibri" w:asciiTheme="minorAscii" w:hAnsiTheme="minorAscii" w:eastAsiaTheme="minorAscii" w:cstheme="minorAscii"/>
          <w:noProof w:val="0"/>
          <w:color w:val="1D2228"/>
          <w:sz w:val="22"/>
          <w:szCs w:val="22"/>
          <w:lang w:val="el-GR"/>
        </w:rPr>
      </w:pPr>
      <w:r w:rsidRPr="38115834" w:rsidR="38115834">
        <w:rPr>
          <w:rFonts w:ascii="Calibri" w:hAnsi="Calibri" w:eastAsia="Calibri" w:cs="Calibri" w:asciiTheme="minorAscii" w:hAnsiTheme="minorAscii" w:eastAsiaTheme="minorAscii" w:cstheme="minorAscii"/>
          <w:noProof w:val="0"/>
          <w:color w:val="1D2228"/>
          <w:sz w:val="22"/>
          <w:szCs w:val="22"/>
          <w:lang w:val="el-GR"/>
        </w:rPr>
        <w:t xml:space="preserve">Η  μαύρη  περίοδος  της  Κατοχής  </w:t>
      </w:r>
      <w:proofErr w:type="spellStart"/>
      <w:r w:rsidRPr="38115834" w:rsidR="38115834">
        <w:rPr>
          <w:rFonts w:ascii="Calibri" w:hAnsi="Calibri" w:eastAsia="Calibri" w:cs="Calibri" w:asciiTheme="minorAscii" w:hAnsiTheme="minorAscii" w:eastAsiaTheme="minorAscii" w:cstheme="minorAscii"/>
          <w:noProof w:val="0"/>
          <w:color w:val="1D2228"/>
          <w:sz w:val="22"/>
          <w:szCs w:val="22"/>
          <w:lang w:val="el-GR"/>
        </w:rPr>
        <w:t>καταυγάστηκε</w:t>
      </w:r>
      <w:proofErr w:type="spellEnd"/>
      <w:r w:rsidRPr="38115834" w:rsidR="38115834">
        <w:rPr>
          <w:rFonts w:ascii="Calibri" w:hAnsi="Calibri" w:eastAsia="Calibri" w:cs="Calibri" w:asciiTheme="minorAscii" w:hAnsiTheme="minorAscii" w:eastAsiaTheme="minorAscii" w:cstheme="minorAscii"/>
          <w:noProof w:val="0"/>
          <w:color w:val="1D2228"/>
          <w:sz w:val="22"/>
          <w:szCs w:val="22"/>
          <w:lang w:val="el-GR"/>
        </w:rPr>
        <w:t xml:space="preserve">  από  το  φως  της  Εθνικής  μας Αντίστασης  που  επέφερε  συντριπτικά  πλήγματα  στους  τρείς  κατακτητές με πρωτοπόρες τις οργανώσεις του ΕΑΜ-ΕΛΑΣ.</w:t>
      </w:r>
    </w:p>
    <w:p xmlns:wp14="http://schemas.microsoft.com/office/word/2010/wordml" w:rsidP="38115834" w14:paraId="7899C27D" wp14:textId="0E03735A">
      <w:pPr>
        <w:rPr>
          <w:rFonts w:ascii="Calibri" w:hAnsi="Calibri" w:eastAsia="Calibri" w:cs="Calibri" w:asciiTheme="minorAscii" w:hAnsiTheme="minorAscii" w:eastAsiaTheme="minorAscii" w:cstheme="minorAscii"/>
          <w:noProof w:val="0"/>
          <w:color w:val="1D2228"/>
          <w:sz w:val="22"/>
          <w:szCs w:val="22"/>
          <w:lang w:val="el-GR"/>
        </w:rPr>
      </w:pPr>
      <w:r w:rsidRPr="38115834" w:rsidR="38115834">
        <w:rPr>
          <w:rFonts w:ascii="Calibri" w:hAnsi="Calibri" w:eastAsia="Calibri" w:cs="Calibri" w:asciiTheme="minorAscii" w:hAnsiTheme="minorAscii" w:eastAsiaTheme="minorAscii" w:cstheme="minorAscii"/>
          <w:noProof w:val="0"/>
          <w:color w:val="1D2228"/>
          <w:sz w:val="22"/>
          <w:szCs w:val="22"/>
          <w:lang w:val="el-GR"/>
        </w:rPr>
        <w:t>Το  δράμα  όμως  αυτής  της  τρομερής  περιόδου  επεφύλασσε  μία  επιπλέον     τραγωδία, λόγω  της  ιταμής  επέμβασης  του  αγγλικού  ιμπεριαλισμού  που  οδήγησε  στον  Κόκκινο   Δεκέμβρη  αλλά  και   της  υποχωρητικής  στάσης   της  εαμικής  ηγεσίας.</w:t>
      </w:r>
    </w:p>
    <w:p xmlns:wp14="http://schemas.microsoft.com/office/word/2010/wordml" w:rsidP="38115834" w14:paraId="2DA76B24" wp14:textId="180E66B1">
      <w:pPr>
        <w:rPr>
          <w:rFonts w:ascii="Calibri" w:hAnsi="Calibri" w:eastAsia="Calibri" w:cs="Calibri" w:asciiTheme="minorAscii" w:hAnsiTheme="minorAscii" w:eastAsiaTheme="minorAscii" w:cstheme="minorAscii"/>
          <w:noProof w:val="0"/>
          <w:color w:val="1D2228"/>
          <w:sz w:val="22"/>
          <w:szCs w:val="22"/>
          <w:lang w:val="el-GR"/>
        </w:rPr>
      </w:pPr>
      <w:r w:rsidRPr="38115834" w:rsidR="38115834">
        <w:rPr>
          <w:rFonts w:ascii="Calibri" w:hAnsi="Calibri" w:eastAsia="Calibri" w:cs="Calibri" w:asciiTheme="minorAscii" w:hAnsiTheme="minorAscii" w:eastAsiaTheme="minorAscii" w:cstheme="minorAscii"/>
          <w:noProof w:val="0"/>
          <w:color w:val="1D2228"/>
          <w:sz w:val="22"/>
          <w:szCs w:val="22"/>
          <w:lang w:val="el-GR"/>
        </w:rPr>
        <w:t xml:space="preserve"> Εκείνοι  που  στην  Κατοχή  συνεργάστηκαν  με  τον  κατακτητή  έγιναν  οι  νέοι   σφαγείς  του  λαού  μας  μέσα  στο  λουτρό  αίματος  της  εμφύλιας   σύρραξης. Ο  φασισμός  που  πριν  λίγα  χρόνια  είχε  κατά  κράτος  ηττηθεί  βρισκόταν  και πάλι  στο    προσκήνιο.  </w:t>
      </w:r>
    </w:p>
    <w:p xmlns:wp14="http://schemas.microsoft.com/office/word/2010/wordml" w:rsidP="38115834" w14:paraId="0E317327" wp14:textId="3A9C79CA">
      <w:pPr>
        <w:rPr>
          <w:rFonts w:ascii="Calibri" w:hAnsi="Calibri" w:eastAsia="Calibri" w:cs="Calibri" w:asciiTheme="minorAscii" w:hAnsiTheme="minorAscii" w:eastAsiaTheme="minorAscii" w:cstheme="minorAscii"/>
          <w:noProof w:val="0"/>
          <w:color w:val="1D2228"/>
          <w:sz w:val="22"/>
          <w:szCs w:val="22"/>
          <w:lang w:val="el-GR"/>
        </w:rPr>
      </w:pPr>
      <w:r w:rsidRPr="38115834" w:rsidR="38115834">
        <w:rPr>
          <w:rFonts w:ascii="Calibri" w:hAnsi="Calibri" w:eastAsia="Calibri" w:cs="Calibri" w:asciiTheme="minorAscii" w:hAnsiTheme="minorAscii" w:eastAsiaTheme="minorAscii" w:cstheme="minorAscii"/>
          <w:noProof w:val="0"/>
          <w:color w:val="1D2228"/>
          <w:sz w:val="22"/>
          <w:szCs w:val="22"/>
          <w:lang w:val="el-GR"/>
        </w:rPr>
        <w:t xml:space="preserve">Κρατικοί και παρακρατικοί μηχανισμοί είχαν  πλέον  ως  στόχο  την  εκμηδένιση  κάθε  αριστερής  φωνής  μέσα  από  τις  εξορίες, τις  φυλακίσεις, τα  βασανιστήρια  και  τις  εκτελέσεις  εκείνων  που  έδωσαν  το  αίμα  και  την ψυχή  τους  για  την  αποτίναξη  του  τριπλού  κατοχικού  ζυγού, με αποκορύφωμα  την  επιβολή  της  φασιστικής  δικτατορίας  τον  Απρίλη  του  '67. </w:t>
      </w:r>
    </w:p>
    <w:p xmlns:wp14="http://schemas.microsoft.com/office/word/2010/wordml" w:rsidP="38115834" w14:paraId="5E74A494" wp14:textId="2A6942BC">
      <w:pPr>
        <w:rPr>
          <w:rFonts w:ascii="Calibri" w:hAnsi="Calibri" w:eastAsia="Calibri" w:cs="Calibri" w:asciiTheme="minorAscii" w:hAnsiTheme="minorAscii" w:eastAsiaTheme="minorAscii" w:cstheme="minorAscii"/>
          <w:noProof w:val="0"/>
          <w:color w:val="1D2228"/>
          <w:sz w:val="22"/>
          <w:szCs w:val="22"/>
          <w:lang w:val="el-GR"/>
        </w:rPr>
      </w:pPr>
      <w:r w:rsidRPr="38115834" w:rsidR="38115834">
        <w:rPr>
          <w:rFonts w:ascii="Calibri" w:hAnsi="Calibri" w:eastAsia="Calibri" w:cs="Calibri" w:asciiTheme="minorAscii" w:hAnsiTheme="minorAscii" w:eastAsiaTheme="minorAscii" w:cstheme="minorAscii"/>
          <w:noProof w:val="0"/>
          <w:color w:val="1D2228"/>
          <w:sz w:val="22"/>
          <w:szCs w:val="22"/>
          <w:lang w:val="el-GR"/>
        </w:rPr>
        <w:t xml:space="preserve">Η  μεταπολίτευση του 1974 με  πολύ  αργά  βήματα  επέφερε  μια  σειρά  αλλαγών  στο  κοινωνικό  κυρίως  επίπεδο, αλλά  τα φασιστικά  υπολείμματα  βυσσοδομούσαν  και  επανειλημμένα  προέβαιναν  σε  πράξεις  βίας  και  τρομοκρατίας. </w:t>
      </w:r>
    </w:p>
    <w:p xmlns:wp14="http://schemas.microsoft.com/office/word/2010/wordml" w:rsidP="38115834" w14:paraId="723122E8" wp14:textId="295E80B0">
      <w:pPr>
        <w:rPr>
          <w:rFonts w:ascii="Calibri" w:hAnsi="Calibri" w:eastAsia="Calibri" w:cs="Calibri" w:asciiTheme="minorAscii" w:hAnsiTheme="minorAscii" w:eastAsiaTheme="minorAscii" w:cstheme="minorAscii"/>
          <w:noProof w:val="0"/>
          <w:color w:val="1D2228"/>
          <w:sz w:val="22"/>
          <w:szCs w:val="22"/>
          <w:lang w:val="el-GR"/>
        </w:rPr>
      </w:pPr>
      <w:r w:rsidRPr="38115834" w:rsidR="38115834">
        <w:rPr>
          <w:rFonts w:ascii="Calibri" w:hAnsi="Calibri" w:eastAsia="Calibri" w:cs="Calibri" w:asciiTheme="minorAscii" w:hAnsiTheme="minorAscii" w:eastAsiaTheme="minorAscii" w:cstheme="minorAscii"/>
          <w:noProof w:val="0"/>
          <w:color w:val="1D2228"/>
          <w:sz w:val="22"/>
          <w:szCs w:val="22"/>
          <w:lang w:val="el-GR"/>
        </w:rPr>
        <w:t xml:space="preserve">Η  μεγάλη  οικονομική  κρίση  της  τελευταίας  δεκαετίας, απαξίωσε το πολιτικό σύστημα και επέφερε  συγχρόνως    ένα  έντονο  αίσθημα δυσπιστίας, </w:t>
      </w:r>
      <w:proofErr w:type="spellStart"/>
      <w:r w:rsidRPr="38115834" w:rsidR="38115834">
        <w:rPr>
          <w:rFonts w:ascii="Calibri" w:hAnsi="Calibri" w:eastAsia="Calibri" w:cs="Calibri" w:asciiTheme="minorAscii" w:hAnsiTheme="minorAscii" w:eastAsiaTheme="minorAscii" w:cstheme="minorAscii"/>
          <w:noProof w:val="0"/>
          <w:color w:val="1D2228"/>
          <w:sz w:val="22"/>
          <w:szCs w:val="22"/>
          <w:lang w:val="el-GR"/>
        </w:rPr>
        <w:t>απαγοήτευσης</w:t>
      </w:r>
      <w:proofErr w:type="spellEnd"/>
      <w:r w:rsidRPr="38115834" w:rsidR="38115834">
        <w:rPr>
          <w:rFonts w:ascii="Calibri" w:hAnsi="Calibri" w:eastAsia="Calibri" w:cs="Calibri" w:asciiTheme="minorAscii" w:hAnsiTheme="minorAscii" w:eastAsiaTheme="minorAscii" w:cstheme="minorAscii"/>
          <w:noProof w:val="0"/>
          <w:color w:val="1D2228"/>
          <w:sz w:val="22"/>
          <w:szCs w:val="22"/>
          <w:lang w:val="el-GR"/>
        </w:rPr>
        <w:t xml:space="preserve"> και  φοβίας  για  το  αύριο. </w:t>
      </w:r>
    </w:p>
    <w:p xmlns:wp14="http://schemas.microsoft.com/office/word/2010/wordml" w:rsidP="38115834" w14:paraId="5A3EFA04" wp14:textId="2BEF65E6">
      <w:pPr>
        <w:rPr>
          <w:rFonts w:ascii="Calibri" w:hAnsi="Calibri" w:eastAsia="Calibri" w:cs="Calibri" w:asciiTheme="minorAscii" w:hAnsiTheme="minorAscii" w:eastAsiaTheme="minorAscii" w:cstheme="minorAscii"/>
          <w:noProof w:val="0"/>
          <w:color w:val="1D2228"/>
          <w:sz w:val="22"/>
          <w:szCs w:val="22"/>
          <w:lang w:val="el-GR"/>
        </w:rPr>
      </w:pPr>
      <w:r w:rsidRPr="38115834" w:rsidR="38115834">
        <w:rPr>
          <w:rFonts w:ascii="Calibri" w:hAnsi="Calibri" w:eastAsia="Calibri" w:cs="Calibri" w:asciiTheme="minorAscii" w:hAnsiTheme="minorAscii" w:eastAsiaTheme="minorAscii" w:cstheme="minorAscii"/>
          <w:noProof w:val="0"/>
          <w:color w:val="1D2228"/>
          <w:sz w:val="22"/>
          <w:szCs w:val="22"/>
          <w:lang w:val="el-GR"/>
        </w:rPr>
        <w:t>Έτσι  ένα  ποσοστό  του  πληθυσμού  εγκλωβίστηκε  στις  απατηλές  υποσχέσεις  περί  δήθεν  αγώνα  κατά  του  συστήματος, δηλαδή  στις  δαγκάνες  του  φασιστικού  μορφώματος  της  Χρυσής  Αυγής, η  οποία  μέσα  σε  μικρό  σχετικά  διάστημα  μπήκε  και  στο  μισητό  στην  ίδια  Κοινοβούλιο. Αυτό  το  μόρφωμα  ενισχύθηκε  ποικιλότροπα  από  μερίδες  της  αστικής  τάξης   και  μεγάλο  μέρος  των  επίσημων  και  μη  ΜΜΕ. Όμως  η  είσοδος στο Κοινοβούλιο  αυτού  του  μορφώματος  ήταν  η  απαραίτητη  κάλυψη  για  μία  πλειάδα  τρομοκρατικών του  επιθέσεων  με ύβρεις,</w:t>
      </w:r>
    </w:p>
    <w:p xmlns:wp14="http://schemas.microsoft.com/office/word/2010/wordml" w:rsidP="38115834" w14:paraId="75E53303" wp14:textId="2C283636">
      <w:pPr>
        <w:rPr>
          <w:rFonts w:ascii="Calibri" w:hAnsi="Calibri" w:eastAsia="Calibri" w:cs="Calibri" w:asciiTheme="minorAscii" w:hAnsiTheme="minorAscii" w:eastAsiaTheme="minorAscii" w:cstheme="minorAscii"/>
          <w:noProof w:val="0"/>
          <w:color w:val="1D2228"/>
          <w:sz w:val="22"/>
          <w:szCs w:val="22"/>
          <w:lang w:val="el-GR"/>
        </w:rPr>
      </w:pPr>
      <w:r w:rsidRPr="38115834" w:rsidR="38115834">
        <w:rPr>
          <w:rFonts w:ascii="Calibri" w:hAnsi="Calibri" w:eastAsia="Calibri" w:cs="Calibri" w:asciiTheme="minorAscii" w:hAnsiTheme="minorAscii" w:eastAsiaTheme="minorAscii" w:cstheme="minorAscii"/>
          <w:noProof w:val="0"/>
          <w:color w:val="1D2228"/>
          <w:sz w:val="22"/>
          <w:szCs w:val="22"/>
          <w:lang w:val="el-GR"/>
        </w:rPr>
        <w:t xml:space="preserve">τραυματισμούς  και  γενικά  επιθέσεις  εναντίον  κυρίως  μεταναστών, προσφύγων, αριστερών   και  αντιφασιστικών  δυνάμεων  με  μοιραία  κατάληξη  τις  δολοφονίες  του        Παύλου  Φύσσα  και  του  </w:t>
      </w:r>
      <w:proofErr w:type="spellStart"/>
      <w:r w:rsidRPr="38115834" w:rsidR="38115834">
        <w:rPr>
          <w:rFonts w:ascii="Calibri" w:hAnsi="Calibri" w:eastAsia="Calibri" w:cs="Calibri" w:asciiTheme="minorAscii" w:hAnsiTheme="minorAscii" w:eastAsiaTheme="minorAscii" w:cstheme="minorAscii"/>
          <w:noProof w:val="0"/>
          <w:color w:val="1D2228"/>
          <w:sz w:val="22"/>
          <w:szCs w:val="22"/>
          <w:lang w:val="el-GR"/>
        </w:rPr>
        <w:t>Σαντζάκ</w:t>
      </w:r>
      <w:proofErr w:type="spellEnd"/>
      <w:r w:rsidRPr="38115834" w:rsidR="38115834">
        <w:rPr>
          <w:rFonts w:ascii="Calibri" w:hAnsi="Calibri" w:eastAsia="Calibri" w:cs="Calibri" w:asciiTheme="minorAscii" w:hAnsiTheme="minorAscii" w:eastAsiaTheme="minorAscii" w:cstheme="minorAscii"/>
          <w:noProof w:val="0"/>
          <w:color w:val="1D2228"/>
          <w:sz w:val="22"/>
          <w:szCs w:val="22"/>
          <w:lang w:val="el-GR"/>
        </w:rPr>
        <w:t xml:space="preserve">  </w:t>
      </w:r>
      <w:proofErr w:type="spellStart"/>
      <w:r w:rsidRPr="38115834" w:rsidR="38115834">
        <w:rPr>
          <w:rFonts w:ascii="Calibri" w:hAnsi="Calibri" w:eastAsia="Calibri" w:cs="Calibri" w:asciiTheme="minorAscii" w:hAnsiTheme="minorAscii" w:eastAsiaTheme="minorAscii" w:cstheme="minorAscii"/>
          <w:noProof w:val="0"/>
          <w:color w:val="1D2228"/>
          <w:sz w:val="22"/>
          <w:szCs w:val="22"/>
          <w:lang w:val="el-GR"/>
        </w:rPr>
        <w:t>Λουκμάν</w:t>
      </w:r>
      <w:proofErr w:type="spellEnd"/>
      <w:r w:rsidRPr="38115834" w:rsidR="38115834">
        <w:rPr>
          <w:rFonts w:ascii="Calibri" w:hAnsi="Calibri" w:eastAsia="Calibri" w:cs="Calibri" w:asciiTheme="minorAscii" w:hAnsiTheme="minorAscii" w:eastAsiaTheme="minorAscii" w:cstheme="minorAscii"/>
          <w:noProof w:val="0"/>
          <w:color w:val="1D2228"/>
          <w:sz w:val="22"/>
          <w:szCs w:val="22"/>
          <w:lang w:val="el-GR"/>
        </w:rPr>
        <w:t xml:space="preserve">  το  2013. Παράλληλα  είχε  αναπτυχθεί  ένα  όχι  ευκαταφρόνητο   σε  δύναμη  και  πείσμα  αγωνιστικό  αντιφασιστικό  κίνημα  που  οδήγησε  σταδιακά  σε αποκάλυψη  του  εγκληματικού  χαρακτήρα  του  μορφώματος  αυτού  και   την  εν  συνεχεία  παραπομπή  σε  δίκη  των  ενεχομένων  σε  πράξεις  βίας  και  τρομοκρατίας  μελών  του. Έτσι  φθάσαμε  στην  καταδίκη  των  ιδεολογικών επιγόνων  του  Χίτλερ  μετά  από  μία  δίκη  που  διήρκεσε  </w:t>
      </w:r>
      <w:proofErr w:type="spellStart"/>
      <w:r w:rsidRPr="38115834" w:rsidR="38115834">
        <w:rPr>
          <w:rFonts w:ascii="Calibri" w:hAnsi="Calibri" w:eastAsia="Calibri" w:cs="Calibri" w:asciiTheme="minorAscii" w:hAnsiTheme="minorAscii" w:eastAsiaTheme="minorAscii" w:cstheme="minorAscii"/>
          <w:noProof w:val="0"/>
          <w:color w:val="1D2228"/>
          <w:sz w:val="22"/>
          <w:szCs w:val="22"/>
          <w:lang w:val="el-GR"/>
        </w:rPr>
        <w:t>πεντέμιση</w:t>
      </w:r>
      <w:proofErr w:type="spellEnd"/>
      <w:r w:rsidRPr="38115834" w:rsidR="38115834">
        <w:rPr>
          <w:rFonts w:ascii="Calibri" w:hAnsi="Calibri" w:eastAsia="Calibri" w:cs="Calibri" w:asciiTheme="minorAscii" w:hAnsiTheme="minorAscii" w:eastAsiaTheme="minorAscii" w:cstheme="minorAscii"/>
          <w:noProof w:val="0"/>
          <w:color w:val="1D2228"/>
          <w:sz w:val="22"/>
          <w:szCs w:val="22"/>
          <w:lang w:val="el-GR"/>
        </w:rPr>
        <w:t xml:space="preserve">  ακριβώς  χρόνια (20  Απρίλη  2015- 20  Οκτώβρη  2020). Η  καταδίκη  αυτή  υπήρξε  αποτέλεσμα  της  σθεναρής  στάσης  του αντιφασιστικού  κινήματος  και  ιδιαίτερα  της  Πολιτικής   Αγωγής  που  με συντριπτικά          στοιχεία  τεκμηρίωσε  τον  εγκληματικό  χαρακτήρα  της   Χρυσής  Αυγής. </w:t>
      </w:r>
    </w:p>
    <w:p xmlns:wp14="http://schemas.microsoft.com/office/word/2010/wordml" w:rsidP="38115834" w14:paraId="38D6F681" wp14:textId="0C8FE1F2">
      <w:pPr>
        <w:rPr>
          <w:rFonts w:ascii="Calibri" w:hAnsi="Calibri" w:eastAsia="Calibri" w:cs="Calibri" w:asciiTheme="minorAscii" w:hAnsiTheme="minorAscii" w:eastAsiaTheme="minorAscii" w:cstheme="minorAscii"/>
          <w:noProof w:val="0"/>
          <w:color w:val="1D2228"/>
          <w:sz w:val="22"/>
          <w:szCs w:val="22"/>
          <w:lang w:val="el-GR"/>
        </w:rPr>
      </w:pPr>
      <w:r w:rsidRPr="38115834" w:rsidR="38115834">
        <w:rPr>
          <w:rFonts w:ascii="Calibri" w:hAnsi="Calibri" w:eastAsia="Calibri" w:cs="Calibri" w:asciiTheme="minorAscii" w:hAnsiTheme="minorAscii" w:eastAsiaTheme="minorAscii" w:cstheme="minorAscii"/>
          <w:noProof w:val="0"/>
          <w:color w:val="1D2228"/>
          <w:sz w:val="22"/>
          <w:szCs w:val="22"/>
          <w:lang w:val="el-GR"/>
        </w:rPr>
        <w:t xml:space="preserve">Τα  ιδεολογικά κατάλοιπα  του  φασισμού, της  ξενοφοβίας, του  ρατσισμού, της </w:t>
      </w:r>
      <w:proofErr w:type="spellStart"/>
      <w:r w:rsidRPr="38115834" w:rsidR="38115834">
        <w:rPr>
          <w:rFonts w:ascii="Calibri" w:hAnsi="Calibri" w:eastAsia="Calibri" w:cs="Calibri" w:asciiTheme="minorAscii" w:hAnsiTheme="minorAscii" w:eastAsiaTheme="minorAscii" w:cstheme="minorAscii"/>
          <w:noProof w:val="0"/>
          <w:color w:val="1D2228"/>
          <w:sz w:val="22"/>
          <w:szCs w:val="22"/>
          <w:lang w:val="el-GR"/>
        </w:rPr>
        <w:t>ομοφοβίας</w:t>
      </w:r>
      <w:proofErr w:type="spellEnd"/>
      <w:r w:rsidRPr="38115834" w:rsidR="38115834">
        <w:rPr>
          <w:rFonts w:ascii="Calibri" w:hAnsi="Calibri" w:eastAsia="Calibri" w:cs="Calibri" w:asciiTheme="minorAscii" w:hAnsiTheme="minorAscii" w:eastAsiaTheme="minorAscii" w:cstheme="minorAscii"/>
          <w:noProof w:val="0"/>
          <w:color w:val="1D2228"/>
          <w:sz w:val="22"/>
          <w:szCs w:val="22"/>
          <w:lang w:val="el-GR"/>
        </w:rPr>
        <w:t xml:space="preserve"> και  της  μισαλλοδοξίας  ενυπάρχουν  ακόμη  σε  ένα  κομμάτι  της  κοινωνίας  πράγμα  που  μας  επιτάσσει  την  εγρήγορση  και  την  περαιτέρω αντίσταση  σ' αυτά  τα  φαινόμενα. Η  καταδίκη   της  Χ.Α. αποτελεί  ένα  κομβικό  σημείο  στην  νεότατη  Ιστορία  μας, αλλά  ο  δρόμος  που  μένει  να  </w:t>
      </w:r>
      <w:proofErr w:type="spellStart"/>
      <w:r w:rsidRPr="38115834" w:rsidR="38115834">
        <w:rPr>
          <w:rFonts w:ascii="Calibri" w:hAnsi="Calibri" w:eastAsia="Calibri" w:cs="Calibri" w:asciiTheme="minorAscii" w:hAnsiTheme="minorAscii" w:eastAsiaTheme="minorAscii" w:cstheme="minorAscii"/>
          <w:noProof w:val="0"/>
          <w:color w:val="1D2228"/>
          <w:sz w:val="22"/>
          <w:szCs w:val="22"/>
          <w:lang w:val="el-GR"/>
        </w:rPr>
        <w:t>διανυθεί</w:t>
      </w:r>
      <w:proofErr w:type="spellEnd"/>
      <w:r w:rsidRPr="38115834" w:rsidR="38115834">
        <w:rPr>
          <w:rFonts w:ascii="Calibri" w:hAnsi="Calibri" w:eastAsia="Calibri" w:cs="Calibri" w:asciiTheme="minorAscii" w:hAnsiTheme="minorAscii" w:eastAsiaTheme="minorAscii" w:cstheme="minorAscii"/>
          <w:noProof w:val="0"/>
          <w:color w:val="1D2228"/>
          <w:sz w:val="22"/>
          <w:szCs w:val="22"/>
          <w:lang w:val="el-GR"/>
        </w:rPr>
        <w:t xml:space="preserve">  για  τον  εξοβελισμό  κάθε  ανάλογου  φαινομένου  είναι  ακόμη  μακρύς. </w:t>
      </w:r>
    </w:p>
    <w:p xmlns:wp14="http://schemas.microsoft.com/office/word/2010/wordml" w:rsidP="38115834" w14:paraId="3DCD7CCC" wp14:textId="36DB1329">
      <w:pPr>
        <w:rPr>
          <w:rFonts w:ascii="Calibri" w:hAnsi="Calibri" w:eastAsia="Calibri" w:cs="Calibri" w:asciiTheme="minorAscii" w:hAnsiTheme="minorAscii" w:eastAsiaTheme="minorAscii" w:cstheme="minorAscii"/>
          <w:noProof w:val="0"/>
          <w:color w:val="1D2228"/>
          <w:sz w:val="22"/>
          <w:szCs w:val="22"/>
          <w:lang w:val="el-GR"/>
        </w:rPr>
      </w:pPr>
      <w:r w:rsidRPr="38115834" w:rsidR="38115834">
        <w:rPr>
          <w:rFonts w:ascii="Calibri" w:hAnsi="Calibri" w:eastAsia="Calibri" w:cs="Calibri" w:asciiTheme="minorAscii" w:hAnsiTheme="minorAscii" w:eastAsiaTheme="minorAscii" w:cstheme="minorAscii"/>
          <w:noProof w:val="0"/>
          <w:color w:val="1D2228"/>
          <w:sz w:val="22"/>
          <w:szCs w:val="22"/>
          <w:lang w:val="el-GR"/>
        </w:rPr>
        <w:t xml:space="preserve">Το  </w:t>
      </w:r>
      <w:r w:rsidRPr="38115834" w:rsidR="38115834">
        <w:rPr>
          <w:rFonts w:ascii="Calibri" w:hAnsi="Calibri" w:eastAsia="Calibri" w:cs="Calibri" w:asciiTheme="minorAscii" w:hAnsiTheme="minorAscii" w:eastAsiaTheme="minorAscii" w:cstheme="minorAscii"/>
          <w:b w:val="1"/>
          <w:bCs w:val="1"/>
          <w:noProof w:val="0"/>
          <w:color w:val="1D2228"/>
          <w:sz w:val="22"/>
          <w:szCs w:val="22"/>
          <w:lang w:val="el-GR"/>
        </w:rPr>
        <w:t>ΟΧΙ  του  1940</w:t>
      </w:r>
      <w:r w:rsidRPr="38115834" w:rsidR="38115834">
        <w:rPr>
          <w:rFonts w:ascii="Calibri" w:hAnsi="Calibri" w:eastAsia="Calibri" w:cs="Calibri" w:asciiTheme="minorAscii" w:hAnsiTheme="minorAscii" w:eastAsiaTheme="minorAscii" w:cstheme="minorAscii"/>
          <w:noProof w:val="0"/>
          <w:color w:val="1D2228"/>
          <w:sz w:val="22"/>
          <w:szCs w:val="22"/>
          <w:lang w:val="el-GR"/>
        </w:rPr>
        <w:t xml:space="preserve">  μετά  από ογδόντα  ολόκληρα</w:t>
      </w:r>
      <w:r w:rsidRPr="38115834" w:rsidR="38115834">
        <w:rPr>
          <w:rFonts w:ascii="Calibri" w:hAnsi="Calibri" w:eastAsia="Calibri" w:cs="Calibri" w:asciiTheme="minorAscii" w:hAnsiTheme="minorAscii" w:eastAsiaTheme="minorAscii" w:cstheme="minorAscii"/>
          <w:noProof w:val="0"/>
          <w:color w:val="FF0000"/>
          <w:sz w:val="22"/>
          <w:szCs w:val="22"/>
          <w:lang w:val="el-GR"/>
        </w:rPr>
        <w:t xml:space="preserve"> </w:t>
      </w:r>
      <w:r w:rsidRPr="38115834" w:rsidR="38115834">
        <w:rPr>
          <w:rFonts w:ascii="Calibri" w:hAnsi="Calibri" w:eastAsia="Calibri" w:cs="Calibri" w:asciiTheme="minorAscii" w:hAnsiTheme="minorAscii" w:eastAsiaTheme="minorAscii" w:cstheme="minorAscii"/>
          <w:noProof w:val="0"/>
          <w:color w:val="1D2228"/>
          <w:sz w:val="22"/>
          <w:szCs w:val="22"/>
          <w:lang w:val="el-GR"/>
        </w:rPr>
        <w:t xml:space="preserve">χρόνια  συναντά  το  μεγάλο </w:t>
      </w:r>
      <w:r w:rsidRPr="38115834" w:rsidR="38115834">
        <w:rPr>
          <w:rFonts w:ascii="Calibri" w:hAnsi="Calibri" w:eastAsia="Calibri" w:cs="Calibri" w:asciiTheme="minorAscii" w:hAnsiTheme="minorAscii" w:eastAsiaTheme="minorAscii" w:cstheme="minorAscii"/>
          <w:b w:val="1"/>
          <w:bCs w:val="1"/>
          <w:noProof w:val="0"/>
          <w:color w:val="1D2228"/>
          <w:sz w:val="22"/>
          <w:szCs w:val="22"/>
          <w:lang w:val="el-GR"/>
        </w:rPr>
        <w:t xml:space="preserve"> ΟΧΙ</w:t>
      </w:r>
      <w:r w:rsidRPr="38115834" w:rsidR="38115834">
        <w:rPr>
          <w:rFonts w:ascii="Calibri" w:hAnsi="Calibri" w:eastAsia="Calibri" w:cs="Calibri" w:asciiTheme="minorAscii" w:hAnsiTheme="minorAscii" w:eastAsiaTheme="minorAscii" w:cstheme="minorAscii"/>
          <w:noProof w:val="0"/>
          <w:color w:val="1D2228"/>
          <w:sz w:val="22"/>
          <w:szCs w:val="22"/>
          <w:lang w:val="el-GR"/>
        </w:rPr>
        <w:t xml:space="preserve">  του  λαού  μας  απέναντι   στα   κατακάθια  του  υπόκοσμου  που  στελέχωναν  το  νεοναζιστικό   μόρφωμα.</w:t>
      </w:r>
    </w:p>
    <w:p xmlns:wp14="http://schemas.microsoft.com/office/word/2010/wordml" w:rsidP="38115834" w14:paraId="4DEAE38F" wp14:textId="18D29CE4">
      <w:pPr>
        <w:jc w:val="center"/>
        <w:rPr>
          <w:rFonts w:ascii="Calibri" w:hAnsi="Calibri" w:eastAsia="Calibri" w:cs="Calibri" w:asciiTheme="minorAscii" w:hAnsiTheme="minorAscii" w:eastAsiaTheme="minorAscii" w:cstheme="minorAscii"/>
          <w:noProof w:val="0"/>
          <w:color w:val="1D2228"/>
          <w:sz w:val="22"/>
          <w:szCs w:val="22"/>
          <w:lang w:val="el-GR"/>
        </w:rPr>
      </w:pPr>
      <w:r w:rsidRPr="38115834" w:rsidR="38115834">
        <w:rPr>
          <w:rFonts w:ascii="Calibri" w:hAnsi="Calibri" w:eastAsia="Calibri" w:cs="Calibri" w:asciiTheme="minorAscii" w:hAnsiTheme="minorAscii" w:eastAsiaTheme="minorAscii" w:cstheme="minorAscii"/>
          <w:noProof w:val="0"/>
          <w:color w:val="1D2228"/>
          <w:sz w:val="22"/>
          <w:szCs w:val="22"/>
          <w:lang w:val="el-GR"/>
        </w:rPr>
        <w:t xml:space="preserve"> </w:t>
      </w:r>
    </w:p>
    <w:p xmlns:wp14="http://schemas.microsoft.com/office/word/2010/wordml" w:rsidP="38115834" w14:paraId="1114AF3D" wp14:textId="69F643C5">
      <w:pPr>
        <w:jc w:val="center"/>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38115834" w:rsidR="38115834">
        <w:rPr>
          <w:rFonts w:ascii="Calibri" w:hAnsi="Calibri" w:eastAsia="Calibri" w:cs="Calibri" w:asciiTheme="minorAscii" w:hAnsiTheme="minorAscii" w:eastAsiaTheme="minorAscii" w:cstheme="minorAscii"/>
          <w:b w:val="1"/>
          <w:bCs w:val="1"/>
          <w:noProof w:val="0"/>
          <w:color w:val="1D2228"/>
          <w:sz w:val="22"/>
          <w:szCs w:val="22"/>
          <w:lang w:val="el-GR"/>
        </w:rPr>
        <w:t xml:space="preserve">Είναι  μια  νίκη  όχι  για  επανάπαυση  αλλά  </w:t>
      </w:r>
      <w:r w:rsidRPr="38115834" w:rsidR="38115834">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για  συνεχή  επαγρύπνηση  και  αντίσταση</w:t>
      </w:r>
    </w:p>
    <w:p xmlns:wp14="http://schemas.microsoft.com/office/word/2010/wordml" w:rsidP="38115834" w14:paraId="003F6272" wp14:textId="011416EA">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D45BE10"/>
  <w15:docId w15:val="{a23b497d-d765-4c0d-b1e2-dfaefb38b665}"/>
  <w:rsids>
    <w:rsidRoot w:val="2D45BE10"/>
    <w:rsid w:val="2D45BE10"/>
    <w:rsid w:val="3811583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2020-10-26T16:31:51.7106654Z</dcterms:created>
  <dcterms:modified xsi:type="dcterms:W3CDTF">2020-10-26T16:32:27.1274744Z</dcterms:modified>
  <dc:creator>Αθανάσιος Γιαννόπουλος</dc:creator>
  <lastModifiedBy>Αθανάσιος Γιαννόπουλος</lastModifiedBy>
</coreProperties>
</file>