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DFB268" w14:paraId="25FFD5FD" wp14:textId="689BA5C4">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1BDFB268" w:rsidR="1BDFB268">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Τέρμα πια στην κοροϊδία, μέτρα υγιεινής και ασφάλειας στα σχολεία!</w:t>
      </w:r>
    </w:p>
    <w:p xmlns:wp14="http://schemas.microsoft.com/office/word/2010/wordml" w:rsidP="1BDFB268" w14:paraId="67831F52" wp14:textId="38576BB1">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1BDFB268" w:rsidR="1BDFB268">
        <w:rPr>
          <w:rFonts w:ascii="Calibri" w:hAnsi="Calibri" w:eastAsia="Calibri" w:cs="Calibri" w:asciiTheme="minorAscii" w:hAnsiTheme="minorAscii" w:eastAsiaTheme="minorAscii" w:cstheme="minorAscii"/>
          <w:b w:val="1"/>
          <w:bCs w:val="1"/>
          <w:noProof w:val="0"/>
          <w:sz w:val="22"/>
          <w:szCs w:val="22"/>
          <w:lang w:val="el-GR"/>
        </w:rPr>
        <w:t>Η τρομοκρατία δε θα περάσει!</w:t>
      </w:r>
    </w:p>
    <w:p xmlns:wp14="http://schemas.microsoft.com/office/word/2010/wordml" w:rsidP="1BDFB268" w14:paraId="35656033" wp14:textId="7F84429B">
      <w:pPr>
        <w:spacing w:line="276" w:lineRule="auto"/>
        <w:ind w:firstLine="720"/>
        <w:jc w:val="both"/>
      </w:pPr>
      <w:r w:rsidRPr="1BDFB268" w:rsidR="1BDFB268">
        <w:rPr>
          <w:rFonts w:ascii="Georgia" w:hAnsi="Georgia" w:eastAsia="Georgia" w:cs="Georgia"/>
          <w:noProof w:val="0"/>
          <w:sz w:val="12"/>
          <w:szCs w:val="12"/>
          <w:lang w:val="el-GR"/>
        </w:rPr>
        <w:t xml:space="preserve"> </w:t>
      </w:r>
    </w:p>
    <w:p xmlns:wp14="http://schemas.microsoft.com/office/word/2010/wordml" w:rsidP="1BDFB268" w14:paraId="7F50E22E" wp14:textId="7F6C0C84">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r w:rsidRPr="1BDFB268" w:rsidR="1BDFB268">
        <w:rPr>
          <w:rFonts w:ascii="Calibri" w:hAnsi="Calibri" w:eastAsia="Calibri" w:cs="Calibri" w:asciiTheme="minorAscii" w:hAnsiTheme="minorAscii" w:eastAsiaTheme="minorAscii" w:cstheme="minorAscii"/>
          <w:noProof w:val="0"/>
          <w:sz w:val="22"/>
          <w:szCs w:val="22"/>
          <w:lang w:val="el-GR"/>
        </w:rPr>
        <w:t>Χαιρετίζουμε τους απεργούς εκπαιδευτικούς του συλλόγου μας «Γ. ΣΕΦΕΡΗΣ», καθώς και τους χιλιάδες απεργούς σε όλη την Ελλάδα, που συμμετείχαν στα μαζικά απεργιακά συλλαλητήρια. Χαιρετίζουμε  τους μαθητές και τους γονείς που για άλλη μια φορά με τη μαχητική παρουσία τους έδωσαν παλμό στο σημερινό συλλαλητήριο.</w:t>
      </w:r>
    </w:p>
    <w:p xmlns:wp14="http://schemas.microsoft.com/office/word/2010/wordml" w:rsidP="1BDFB268" w14:paraId="5BF73CB1" wp14:textId="52B0CDE1">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r w:rsidRPr="1BDFB268" w:rsidR="1BDFB268">
        <w:rPr>
          <w:rFonts w:ascii="Calibri" w:hAnsi="Calibri" w:eastAsia="Calibri" w:cs="Calibri" w:asciiTheme="minorAscii" w:hAnsiTheme="minorAscii" w:eastAsiaTheme="minorAscii" w:cstheme="minorAscii"/>
          <w:b w:val="1"/>
          <w:bCs w:val="1"/>
          <w:noProof w:val="0"/>
          <w:sz w:val="22"/>
          <w:szCs w:val="22"/>
          <w:lang w:val="el-GR"/>
        </w:rPr>
        <w:t xml:space="preserve">Η σημερινή </w:t>
      </w:r>
      <w:proofErr w:type="spellStart"/>
      <w:r w:rsidRPr="1BDFB268" w:rsidR="1BDFB268">
        <w:rPr>
          <w:rFonts w:ascii="Calibri" w:hAnsi="Calibri" w:eastAsia="Calibri" w:cs="Calibri" w:asciiTheme="minorAscii" w:hAnsiTheme="minorAscii" w:eastAsiaTheme="minorAscii" w:cstheme="minorAscii"/>
          <w:b w:val="1"/>
          <w:bCs w:val="1"/>
          <w:noProof w:val="0"/>
          <w:sz w:val="22"/>
          <w:szCs w:val="22"/>
          <w:lang w:val="el-GR"/>
        </w:rPr>
        <w:t>πανδημοσιοϋπαλληλική</w:t>
      </w:r>
      <w:proofErr w:type="spellEnd"/>
      <w:r w:rsidRPr="1BDFB268" w:rsidR="1BDFB268">
        <w:rPr>
          <w:rFonts w:ascii="Calibri" w:hAnsi="Calibri" w:eastAsia="Calibri" w:cs="Calibri" w:asciiTheme="minorAscii" w:hAnsiTheme="minorAscii" w:eastAsiaTheme="minorAscii" w:cstheme="minorAscii"/>
          <w:b w:val="1"/>
          <w:bCs w:val="1"/>
          <w:noProof w:val="0"/>
          <w:sz w:val="22"/>
          <w:szCs w:val="22"/>
          <w:lang w:val="el-GR"/>
        </w:rPr>
        <w:t xml:space="preserve"> απεργία αποτελεί συνέχεια και κλιμάκωση του αγώνα που δίνουμε, πριν ακόμα από την έναρξη της σχολικής χρονιάς, για ουσιαστικά μέτρα προστασίας της υγείας και των μορφωτικών δικαιωμάτων, εν μέσω πανδημίας</w:t>
      </w:r>
      <w:r w:rsidRPr="1BDFB268" w:rsidR="1BDFB268">
        <w:rPr>
          <w:rFonts w:ascii="Calibri" w:hAnsi="Calibri" w:eastAsia="Calibri" w:cs="Calibri" w:asciiTheme="minorAscii" w:hAnsiTheme="minorAscii" w:eastAsiaTheme="minorAscii" w:cstheme="minorAscii"/>
          <w:noProof w:val="0"/>
          <w:sz w:val="22"/>
          <w:szCs w:val="22"/>
          <w:lang w:val="el-GR"/>
        </w:rPr>
        <w:t>. Ένας αγώνας που στην προμετωπίδα του έχει τις διεκδικήσεις για: λιγότερους μαθητές στις τάξεις, δημιουργία νέων αιθουσών, πρόσληψη μόνιμων εκπαιδευτικών για την κάλυψη των πάγιων άλλα και των έκτακτων αναγκών,  επαρκές και μόνιμο προσωπικό καθαριότητας, μαζικά - δωρεάν και επαναλαμβανόμενα - τεστ για μαθητές και εκπαιδευτικούς.  Είναι συνέχεια του μεγάλου Συλλαλητηρίου των Συνδικάτων που έγινε στο Σύνταγμα στις 13/10   με το οποίο οι εργαζόμενοι, ανάμεσά τους και οι εκπαιδευτικοί, απαίτησαν να παρθούν τώρα μέτρα για την υγεία των εργαζομένων και να διασφαλιστούν τα δικαιώματά τους εν μέσω πανδημίας!</w:t>
      </w:r>
    </w:p>
    <w:p xmlns:wp14="http://schemas.microsoft.com/office/word/2010/wordml" w:rsidP="1BDFB268" w14:paraId="0A40D11E" wp14:textId="21D266C7">
      <w:pPr>
        <w:spacing w:line="276" w:lineRule="auto"/>
        <w:ind w:firstLine="720"/>
        <w:rPr>
          <w:rFonts w:ascii="Calibri" w:hAnsi="Calibri" w:eastAsia="Calibri" w:cs="Calibri" w:asciiTheme="minorAscii" w:hAnsiTheme="minorAscii" w:eastAsiaTheme="minorAscii" w:cstheme="minorAscii"/>
          <w:noProof w:val="0"/>
          <w:sz w:val="22"/>
          <w:szCs w:val="22"/>
          <w:lang w:val="el-GR"/>
        </w:rPr>
      </w:pPr>
      <w:r w:rsidRPr="1BDFB268" w:rsidR="1BDFB268">
        <w:rPr>
          <w:rFonts w:ascii="Calibri" w:hAnsi="Calibri" w:eastAsia="Calibri" w:cs="Calibri" w:asciiTheme="minorAscii" w:hAnsiTheme="minorAscii" w:eastAsiaTheme="minorAscii" w:cstheme="minorAscii"/>
          <w:b w:val="1"/>
          <w:bCs w:val="1"/>
          <w:noProof w:val="0"/>
          <w:sz w:val="22"/>
          <w:szCs w:val="22"/>
          <w:lang w:val="el-GR"/>
        </w:rPr>
        <w:t xml:space="preserve"> Καταγγέλλουμε, για μια ακόμα φορά, την κυβέρνηση της Ν.Δ. για το όργιο καταστολής και τρομοκράτησης με το οποίο επιχειρεί να χτυπήσει το δίκαιο αγώνα μαθητών, εκπαιδευτικών και γονιών</w:t>
      </w:r>
      <w:r w:rsidRPr="1BDFB268" w:rsidR="1BDFB268">
        <w:rPr>
          <w:rFonts w:ascii="Calibri" w:hAnsi="Calibri" w:eastAsia="Calibri" w:cs="Calibri" w:asciiTheme="minorAscii" w:hAnsiTheme="minorAscii" w:eastAsiaTheme="minorAscii" w:cstheme="minorAscii"/>
          <w:noProof w:val="0"/>
          <w:sz w:val="22"/>
          <w:szCs w:val="22"/>
          <w:lang w:val="el-GR"/>
        </w:rPr>
        <w:t>. Σήμερα ξεπερνώντας κάθε όριο τρομοκρατούσαν απεργούς και μαθητές με σωματικούς ελέγχους, έκλεισαν το μετρό στα Προπύλαια και τα ΜΑΤ με χημικά επιχείρησαν να διαλύσουν την πορεία με συλλήψεις,  με χημικά χωρίς όμως αποτέλεσμα, λόγω της συγκροτημένης και οργανωμένης στάσης των διαδηλωτών.</w:t>
      </w:r>
    </w:p>
    <w:p xmlns:wp14="http://schemas.microsoft.com/office/word/2010/wordml" w:rsidP="1BDFB268" w14:paraId="3056F0C0" wp14:textId="47747D70">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1BDFB268" w:rsidR="1BDFB268">
        <w:rPr>
          <w:rFonts w:ascii="Calibri" w:hAnsi="Calibri" w:eastAsia="Calibri" w:cs="Calibri" w:asciiTheme="minorAscii" w:hAnsiTheme="minorAscii" w:eastAsiaTheme="minorAscii" w:cstheme="minorAscii"/>
          <w:noProof w:val="0"/>
          <w:sz w:val="22"/>
          <w:szCs w:val="22"/>
          <w:lang w:val="el-GR"/>
        </w:rPr>
        <w:t xml:space="preserve">Κυβέρνηση και Υπουργείο Παιδείας κάνουν λάθος υπολογισμούς αν πιστεύουν ότι με τον «τσαμπουκά», τη συκοφάντηση, την ανοιχτή καταστολή απέναντι σε 15χρονα παιδιά, σε καθηγητές και δασκάλους, θα κουκουλώσουν τις ευθύνες τους. </w:t>
      </w:r>
      <w:r w:rsidRPr="1BDFB268" w:rsidR="1BDFB268">
        <w:rPr>
          <w:rFonts w:ascii="Calibri" w:hAnsi="Calibri" w:eastAsia="Calibri" w:cs="Calibri" w:asciiTheme="minorAscii" w:hAnsiTheme="minorAscii" w:eastAsiaTheme="minorAscii" w:cstheme="minorAscii"/>
          <w:b w:val="1"/>
          <w:bCs w:val="1"/>
          <w:noProof w:val="0"/>
          <w:sz w:val="22"/>
          <w:szCs w:val="22"/>
          <w:lang w:val="el-GR"/>
        </w:rPr>
        <w:t>Ας το καταλάβουν καλά: Δε μας φοβίζουν! Μας πεισμώνουν ακόμα περισσότερο!</w:t>
      </w:r>
    </w:p>
    <w:p xmlns:wp14="http://schemas.microsoft.com/office/word/2010/wordml" w:rsidP="1BDFB268" w14:paraId="1F9E8917" wp14:textId="528D6076">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1BDFB268" w:rsidR="1BDFB268">
        <w:rPr>
          <w:rFonts w:ascii="Calibri" w:hAnsi="Calibri" w:eastAsia="Calibri" w:cs="Calibri" w:asciiTheme="minorAscii" w:hAnsiTheme="minorAscii" w:eastAsiaTheme="minorAscii" w:cstheme="minorAscii"/>
          <w:b w:val="1"/>
          <w:bCs w:val="1"/>
          <w:noProof w:val="0"/>
          <w:sz w:val="22"/>
          <w:szCs w:val="22"/>
          <w:lang w:val="el-GR"/>
        </w:rPr>
        <w:t xml:space="preserve"> </w:t>
      </w:r>
    </w:p>
    <w:tbl>
      <w:tblPr>
        <w:tblStyle w:val="TableNormal"/>
        <w:tblW w:w="0" w:type="auto"/>
        <w:tblLayout w:type="fixed"/>
        <w:tblLook w:val="04A0" w:firstRow="1" w:lastRow="0" w:firstColumn="1" w:lastColumn="0" w:noHBand="0" w:noVBand="1"/>
      </w:tblPr>
      <w:tblGrid>
        <w:gridCol w:w="4513"/>
        <w:gridCol w:w="4513"/>
      </w:tblGrid>
      <w:tr w:rsidR="1BDFB268" w:rsidTr="1BDFB268" w14:paraId="0757C927">
        <w:tc>
          <w:tcPr>
            <w:tcW w:w="4513" w:type="dxa"/>
            <w:tcMar/>
          </w:tcPr>
          <w:p w:rsidR="1BDFB268" w:rsidP="1BDFB268" w:rsidRDefault="1BDFB268" w14:paraId="7B32ABD9" w14:textId="368BA09F">
            <w:pPr>
              <w:spacing w:line="276" w:lineRule="auto"/>
              <w:jc w:val="both"/>
              <w:rPr>
                <w:rFonts w:ascii="Calibri" w:hAnsi="Calibri" w:eastAsia="Calibri" w:cs="Calibri" w:asciiTheme="minorAscii" w:hAnsiTheme="minorAscii" w:eastAsiaTheme="minorAscii" w:cstheme="minorAscii"/>
                <w:sz w:val="22"/>
                <w:szCs w:val="22"/>
              </w:rPr>
            </w:pPr>
          </w:p>
        </w:tc>
        <w:tc>
          <w:tcPr>
            <w:tcW w:w="4513" w:type="dxa"/>
            <w:tcMar/>
          </w:tcPr>
          <w:p w:rsidR="1BDFB268" w:rsidP="1BDFB268" w:rsidRDefault="1BDFB268" w14:paraId="13348391" w14:textId="12BE88D9">
            <w:pPr>
              <w:spacing w:line="276" w:lineRule="auto"/>
              <w:jc w:val="both"/>
              <w:rPr>
                <w:rFonts w:ascii="Calibri" w:hAnsi="Calibri" w:eastAsia="Calibri" w:cs="Calibri" w:asciiTheme="minorAscii" w:hAnsiTheme="minorAscii" w:eastAsiaTheme="minorAscii" w:cstheme="minorAscii"/>
                <w:sz w:val="22"/>
                <w:szCs w:val="22"/>
              </w:rPr>
            </w:pPr>
          </w:p>
        </w:tc>
      </w:tr>
    </w:tbl>
    <w:p xmlns:wp14="http://schemas.microsoft.com/office/word/2010/wordml" w:rsidP="1BDFB268" w14:paraId="552151E9" wp14:textId="1C35E6DD">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1BDFB268" w:rsidR="1BDFB268">
        <w:rPr>
          <w:rFonts w:ascii="Calibri" w:hAnsi="Calibri" w:eastAsia="Calibri" w:cs="Calibri" w:asciiTheme="minorAscii" w:hAnsiTheme="minorAscii" w:eastAsiaTheme="minorAscii" w:cstheme="minorAscii"/>
          <w:b w:val="1"/>
          <w:bCs w:val="1"/>
          <w:noProof w:val="0"/>
          <w:color w:val="FFFFFF" w:themeColor="background1" w:themeTint="FF" w:themeShade="FF"/>
          <w:sz w:val="22"/>
          <w:szCs w:val="22"/>
          <w:lang w:val="el-GR"/>
        </w:rPr>
        <w:t>Τ</w:t>
      </w:r>
      <w:r w:rsidRPr="1BDFB268" w:rsidR="1BDFB268">
        <w:rPr>
          <w:rFonts w:ascii="Calibri" w:hAnsi="Calibri" w:eastAsia="Calibri" w:cs="Calibri" w:asciiTheme="minorAscii" w:hAnsiTheme="minorAscii" w:eastAsiaTheme="minorAscii" w:cstheme="minorAscii"/>
          <w:b w:val="1"/>
          <w:bCs w:val="1"/>
          <w:noProof w:val="0"/>
          <w:sz w:val="22"/>
          <w:szCs w:val="22"/>
          <w:lang w:val="el-GR"/>
        </w:rPr>
        <w:t xml:space="preserve">ο οργανωμένο κίνημα έχει τη γνώση, την πείρα και τη δυνατότητα να αντιμετωπίσει τους κυβερνητικούς σχεδιασμούς. </w:t>
      </w:r>
    </w:p>
    <w:p xmlns:wp14="http://schemas.microsoft.com/office/word/2010/wordml" w:rsidP="1BDFB268" w14:paraId="5492EC2C" wp14:textId="44BB08C9">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r w:rsidRPr="1BDFB268" w:rsidR="1BDFB268">
        <w:rPr>
          <w:rFonts w:ascii="Calibri" w:hAnsi="Calibri" w:eastAsia="Calibri" w:cs="Calibri" w:asciiTheme="minorAscii" w:hAnsiTheme="minorAscii" w:eastAsiaTheme="minorAscii" w:cstheme="minorAscii"/>
          <w:noProof w:val="0"/>
          <w:sz w:val="22"/>
          <w:szCs w:val="22"/>
          <w:u w:val="single"/>
          <w:lang w:val="el-GR"/>
        </w:rPr>
        <w:t>Τώρα είναι η ώρα οι ίδιοι οι εργαζόμενοι να πάρουμε  την υπόθεση στα χέρια μας!</w:t>
      </w:r>
      <w:r w:rsidRPr="1BDFB268" w:rsidR="1BDFB268">
        <w:rPr>
          <w:rFonts w:ascii="Calibri" w:hAnsi="Calibri" w:eastAsia="Calibri" w:cs="Calibri" w:asciiTheme="minorAscii" w:hAnsiTheme="minorAscii" w:eastAsiaTheme="minorAscii" w:cstheme="minorAscii"/>
          <w:noProof w:val="0"/>
          <w:sz w:val="22"/>
          <w:szCs w:val="22"/>
          <w:lang w:val="el-GR"/>
        </w:rPr>
        <w:t xml:space="preserve"> Ακόμα πιο αποφασιστικά και δυναμικά να δυναμώσουμε  τον αγώνα για μόρφωση, υγεία και εργασία, για την ίδια μας τη ζωή με βάση τις δικές μας ανάγκες!</w:t>
      </w:r>
    </w:p>
    <w:p xmlns:wp14="http://schemas.microsoft.com/office/word/2010/wordml" w:rsidP="1BDFB268" w14:paraId="003F6272" wp14:textId="69CC90C8">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FB844C"/>
  <w15:docId w15:val="{124f3e14-65fe-4be7-adc5-0b0d689bf3f8}"/>
  <w:rsids>
    <w:rsidRoot w:val="18FB844C"/>
    <w:rsid w:val="18FB844C"/>
    <w:rsid w:val="1BDFB26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2020-10-16T09:09:47.0015850Z</dcterms:created>
  <dcterms:modified xsi:type="dcterms:W3CDTF">2020-10-16T09:11:08.0032933Z</dcterms:modified>
  <dc:creator>Αθανάσιος Γιαννόπουλος</dc:creator>
  <lastModifiedBy>Αθανάσιος Γιαννόπουλος</lastModifiedBy>
</coreProperties>
</file>