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50" w:rsidRPr="00DE38AF" w:rsidRDefault="00EE0550" w:rsidP="00EE0550">
      <w:pPr>
        <w:spacing w:after="0" w:line="360" w:lineRule="auto"/>
        <w:jc w:val="both"/>
        <w:rPr>
          <w:rFonts w:eastAsia="Times New Roman" w:cs="Times New Roman"/>
          <w:b/>
          <w:shadow/>
          <w:lang w:eastAsia="el-GR"/>
        </w:rPr>
      </w:pPr>
      <w:bookmarkStart w:id="0" w:name="OLE_LINK3"/>
      <w:bookmarkStart w:id="1" w:name="OLE_LINK2"/>
      <w:bookmarkStart w:id="2" w:name="OLE_LINK1"/>
      <w:r w:rsidRPr="00DE38AF">
        <w:rPr>
          <w:rFonts w:eastAsia="Times New Roman" w:cs="Times New Roman"/>
          <w:b/>
          <w:shadow/>
          <w:noProof/>
          <w:lang w:eastAsia="el-GR"/>
        </w:rPr>
        <w:drawing>
          <wp:inline distT="0" distB="0" distL="0" distR="0">
            <wp:extent cx="1325880" cy="1257300"/>
            <wp:effectExtent l="0" t="0" r="762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8AF">
        <w:rPr>
          <w:rFonts w:eastAsia="Times New Roman" w:cs="Times New Roman"/>
          <w:b/>
          <w:shadow/>
          <w:lang w:eastAsia="el-GR"/>
        </w:rPr>
        <w:t xml:space="preserve">                                                                     </w:t>
      </w:r>
    </w:p>
    <w:p w:rsidR="00EE0550" w:rsidRPr="00DE38AF" w:rsidRDefault="00EE0550" w:rsidP="00EE0550">
      <w:pPr>
        <w:spacing w:after="0" w:line="360" w:lineRule="auto"/>
        <w:jc w:val="both"/>
        <w:rPr>
          <w:rFonts w:eastAsia="Times New Roman" w:cs="Times New Roman"/>
          <w:b/>
          <w:shadow/>
          <w:lang w:eastAsia="el-GR"/>
        </w:rPr>
      </w:pPr>
      <w:r w:rsidRPr="00DE38AF">
        <w:rPr>
          <w:rFonts w:eastAsia="Times New Roman" w:cs="Times New Roman"/>
          <w:b/>
          <w:shadow/>
          <w:lang w:eastAsia="el-GR"/>
        </w:rPr>
        <w:t xml:space="preserve">ΓΡΑΦΕΙΟ ΤΥΠΟΥ </w:t>
      </w:r>
    </w:p>
    <w:p w:rsidR="00EE0550" w:rsidRPr="00DE38AF" w:rsidRDefault="00EE0550" w:rsidP="00EE0550">
      <w:pPr>
        <w:spacing w:after="0" w:line="360" w:lineRule="auto"/>
        <w:jc w:val="both"/>
        <w:rPr>
          <w:rFonts w:eastAsia="Times New Roman" w:cs="Times New Roman"/>
          <w:shadow/>
          <w:lang w:eastAsia="el-GR"/>
        </w:rPr>
      </w:pPr>
      <w:proofErr w:type="spellStart"/>
      <w:r w:rsidRPr="00DE38AF">
        <w:rPr>
          <w:rFonts w:eastAsia="Times New Roman" w:cs="Times New Roman"/>
          <w:shadow/>
          <w:lang w:eastAsia="el-GR"/>
        </w:rPr>
        <w:t>Τηλ</w:t>
      </w:r>
      <w:proofErr w:type="spellEnd"/>
      <w:r w:rsidRPr="00DE38AF">
        <w:rPr>
          <w:rFonts w:eastAsia="Times New Roman" w:cs="Times New Roman"/>
          <w:shadow/>
          <w:lang w:eastAsia="el-GR"/>
        </w:rPr>
        <w:t>. 213.20.38.3</w:t>
      </w:r>
      <w:r w:rsidR="00E63910" w:rsidRPr="00DE38AF">
        <w:rPr>
          <w:rFonts w:eastAsia="Times New Roman" w:cs="Times New Roman"/>
          <w:shadow/>
          <w:lang w:eastAsia="el-GR"/>
        </w:rPr>
        <w:t>58</w:t>
      </w:r>
    </w:p>
    <w:p w:rsidR="00EE0550" w:rsidRPr="00DE38AF" w:rsidRDefault="00EE0550" w:rsidP="00EE0550">
      <w:pPr>
        <w:spacing w:after="0" w:line="360" w:lineRule="auto"/>
        <w:jc w:val="both"/>
        <w:rPr>
          <w:rFonts w:eastAsia="Times New Roman" w:cs="Times New Roman"/>
          <w:shadow/>
          <w:lang w:eastAsia="el-GR"/>
        </w:rPr>
      </w:pPr>
      <w:r w:rsidRPr="00DE38AF">
        <w:rPr>
          <w:rFonts w:eastAsia="Times New Roman" w:cs="Times New Roman"/>
          <w:shadow/>
          <w:lang w:val="en-GB" w:eastAsia="el-GR"/>
        </w:rPr>
        <w:t>e</w:t>
      </w:r>
      <w:r w:rsidRPr="00DE38AF">
        <w:rPr>
          <w:rFonts w:eastAsia="Times New Roman" w:cs="Times New Roman"/>
          <w:shadow/>
          <w:lang w:eastAsia="el-GR"/>
        </w:rPr>
        <w:t xml:space="preserve">- </w:t>
      </w:r>
      <w:r w:rsidRPr="00DE38AF">
        <w:rPr>
          <w:rFonts w:eastAsia="Times New Roman" w:cs="Times New Roman"/>
          <w:shadow/>
          <w:lang w:val="en-GB" w:eastAsia="el-GR"/>
        </w:rPr>
        <w:t>mail</w:t>
      </w:r>
      <w:r w:rsidRPr="00DE38AF">
        <w:rPr>
          <w:rFonts w:eastAsia="Times New Roman" w:cs="Times New Roman"/>
          <w:shadow/>
          <w:lang w:eastAsia="el-GR"/>
        </w:rPr>
        <w:t xml:space="preserve">: </w:t>
      </w:r>
      <w:hyperlink r:id="rId5" w:history="1">
        <w:r w:rsidRPr="00DE38AF">
          <w:rPr>
            <w:rFonts w:eastAsia="Times New Roman" w:cs="Times New Roman"/>
            <w:shadow/>
            <w:color w:val="0000FF"/>
            <w:u w:val="single"/>
            <w:lang w:val="en-GB" w:eastAsia="el-GR"/>
          </w:rPr>
          <w:t>press</w:t>
        </w:r>
        <w:r w:rsidRPr="00DE38AF">
          <w:rPr>
            <w:rFonts w:eastAsia="Times New Roman" w:cs="Times New Roman"/>
            <w:shadow/>
            <w:color w:val="0000FF"/>
            <w:u w:val="single"/>
            <w:lang w:eastAsia="el-GR"/>
          </w:rPr>
          <w:t>@</w:t>
        </w:r>
        <w:proofErr w:type="spellStart"/>
        <w:r w:rsidRPr="00DE38AF">
          <w:rPr>
            <w:rFonts w:eastAsia="Times New Roman" w:cs="Times New Roman"/>
            <w:shadow/>
            <w:color w:val="0000FF"/>
            <w:u w:val="single"/>
            <w:lang w:val="en-GB" w:eastAsia="el-GR"/>
          </w:rPr>
          <w:t>maroussi</w:t>
        </w:r>
        <w:proofErr w:type="spellEnd"/>
        <w:r w:rsidRPr="00DE38AF">
          <w:rPr>
            <w:rFonts w:eastAsia="Times New Roman" w:cs="Times New Roman"/>
            <w:b/>
            <w:i/>
            <w:shadow/>
            <w:color w:val="0000FF"/>
            <w:u w:val="single"/>
            <w:lang w:eastAsia="el-GR"/>
          </w:rPr>
          <w:t>.</w:t>
        </w:r>
        <w:proofErr w:type="spellStart"/>
        <w:r w:rsidRPr="00DE38AF">
          <w:rPr>
            <w:rFonts w:eastAsia="Times New Roman" w:cs="Times New Roman"/>
            <w:shadow/>
            <w:color w:val="0000FF"/>
            <w:u w:val="single"/>
            <w:lang w:val="en-GB" w:eastAsia="el-GR"/>
          </w:rPr>
          <w:t>gr</w:t>
        </w:r>
        <w:proofErr w:type="spellEnd"/>
      </w:hyperlink>
    </w:p>
    <w:p w:rsidR="00EE0550" w:rsidRPr="00DE38AF" w:rsidRDefault="00C60091" w:rsidP="00EE0550">
      <w:pPr>
        <w:spacing w:after="0" w:line="360" w:lineRule="auto"/>
        <w:jc w:val="both"/>
        <w:rPr>
          <w:rFonts w:eastAsia="Times New Roman" w:cs="Times New Roman"/>
          <w:shadow/>
          <w:lang w:eastAsia="el-GR"/>
        </w:rPr>
      </w:pPr>
      <w:hyperlink r:id="rId6" w:history="1">
        <w:r w:rsidR="00EE0550" w:rsidRPr="00DE38AF">
          <w:rPr>
            <w:rFonts w:eastAsia="Times New Roman" w:cs="Times New Roman"/>
            <w:shadow/>
            <w:color w:val="0000FF"/>
            <w:u w:val="single"/>
            <w:lang w:val="en-GB" w:eastAsia="el-GR"/>
          </w:rPr>
          <w:t>www</w:t>
        </w:r>
        <w:r w:rsidR="00EE0550" w:rsidRPr="00DE38AF">
          <w:rPr>
            <w:rFonts w:eastAsia="Times New Roman" w:cs="Times New Roman"/>
            <w:shadow/>
            <w:color w:val="0000FF"/>
            <w:u w:val="single"/>
            <w:lang w:eastAsia="el-GR"/>
          </w:rPr>
          <w:t>.</w:t>
        </w:r>
        <w:proofErr w:type="spellStart"/>
        <w:r w:rsidR="00EE0550" w:rsidRPr="00DE38AF">
          <w:rPr>
            <w:rFonts w:eastAsia="Times New Roman" w:cs="Times New Roman"/>
            <w:shadow/>
            <w:color w:val="0000FF"/>
            <w:u w:val="single"/>
            <w:lang w:val="en-GB" w:eastAsia="el-GR"/>
          </w:rPr>
          <w:t>maroussi</w:t>
        </w:r>
        <w:proofErr w:type="spellEnd"/>
        <w:r w:rsidR="00EE0550" w:rsidRPr="00DE38AF">
          <w:rPr>
            <w:rFonts w:eastAsia="Times New Roman" w:cs="Times New Roman"/>
            <w:shadow/>
            <w:color w:val="0000FF"/>
            <w:u w:val="single"/>
            <w:lang w:eastAsia="el-GR"/>
          </w:rPr>
          <w:t>.</w:t>
        </w:r>
        <w:proofErr w:type="spellStart"/>
        <w:r w:rsidR="00EE0550" w:rsidRPr="00DE38AF">
          <w:rPr>
            <w:rFonts w:eastAsia="Times New Roman" w:cs="Times New Roman"/>
            <w:shadow/>
            <w:color w:val="0000FF"/>
            <w:u w:val="single"/>
            <w:lang w:val="en-GB" w:eastAsia="el-GR"/>
          </w:rPr>
          <w:t>gr</w:t>
        </w:r>
        <w:proofErr w:type="spellEnd"/>
      </w:hyperlink>
      <w:r w:rsidR="00EE0550" w:rsidRPr="00DE38AF">
        <w:rPr>
          <w:rFonts w:eastAsia="Times New Roman" w:cs="Times New Roman"/>
          <w:shadow/>
          <w:lang w:eastAsia="el-GR"/>
        </w:rPr>
        <w:t xml:space="preserve"> </w:t>
      </w:r>
      <w:bookmarkEnd w:id="0"/>
      <w:bookmarkEnd w:id="1"/>
      <w:bookmarkEnd w:id="2"/>
    </w:p>
    <w:p w:rsidR="00EE0550" w:rsidRPr="00DE38AF" w:rsidRDefault="00EE0550" w:rsidP="00EE0550">
      <w:pPr>
        <w:spacing w:after="0" w:line="360" w:lineRule="auto"/>
        <w:jc w:val="both"/>
        <w:rPr>
          <w:rFonts w:eastAsia="Times New Roman" w:cs="Times New Roman"/>
          <w:shadow/>
          <w:lang w:eastAsia="el-GR"/>
        </w:rPr>
      </w:pPr>
    </w:p>
    <w:p w:rsidR="00BC461C" w:rsidRPr="00DE38AF" w:rsidRDefault="00BC461C" w:rsidP="00BC461C">
      <w:pPr>
        <w:jc w:val="right"/>
        <w:rPr>
          <w:shadow/>
        </w:rPr>
      </w:pPr>
      <w:r w:rsidRPr="00DE38AF">
        <w:rPr>
          <w:shadow/>
        </w:rPr>
        <w:t>Μαρούσι,</w:t>
      </w:r>
      <w:r w:rsidR="002428CF" w:rsidRPr="00DE38AF">
        <w:rPr>
          <w:shadow/>
        </w:rPr>
        <w:t xml:space="preserve"> </w:t>
      </w:r>
      <w:r w:rsidR="00A2792E" w:rsidRPr="00DE38AF">
        <w:rPr>
          <w:shadow/>
        </w:rPr>
        <w:t>20</w:t>
      </w:r>
      <w:r w:rsidR="002428CF" w:rsidRPr="00DE38AF">
        <w:rPr>
          <w:shadow/>
        </w:rPr>
        <w:t xml:space="preserve"> </w:t>
      </w:r>
      <w:r w:rsidR="00F56131" w:rsidRPr="00DE38AF">
        <w:rPr>
          <w:shadow/>
        </w:rPr>
        <w:t>Νοεμβρίου</w:t>
      </w:r>
      <w:r w:rsidR="002428CF" w:rsidRPr="00DE38AF">
        <w:rPr>
          <w:shadow/>
        </w:rPr>
        <w:t xml:space="preserve"> 2020 </w:t>
      </w:r>
      <w:r w:rsidRPr="00DE38AF">
        <w:rPr>
          <w:shadow/>
        </w:rPr>
        <w:t xml:space="preserve"> </w:t>
      </w:r>
    </w:p>
    <w:p w:rsidR="00BC461C" w:rsidRPr="00DE38AF" w:rsidRDefault="00BC461C" w:rsidP="00BC461C">
      <w:pPr>
        <w:jc w:val="right"/>
        <w:rPr>
          <w:shadow/>
        </w:rPr>
      </w:pPr>
    </w:p>
    <w:p w:rsidR="00BC461C" w:rsidRPr="00DE38AF" w:rsidRDefault="00BC461C" w:rsidP="00BC461C">
      <w:pPr>
        <w:jc w:val="center"/>
        <w:rPr>
          <w:b/>
          <w:shadow/>
        </w:rPr>
      </w:pPr>
      <w:r w:rsidRPr="00DE38AF">
        <w:rPr>
          <w:b/>
          <w:shadow/>
        </w:rPr>
        <w:t>ΔΕΛΤΙΟ ΤΥΠΟΥ</w:t>
      </w:r>
    </w:p>
    <w:p w:rsidR="003721FB" w:rsidRPr="00DE38AF" w:rsidRDefault="00A2792E" w:rsidP="00BC461C">
      <w:pPr>
        <w:jc w:val="center"/>
        <w:rPr>
          <w:b/>
          <w:shadow/>
        </w:rPr>
      </w:pPr>
      <w:r w:rsidRPr="00DE38AF">
        <w:rPr>
          <w:b/>
          <w:shadow/>
        </w:rPr>
        <w:t xml:space="preserve">Συνάντηση του Δημάρχου Αμαρουσίου Θεόδωρου </w:t>
      </w:r>
      <w:proofErr w:type="spellStart"/>
      <w:r w:rsidRPr="00DE38AF">
        <w:rPr>
          <w:b/>
          <w:shadow/>
        </w:rPr>
        <w:t>Αμπατζόγλου</w:t>
      </w:r>
      <w:proofErr w:type="spellEnd"/>
      <w:r w:rsidRPr="00DE38AF">
        <w:rPr>
          <w:b/>
          <w:shadow/>
        </w:rPr>
        <w:t xml:space="preserve"> με τον Περιφερειάρχη Αττικής Γιώργο </w:t>
      </w:r>
      <w:proofErr w:type="spellStart"/>
      <w:r w:rsidRPr="00DE38AF">
        <w:rPr>
          <w:b/>
          <w:shadow/>
        </w:rPr>
        <w:t>Πατούλη</w:t>
      </w:r>
      <w:proofErr w:type="spellEnd"/>
    </w:p>
    <w:p w:rsidR="00BC461C" w:rsidRPr="00DE38AF" w:rsidRDefault="00DF3953" w:rsidP="00BC461C">
      <w:pPr>
        <w:jc w:val="center"/>
        <w:rPr>
          <w:b/>
          <w:shadow/>
        </w:rPr>
      </w:pPr>
      <w:r w:rsidRPr="00DE38AF">
        <w:rPr>
          <w:b/>
          <w:shadow/>
        </w:rPr>
        <w:t xml:space="preserve">Θ. </w:t>
      </w:r>
      <w:proofErr w:type="spellStart"/>
      <w:r w:rsidRPr="00DE38AF">
        <w:rPr>
          <w:b/>
          <w:shadow/>
        </w:rPr>
        <w:t>Αμπατζόγλου</w:t>
      </w:r>
      <w:proofErr w:type="spellEnd"/>
      <w:r w:rsidRPr="00DE38AF">
        <w:rPr>
          <w:b/>
          <w:shadow/>
        </w:rPr>
        <w:t>: «</w:t>
      </w:r>
      <w:r w:rsidR="005D6E1E" w:rsidRPr="00DE38AF">
        <w:rPr>
          <w:b/>
          <w:shadow/>
        </w:rPr>
        <w:t>Θετική εξέλιξη η ένταξη</w:t>
      </w:r>
      <w:r w:rsidR="00BB3A30" w:rsidRPr="00DE38AF">
        <w:rPr>
          <w:b/>
          <w:shadow/>
        </w:rPr>
        <w:t xml:space="preserve"> από την Περιφέρεια Αττικής νέων</w:t>
      </w:r>
      <w:r w:rsidR="005D6E1E" w:rsidRPr="00DE38AF">
        <w:rPr>
          <w:b/>
          <w:shadow/>
        </w:rPr>
        <w:t xml:space="preserve"> αντιπλημμυρικών έργων</w:t>
      </w:r>
      <w:r w:rsidR="00BB3A30" w:rsidRPr="00DE38AF">
        <w:rPr>
          <w:b/>
          <w:shadow/>
        </w:rPr>
        <w:t xml:space="preserve"> στο Μαρούσι – Θα συνεχίσουμε να διεκδικούμε</w:t>
      </w:r>
      <w:r w:rsidR="004B0687" w:rsidRPr="00DE38AF">
        <w:rPr>
          <w:b/>
          <w:shadow/>
        </w:rPr>
        <w:t>,</w:t>
      </w:r>
      <w:r w:rsidR="00BB3A30" w:rsidRPr="00DE38AF">
        <w:rPr>
          <w:b/>
          <w:shadow/>
        </w:rPr>
        <w:t xml:space="preserve"> για να γίνει η πόλη μας ένα σύγχρονο</w:t>
      </w:r>
      <w:r w:rsidR="00205A6F" w:rsidRPr="00DE38AF">
        <w:rPr>
          <w:b/>
          <w:shadow/>
        </w:rPr>
        <w:t xml:space="preserve"> και ασφαλές</w:t>
      </w:r>
      <w:r w:rsidR="00BB3A30" w:rsidRPr="00DE38AF">
        <w:rPr>
          <w:b/>
          <w:shadow/>
        </w:rPr>
        <w:t xml:space="preserve"> Μητροπολιτικό κέντρο</w:t>
      </w:r>
      <w:r w:rsidRPr="00DE38AF">
        <w:rPr>
          <w:b/>
          <w:shadow/>
        </w:rPr>
        <w:t>»</w:t>
      </w:r>
    </w:p>
    <w:p w:rsidR="002428CF" w:rsidRPr="00DE38AF" w:rsidRDefault="00A421E2" w:rsidP="00BF4D79">
      <w:pPr>
        <w:ind w:firstLine="720"/>
        <w:jc w:val="both"/>
        <w:rPr>
          <w:shadow/>
        </w:rPr>
      </w:pPr>
      <w:r w:rsidRPr="00DE38AF">
        <w:rPr>
          <w:shadow/>
        </w:rPr>
        <w:t xml:space="preserve">Συνάντηση πραγματοποίησε ο Δήμαρχος Αμαρουσίου </w:t>
      </w:r>
      <w:r w:rsidRPr="00DE38AF">
        <w:rPr>
          <w:b/>
          <w:bCs/>
          <w:shadow/>
        </w:rPr>
        <w:t xml:space="preserve">Θεόδωρος </w:t>
      </w:r>
      <w:proofErr w:type="spellStart"/>
      <w:r w:rsidRPr="00DE38AF">
        <w:rPr>
          <w:b/>
          <w:bCs/>
          <w:shadow/>
        </w:rPr>
        <w:t>Αμπατζόγλου</w:t>
      </w:r>
      <w:proofErr w:type="spellEnd"/>
      <w:r w:rsidRPr="00DE38AF">
        <w:rPr>
          <w:shadow/>
        </w:rPr>
        <w:t xml:space="preserve"> με τον Περιφερειάρχη Αττικής </w:t>
      </w:r>
      <w:r w:rsidRPr="00DE38AF">
        <w:rPr>
          <w:b/>
          <w:bCs/>
          <w:shadow/>
        </w:rPr>
        <w:t xml:space="preserve">Γιώργο </w:t>
      </w:r>
      <w:proofErr w:type="spellStart"/>
      <w:r w:rsidRPr="00DE38AF">
        <w:rPr>
          <w:b/>
          <w:bCs/>
          <w:shadow/>
        </w:rPr>
        <w:t>Πατούλη</w:t>
      </w:r>
      <w:proofErr w:type="spellEnd"/>
      <w:r w:rsidRPr="00DE38AF">
        <w:rPr>
          <w:shadow/>
        </w:rPr>
        <w:t xml:space="preserve"> την Πέμπτη 19 Νοεμβρίου 2020, στην έδρα της Περιφέρειας, με σκοπό την εξέταση της προόδου υλοποίησης των έργων που εκτελούνται από την Περιφέρεια στον Δήμο </w:t>
      </w:r>
      <w:r w:rsidR="00205A6F" w:rsidRPr="00DE38AF">
        <w:rPr>
          <w:shadow/>
        </w:rPr>
        <w:t xml:space="preserve">καθώς και τη δρομολόγηση νέων που θα εξασφαλίζουν </w:t>
      </w:r>
      <w:r w:rsidR="00E36A01" w:rsidRPr="00DE38AF">
        <w:rPr>
          <w:shadow/>
        </w:rPr>
        <w:t>συνθήκες ασφαλούς διαβίωσης για τους κατοίκους του Αμαρουσίου.</w:t>
      </w:r>
      <w:r w:rsidR="003E1DEB" w:rsidRPr="00DE38AF">
        <w:rPr>
          <w:shadow/>
        </w:rPr>
        <w:t xml:space="preserve"> Στο πλαίσιο αυτό </w:t>
      </w:r>
      <w:r w:rsidR="00B342AB" w:rsidRPr="00DE38AF">
        <w:rPr>
          <w:shadow/>
        </w:rPr>
        <w:t>ανακοινώθηκε από τον Περιφερειάρχη η ένταξη νέων έργων</w:t>
      </w:r>
      <w:r w:rsidR="00BF4D79" w:rsidRPr="00DE38AF">
        <w:rPr>
          <w:shadow/>
        </w:rPr>
        <w:t xml:space="preserve"> στο αναμορφωμένο τεχνικό πρόγραμμα της Περιφέρειας όπως</w:t>
      </w:r>
      <w:r w:rsidR="00B342AB" w:rsidRPr="00DE38AF">
        <w:rPr>
          <w:shadow/>
        </w:rPr>
        <w:t xml:space="preserve"> των αγωγών </w:t>
      </w:r>
      <w:proofErr w:type="spellStart"/>
      <w:r w:rsidR="00B342AB" w:rsidRPr="00DE38AF">
        <w:rPr>
          <w:shadow/>
        </w:rPr>
        <w:t>ομβρίων</w:t>
      </w:r>
      <w:proofErr w:type="spellEnd"/>
      <w:r w:rsidR="00B342AB" w:rsidRPr="00DE38AF">
        <w:rPr>
          <w:shadow/>
        </w:rPr>
        <w:t xml:space="preserve"> στο κέντρο Αμαρουσίου και τα Ανάβρυτα, της απορροής </w:t>
      </w:r>
      <w:proofErr w:type="spellStart"/>
      <w:r w:rsidR="00B342AB" w:rsidRPr="00DE38AF">
        <w:rPr>
          <w:shadow/>
        </w:rPr>
        <w:t>ομβρίων</w:t>
      </w:r>
      <w:proofErr w:type="spellEnd"/>
      <w:r w:rsidR="00B342AB" w:rsidRPr="00DE38AF">
        <w:rPr>
          <w:shadow/>
        </w:rPr>
        <w:t xml:space="preserve"> υδάτων στην Αγ. Φιλοθέη Αμαρουσίου </w:t>
      </w:r>
      <w:r w:rsidR="00BF4D79" w:rsidRPr="00DE38AF">
        <w:rPr>
          <w:shadow/>
        </w:rPr>
        <w:t>και των</w:t>
      </w:r>
      <w:r w:rsidR="00B342AB" w:rsidRPr="00DE38AF">
        <w:rPr>
          <w:shadow/>
        </w:rPr>
        <w:t xml:space="preserve"> αντιπλημμυρικ</w:t>
      </w:r>
      <w:r w:rsidR="00BF4D79" w:rsidRPr="00DE38AF">
        <w:rPr>
          <w:shadow/>
        </w:rPr>
        <w:t>ών</w:t>
      </w:r>
      <w:r w:rsidR="00B342AB" w:rsidRPr="00DE38AF">
        <w:rPr>
          <w:shadow/>
        </w:rPr>
        <w:t xml:space="preserve"> στον Αγ. Νικόλαο Αμαρουσίου συνολικού προϋπολογισμού 3.8 εκατ. </w:t>
      </w:r>
      <w:r w:rsidR="00BF4D79" w:rsidRPr="00DE38AF">
        <w:rPr>
          <w:shadow/>
        </w:rPr>
        <w:t>ε</w:t>
      </w:r>
      <w:r w:rsidR="00B342AB" w:rsidRPr="00DE38AF">
        <w:rPr>
          <w:shadow/>
        </w:rPr>
        <w:t>υρώ</w:t>
      </w:r>
      <w:r w:rsidR="00BF4D79" w:rsidRPr="00DE38AF">
        <w:rPr>
          <w:shadow/>
        </w:rPr>
        <w:t>.</w:t>
      </w:r>
    </w:p>
    <w:p w:rsidR="00BF4D79" w:rsidRPr="00DE38AF" w:rsidRDefault="00BF4D79" w:rsidP="00BF4D79">
      <w:pPr>
        <w:jc w:val="both"/>
        <w:rPr>
          <w:shadow/>
        </w:rPr>
      </w:pPr>
      <w:r w:rsidRPr="00DE38AF">
        <w:rPr>
          <w:shadow/>
        </w:rPr>
        <w:t xml:space="preserve">Ο </w:t>
      </w:r>
      <w:r w:rsidRPr="00DE38AF">
        <w:rPr>
          <w:b/>
          <w:bCs/>
          <w:shadow/>
        </w:rPr>
        <w:t xml:space="preserve">κ. Γ. </w:t>
      </w:r>
      <w:proofErr w:type="spellStart"/>
      <w:r w:rsidRPr="00DE38AF">
        <w:rPr>
          <w:b/>
          <w:bCs/>
          <w:shadow/>
        </w:rPr>
        <w:t>Πατούλης</w:t>
      </w:r>
      <w:proofErr w:type="spellEnd"/>
      <w:r w:rsidRPr="00DE38AF">
        <w:rPr>
          <w:shadow/>
        </w:rPr>
        <w:t xml:space="preserve"> έκανε ιδιαίτερη αναφορά </w:t>
      </w:r>
      <w:r w:rsidR="00470E62" w:rsidRPr="00DE38AF">
        <w:rPr>
          <w:shadow/>
        </w:rPr>
        <w:t>στη διευθέτηση του ρέματος</w:t>
      </w:r>
      <w:r w:rsidRPr="00DE38AF">
        <w:rPr>
          <w:shadow/>
        </w:rPr>
        <w:t xml:space="preserve"> Σαπφούς, ένα εμβληματικό έργο για το Μαρούσι και σημείωσε ενδεικτικά πως εντός των επομένων 3 χρόνων θα έχει περατωθεί. Ακόμη αναφέρθηκε στο νέο τρόπο ισότιμης διαχείρισης των αιτημάτων ασφαλτοστρώσεων που θα ξεκινήσει από το νέο έτος, ενώ υπογράμμισε ότι η Περιφέρεια Αττικής υποστηρίζει την </w:t>
      </w:r>
      <w:proofErr w:type="spellStart"/>
      <w:r w:rsidRPr="00DE38AF">
        <w:rPr>
          <w:shadow/>
        </w:rPr>
        <w:t>υπερτοπικότητα</w:t>
      </w:r>
      <w:proofErr w:type="spellEnd"/>
      <w:r w:rsidRPr="00DE38AF">
        <w:rPr>
          <w:shadow/>
        </w:rPr>
        <w:t xml:space="preserve"> της πόλης του Αμαρουσίου και</w:t>
      </w:r>
      <w:r w:rsidR="00026118" w:rsidRPr="00DE38AF">
        <w:rPr>
          <w:shadow/>
        </w:rPr>
        <w:t xml:space="preserve"> θα</w:t>
      </w:r>
      <w:r w:rsidRPr="00DE38AF">
        <w:rPr>
          <w:shadow/>
        </w:rPr>
        <w:t xml:space="preserve"> συμβάλει στην ανάπτυξη των αναγκαίων υποδομών.</w:t>
      </w:r>
    </w:p>
    <w:p w:rsidR="00A64CD6" w:rsidRPr="00DE38AF" w:rsidRDefault="00BF4D79" w:rsidP="00BF4D79">
      <w:pPr>
        <w:jc w:val="both"/>
        <w:rPr>
          <w:i/>
          <w:iCs/>
          <w:shadow/>
        </w:rPr>
      </w:pPr>
      <w:r w:rsidRPr="00DE38AF">
        <w:rPr>
          <w:shadow/>
        </w:rPr>
        <w:t xml:space="preserve">Από τη δική του πλευρά ο </w:t>
      </w:r>
      <w:r w:rsidRPr="00DE38AF">
        <w:rPr>
          <w:b/>
          <w:bCs/>
          <w:shadow/>
        </w:rPr>
        <w:t xml:space="preserve">κ. Θ. </w:t>
      </w:r>
      <w:proofErr w:type="spellStart"/>
      <w:r w:rsidRPr="00DE38AF">
        <w:rPr>
          <w:b/>
          <w:bCs/>
          <w:shadow/>
        </w:rPr>
        <w:t>Αμπατζόγλου</w:t>
      </w:r>
      <w:proofErr w:type="spellEnd"/>
      <w:r w:rsidRPr="00DE38AF">
        <w:rPr>
          <w:shadow/>
        </w:rPr>
        <w:t>, χαρακτήρισε ως θετική εξέλιξη την ένταξη νέων έργων που σχετίζονται με την ασφάλεια των πολιτών και την εύρυθμη λειτουργία της πόλης</w:t>
      </w:r>
      <w:r w:rsidR="00211F79" w:rsidRPr="00DE38AF">
        <w:rPr>
          <w:shadow/>
        </w:rPr>
        <w:t xml:space="preserve"> καθώς και την ανακοίνωση χρονοδιαγράμματος για τη διευθέτηση του ρέματος Σαπφούς από τον Περιφερειάρχη.</w:t>
      </w:r>
      <w:r w:rsidR="00A10E3E" w:rsidRPr="00DE38AF">
        <w:rPr>
          <w:shadow/>
        </w:rPr>
        <w:t xml:space="preserve"> Είναι απαραίτητο τόνισε</w:t>
      </w:r>
      <w:r w:rsidR="00E810F4" w:rsidRPr="00DE38AF">
        <w:rPr>
          <w:shadow/>
        </w:rPr>
        <w:t xml:space="preserve"> ο Δήμαρχος</w:t>
      </w:r>
      <w:r w:rsidR="00A10E3E" w:rsidRPr="00DE38AF">
        <w:rPr>
          <w:shadow/>
        </w:rPr>
        <w:t xml:space="preserve"> </w:t>
      </w:r>
      <w:r w:rsidR="00A10E3E" w:rsidRPr="00DE38AF">
        <w:rPr>
          <w:i/>
          <w:iCs/>
          <w:shadow/>
        </w:rPr>
        <w:t>«</w:t>
      </w:r>
      <w:r w:rsidR="00A64CD6" w:rsidRPr="00DE38AF">
        <w:rPr>
          <w:i/>
          <w:iCs/>
          <w:shadow/>
        </w:rPr>
        <w:t>Ν</w:t>
      </w:r>
      <w:r w:rsidR="00A10E3E" w:rsidRPr="00DE38AF">
        <w:rPr>
          <w:i/>
          <w:iCs/>
          <w:shadow/>
        </w:rPr>
        <w:t>α δημιουργήσουμε υποδομές στο Μαρούσι που θα το καταστήσουν ένα σύγχρονο και ασφαλές Μητροπολιτικό κέντρο</w:t>
      </w:r>
      <w:r w:rsidR="00A64CD6" w:rsidRPr="00DE38AF">
        <w:rPr>
          <w:i/>
          <w:iCs/>
          <w:shadow/>
        </w:rPr>
        <w:t xml:space="preserve">. Η βαριά </w:t>
      </w:r>
      <w:proofErr w:type="spellStart"/>
      <w:r w:rsidR="00A64CD6" w:rsidRPr="00DE38AF">
        <w:rPr>
          <w:i/>
          <w:iCs/>
          <w:shadow/>
        </w:rPr>
        <w:t>υπερτοπική</w:t>
      </w:r>
      <w:proofErr w:type="spellEnd"/>
      <w:r w:rsidR="00A64CD6" w:rsidRPr="00DE38AF">
        <w:rPr>
          <w:i/>
          <w:iCs/>
          <w:shadow/>
        </w:rPr>
        <w:t xml:space="preserve"> χρήση της πόλης απαιτεί νέους </w:t>
      </w:r>
      <w:r w:rsidR="00A64CD6" w:rsidRPr="00DE38AF">
        <w:rPr>
          <w:i/>
          <w:iCs/>
          <w:shadow/>
        </w:rPr>
        <w:lastRenderedPageBreak/>
        <w:t xml:space="preserve">δρόμους και πεζοδρόμια, δίκτυα </w:t>
      </w:r>
      <w:proofErr w:type="spellStart"/>
      <w:r w:rsidR="00A64CD6" w:rsidRPr="00DE38AF">
        <w:rPr>
          <w:i/>
          <w:iCs/>
          <w:shadow/>
        </w:rPr>
        <w:t>ομβρίων</w:t>
      </w:r>
      <w:proofErr w:type="spellEnd"/>
      <w:r w:rsidR="00A64CD6" w:rsidRPr="00DE38AF">
        <w:rPr>
          <w:i/>
          <w:iCs/>
          <w:shadow/>
        </w:rPr>
        <w:t xml:space="preserve"> υδάτων και διευθέτηση των ρεμάτων έτσι ώστε η καθημερινότητα στο </w:t>
      </w:r>
      <w:r w:rsidR="00B87DA4" w:rsidRPr="00DE38AF">
        <w:rPr>
          <w:i/>
          <w:iCs/>
          <w:shadow/>
        </w:rPr>
        <w:t>κομβικό προάστιο του Βορείου Τομέα των Αθηνών,</w:t>
      </w:r>
      <w:r w:rsidR="00A64CD6" w:rsidRPr="00DE38AF">
        <w:rPr>
          <w:i/>
          <w:iCs/>
          <w:shadow/>
        </w:rPr>
        <w:t xml:space="preserve"> να αντάξια των προσδοκιών εκατοντάδων χιλιάδων κατοίκων, εργαζόμενων και επισκεπτών</w:t>
      </w:r>
      <w:r w:rsidR="004E5915" w:rsidRPr="00DE38AF">
        <w:rPr>
          <w:i/>
          <w:iCs/>
          <w:shadow/>
        </w:rPr>
        <w:t xml:space="preserve">. </w:t>
      </w:r>
      <w:r w:rsidR="00A64CD6" w:rsidRPr="00DE38AF">
        <w:rPr>
          <w:i/>
          <w:iCs/>
          <w:shadow/>
        </w:rPr>
        <w:t>Για όλα αυτά έχουμε καταθέσει ώριμες μελέτες</w:t>
      </w:r>
      <w:r w:rsidR="00A84A14" w:rsidRPr="00DE38AF">
        <w:rPr>
          <w:i/>
          <w:iCs/>
          <w:shadow/>
        </w:rPr>
        <w:t xml:space="preserve"> </w:t>
      </w:r>
      <w:r w:rsidR="00A64CD6" w:rsidRPr="00DE38AF">
        <w:rPr>
          <w:i/>
          <w:iCs/>
          <w:shadow/>
        </w:rPr>
        <w:t>και θα συνεχίσουμε να διεκδικούμε και την ένταξη νέων έργων ή / και την όσο το δυνατό συντομότερη δημοπράτηση των ενταγμένων</w:t>
      </w:r>
      <w:r w:rsidR="00A84A14" w:rsidRPr="00DE38AF">
        <w:rPr>
          <w:i/>
          <w:iCs/>
          <w:shadow/>
        </w:rPr>
        <w:t>»</w:t>
      </w:r>
      <w:r w:rsidR="004E5915" w:rsidRPr="00DE38AF">
        <w:rPr>
          <w:i/>
          <w:iCs/>
          <w:shadow/>
        </w:rPr>
        <w:t>.</w:t>
      </w:r>
      <w:r w:rsidR="00A84A14" w:rsidRPr="00DE38AF">
        <w:rPr>
          <w:i/>
          <w:iCs/>
          <w:shadow/>
        </w:rPr>
        <w:t xml:space="preserve"> </w:t>
      </w:r>
      <w:r w:rsidR="004E5915" w:rsidRPr="00DE38AF">
        <w:rPr>
          <w:shadow/>
        </w:rPr>
        <w:t>Κλείνοντας</w:t>
      </w:r>
      <w:r w:rsidR="00A84A14" w:rsidRPr="00DE38AF">
        <w:rPr>
          <w:shadow/>
        </w:rPr>
        <w:t xml:space="preserve"> ο κ. Θ. </w:t>
      </w:r>
      <w:proofErr w:type="spellStart"/>
      <w:r w:rsidR="00A84A14" w:rsidRPr="00DE38AF">
        <w:rPr>
          <w:shadow/>
        </w:rPr>
        <w:t>Αμπατζόγλου</w:t>
      </w:r>
      <w:proofErr w:type="spellEnd"/>
      <w:r w:rsidR="00A84A14" w:rsidRPr="00DE38AF">
        <w:rPr>
          <w:shadow/>
        </w:rPr>
        <w:t xml:space="preserve"> και απευθυνόμενος στον Περιφερειάρχη δήλωσε πως</w:t>
      </w:r>
      <w:r w:rsidR="00A64CD6" w:rsidRPr="00DE38AF">
        <w:rPr>
          <w:i/>
          <w:iCs/>
          <w:shadow/>
        </w:rPr>
        <w:t xml:space="preserve"> </w:t>
      </w:r>
      <w:r w:rsidR="00A84A14" w:rsidRPr="00DE38AF">
        <w:rPr>
          <w:i/>
          <w:iCs/>
          <w:shadow/>
        </w:rPr>
        <w:t>«</w:t>
      </w:r>
      <w:r w:rsidR="00B226EA" w:rsidRPr="00DE38AF">
        <w:rPr>
          <w:i/>
          <w:iCs/>
          <w:shadow/>
        </w:rPr>
        <w:t xml:space="preserve">ο Γιώργος </w:t>
      </w:r>
      <w:proofErr w:type="spellStart"/>
      <w:r w:rsidR="00B226EA" w:rsidRPr="00DE38AF">
        <w:rPr>
          <w:i/>
          <w:iCs/>
          <w:shadow/>
        </w:rPr>
        <w:t>Πατούλης</w:t>
      </w:r>
      <w:proofErr w:type="spellEnd"/>
      <w:r w:rsidR="00B226EA" w:rsidRPr="00DE38AF">
        <w:rPr>
          <w:i/>
          <w:iCs/>
          <w:shadow/>
        </w:rPr>
        <w:t xml:space="preserve"> ως τέως Δήμαρχος Αμαρουσίου γνωρίζει από πρώτο χέρι</w:t>
      </w:r>
      <w:r w:rsidR="004B0687" w:rsidRPr="00DE38AF">
        <w:rPr>
          <w:i/>
          <w:iCs/>
          <w:shadow/>
        </w:rPr>
        <w:t xml:space="preserve"> τα προβλήματα υποδομών της πόλης και είμαστε σίγουροι πως με την ιδιότητά του ως Περιφερειάρχης θα σταθεί στο πλευρό μας</w:t>
      </w:r>
      <w:r w:rsidR="00A64CD6" w:rsidRPr="00DE38AF">
        <w:rPr>
          <w:i/>
          <w:iCs/>
          <w:shadow/>
        </w:rPr>
        <w:t>».</w:t>
      </w:r>
    </w:p>
    <w:p w:rsidR="0051089E" w:rsidRPr="00DE38AF" w:rsidRDefault="005856FF" w:rsidP="00BF4D79">
      <w:pPr>
        <w:jc w:val="both"/>
        <w:rPr>
          <w:shadow/>
        </w:rPr>
      </w:pPr>
      <w:r w:rsidRPr="00DE38AF">
        <w:rPr>
          <w:shadow/>
        </w:rPr>
        <w:t>Δήμος Αμαρουσίου και Περιφέρεια Αττικής,</w:t>
      </w:r>
      <w:r w:rsidR="0051089E" w:rsidRPr="00DE38AF">
        <w:rPr>
          <w:shadow/>
        </w:rPr>
        <w:t xml:space="preserve"> συμφώνησαν στην εντατικοποίηση της συνεργασίας προκειμένου να αρθούν γραφειοκρατικά εμπόδια και να επιταχυνθούν οι χρόνοι </w:t>
      </w:r>
      <w:r w:rsidR="007A0A0A" w:rsidRPr="00DE38AF">
        <w:rPr>
          <w:shadow/>
        </w:rPr>
        <w:t>εκτέλεσης των έργων.</w:t>
      </w:r>
    </w:p>
    <w:p w:rsidR="00BF4D79" w:rsidRPr="00DE38AF" w:rsidRDefault="00A64CD6" w:rsidP="00BF4D79">
      <w:pPr>
        <w:jc w:val="both"/>
        <w:rPr>
          <w:shadow/>
        </w:rPr>
      </w:pPr>
      <w:r w:rsidRPr="00DE38AF">
        <w:rPr>
          <w:shadow/>
        </w:rPr>
        <w:t xml:space="preserve"> </w:t>
      </w:r>
      <w:r w:rsidR="0051089E" w:rsidRPr="00DE38AF">
        <w:rPr>
          <w:shadow/>
        </w:rPr>
        <w:t xml:space="preserve">Κατά τη συνάντηση </w:t>
      </w:r>
      <w:r w:rsidR="007A0A0A" w:rsidRPr="00DE38AF">
        <w:rPr>
          <w:shadow/>
        </w:rPr>
        <w:t xml:space="preserve">εργασίας παρόντες ήταν ακόμη ο Αντιδήμαρχος Τεχνικών Έργων </w:t>
      </w:r>
      <w:r w:rsidR="007A0A0A" w:rsidRPr="00DE38AF">
        <w:rPr>
          <w:b/>
          <w:bCs/>
          <w:shadow/>
        </w:rPr>
        <w:t xml:space="preserve">Β. </w:t>
      </w:r>
      <w:proofErr w:type="spellStart"/>
      <w:r w:rsidR="007A0A0A" w:rsidRPr="00DE38AF">
        <w:rPr>
          <w:b/>
          <w:bCs/>
          <w:shadow/>
        </w:rPr>
        <w:t>Κάββαλος</w:t>
      </w:r>
      <w:proofErr w:type="spellEnd"/>
      <w:r w:rsidR="007A0A0A" w:rsidRPr="00DE38AF">
        <w:rPr>
          <w:shadow/>
        </w:rPr>
        <w:t xml:space="preserve"> και η Προϊσταμένη Διεύθυνσης Τεχνικών Έργων </w:t>
      </w:r>
      <w:r w:rsidR="007A0A0A" w:rsidRPr="00DE38AF">
        <w:rPr>
          <w:b/>
          <w:bCs/>
          <w:shadow/>
        </w:rPr>
        <w:t xml:space="preserve">Μ. </w:t>
      </w:r>
      <w:proofErr w:type="spellStart"/>
      <w:r w:rsidR="007A0A0A" w:rsidRPr="00DE38AF">
        <w:rPr>
          <w:b/>
          <w:bCs/>
          <w:shadow/>
        </w:rPr>
        <w:t>Σεραφετινίδου</w:t>
      </w:r>
      <w:proofErr w:type="spellEnd"/>
      <w:r w:rsidR="007A0A0A" w:rsidRPr="00DE38AF">
        <w:rPr>
          <w:shadow/>
        </w:rPr>
        <w:t xml:space="preserve"> του Δήμου Αμαρουσίου και ο Διευθυντής Τεχνικών έργων της Περιφέρειας </w:t>
      </w:r>
      <w:r w:rsidR="007A0A0A" w:rsidRPr="00DE38AF">
        <w:rPr>
          <w:b/>
          <w:bCs/>
          <w:shadow/>
        </w:rPr>
        <w:t>Α. Καλογερόπουλος.</w:t>
      </w:r>
    </w:p>
    <w:sectPr w:rsidR="00BF4D79" w:rsidRPr="00DE38AF" w:rsidSect="00C600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6523"/>
    <w:rsid w:val="00026118"/>
    <w:rsid w:val="000971F0"/>
    <w:rsid w:val="000D37D4"/>
    <w:rsid w:val="00140EBF"/>
    <w:rsid w:val="001F0D71"/>
    <w:rsid w:val="00205A6F"/>
    <w:rsid w:val="00211F79"/>
    <w:rsid w:val="002428CF"/>
    <w:rsid w:val="002854A5"/>
    <w:rsid w:val="002F361D"/>
    <w:rsid w:val="003721FB"/>
    <w:rsid w:val="003D0A82"/>
    <w:rsid w:val="003E1DEB"/>
    <w:rsid w:val="00470E62"/>
    <w:rsid w:val="00491010"/>
    <w:rsid w:val="004B0687"/>
    <w:rsid w:val="004E5915"/>
    <w:rsid w:val="0051089E"/>
    <w:rsid w:val="005202A1"/>
    <w:rsid w:val="005856FF"/>
    <w:rsid w:val="005D6E1E"/>
    <w:rsid w:val="006F418E"/>
    <w:rsid w:val="007A0A0A"/>
    <w:rsid w:val="007F4E7C"/>
    <w:rsid w:val="008100BD"/>
    <w:rsid w:val="008928F0"/>
    <w:rsid w:val="008D3BE5"/>
    <w:rsid w:val="008D7AD9"/>
    <w:rsid w:val="0090212D"/>
    <w:rsid w:val="00A10E3E"/>
    <w:rsid w:val="00A2792E"/>
    <w:rsid w:val="00A421E2"/>
    <w:rsid w:val="00A64CD6"/>
    <w:rsid w:val="00A84A14"/>
    <w:rsid w:val="00AF7CBE"/>
    <w:rsid w:val="00B226EA"/>
    <w:rsid w:val="00B342AB"/>
    <w:rsid w:val="00B87DA4"/>
    <w:rsid w:val="00BB3A30"/>
    <w:rsid w:val="00BC461C"/>
    <w:rsid w:val="00BD01BF"/>
    <w:rsid w:val="00BF4D79"/>
    <w:rsid w:val="00C60091"/>
    <w:rsid w:val="00CE068A"/>
    <w:rsid w:val="00D32098"/>
    <w:rsid w:val="00D421E6"/>
    <w:rsid w:val="00DE38AF"/>
    <w:rsid w:val="00DF3953"/>
    <w:rsid w:val="00E36A01"/>
    <w:rsid w:val="00E63910"/>
    <w:rsid w:val="00E810F4"/>
    <w:rsid w:val="00EE0550"/>
    <w:rsid w:val="00EF4E31"/>
    <w:rsid w:val="00EF6523"/>
    <w:rsid w:val="00F5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8928F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E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epi\Desktop\&#913;&#915;&#921;&#913;&#931;&#924;&#927;&#931;%20&#928;&#929;&#927;&#931;&#922;&#927;&#928;&#937;&#925;\www.maroussi.gr%20" TargetMode="External"/><Relationship Id="rId5" Type="http://schemas.openxmlformats.org/officeDocument/2006/relationships/hyperlink" Target="file:///C:\Users\pepi\Desktop\&#913;&#915;&#921;&#913;&#931;&#924;&#927;&#931;%20&#928;&#929;&#927;&#931;&#922;&#927;&#928;&#937;&#925;\press@maroussi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2020-11-20T08:32:00Z</dcterms:created>
  <dcterms:modified xsi:type="dcterms:W3CDTF">2020-11-20T08:32:00Z</dcterms:modified>
</cp:coreProperties>
</file>