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AE8C1E" w14:paraId="70B62F52" wp14:textId="7CBA9679">
      <w:pPr>
        <w:pStyle w:val="Normal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bookmarkStart w:name="_GoBack" w:id="0"/>
      <w:bookmarkEnd w:id="0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Θέματα ημερήσιας διάταξης</w:t>
      </w:r>
    </w:p>
    <w:p xmlns:wp14="http://schemas.microsoft.com/office/word/2010/wordml" w:rsidP="6AAE8C1E" w14:paraId="2E120221" wp14:textId="0F0D895D">
      <w:pPr>
        <w:pStyle w:val="Normal"/>
        <w:ind w:left="0"/>
        <w:rPr>
          <w:rFonts w:ascii="Arial" w:hAnsi="Arial" w:eastAsia="Arial" w:cs="Arial"/>
          <w:noProof w:val="0"/>
          <w:lang w:val="el-GR"/>
        </w:rPr>
      </w:pPr>
    </w:p>
    <w:p xmlns:wp14="http://schemas.microsoft.com/office/word/2010/wordml" w:rsidP="6AAE8C1E" w14:paraId="42D235A1" wp14:textId="5F4F907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Εκ νέου ορισμός εκκαθαριστών για την ΚΟΙ.Π.Ε.Δ.Α.Π.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κ. Ι. Αργυρός).</w:t>
      </w:r>
    </w:p>
    <w:p xmlns:wp14="http://schemas.microsoft.com/office/word/2010/wordml" w:rsidP="6AAE8C1E" w14:paraId="7063FD74" wp14:textId="663643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Έγκριση Συμμετοχής του Δήμου  Αγίας Παρασκευής στο Δίκτυο με την επωνυμία «ΔΙΚΤΥΟ ΠΟΛΕΩΝ ΓΙΑ ΤΗΝ ΠΡΟΩΘΗΣΗ ΤΩΝ ΒΙΩΣΙΜΩΝ ΚΑΘΑΡΩΝ ΜΕΤΑΦΟΡΩΝ ΚΑΙ ΤΗΣ ΑΣΦΑΛΟΥΣ ΚΙΝΗΤΙΚΟΤΗΤΑΣ» και διακριτικό τίτλο: «ΗΛΕΚΤΡΟΝ»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Γεν. </w:t>
      </w:r>
      <w:proofErr w:type="spellStart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Γραμ</w:t>
      </w:r>
      <w:proofErr w:type="spellEnd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. Δρ. Μ. Κύρκος).</w:t>
      </w:r>
    </w:p>
    <w:p xmlns:wp14="http://schemas.microsoft.com/office/word/2010/wordml" w:rsidP="6AAE8C1E" w14:paraId="660F089D" wp14:textId="6F9EE3C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Αντικατάσταση μελών του Διοικητικού Συμβουλίου Νομικού Προσώπου με την επωνυμία Σχολική Επιτροπή Δευτεροβάθμιας Εκπαίδευσης Δήμου Αγίας Παρασκευής»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κ. Δ. Λέκκας).</w:t>
      </w:r>
    </w:p>
    <w:p xmlns:wp14="http://schemas.microsoft.com/office/word/2010/wordml" w:rsidP="6AAE8C1E" w14:paraId="0D836965" wp14:textId="156264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Αντικατάσταση τακτικού μέλους του Δ.Σ.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l-GR"/>
        </w:rPr>
        <w:t xml:space="preserve">του Νομικού Προσώπου με την επωνυμία «Δημοτική Βιβλιοθήκη Αγίας Παρασκευής Μουσείο Αλέκου Κοντόπουλου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Δήμαρχος κ. Β. Ζορμπάς). </w:t>
      </w:r>
    </w:p>
    <w:p xmlns:wp14="http://schemas.microsoft.com/office/word/2010/wordml" w:rsidP="6AAE8C1E" w14:paraId="5767EE72" wp14:textId="1132B50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Συζήτηση και λήψη απόφασης για την αντικατάσταση και εκ νέου τοποθέτηση μέλους της επιτροπής Αδελφοποίησης Δήμου Αγίας Παρασκευής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Δήμαρχος κ. Β. Ζορμπάς). </w:t>
      </w:r>
    </w:p>
    <w:p xmlns:wp14="http://schemas.microsoft.com/office/word/2010/wordml" w:rsidP="6AAE8C1E" w14:paraId="5CFE801D" wp14:textId="4D7170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Έγκριση ή μη της μείωσης της μίσθωσης των κυλικείων των σχολείων της </w:t>
      </w:r>
      <w:proofErr w:type="spellStart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>Β΄Βάθμιας</w:t>
      </w:r>
      <w:proofErr w:type="spellEnd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 Εκπαίδευσης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κ. Δ. Λέκκας).</w:t>
      </w:r>
    </w:p>
    <w:p xmlns:wp14="http://schemas.microsoft.com/office/word/2010/wordml" w:rsidP="6AAE8C1E" w14:paraId="79800597" wp14:textId="0E55E5A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Λήψη απόφασης για την κοπή ή μη τριών (3) δέντρων (οπωροφόρων) επί της οδού Ευαγόρα </w:t>
      </w:r>
      <w:proofErr w:type="spellStart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>αρ</w:t>
      </w:r>
      <w:proofErr w:type="spellEnd"/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noProof w:val="0"/>
          <w:lang w:val="el-GR"/>
        </w:rPr>
        <w:t xml:space="preserve">. 11, Ο.Τ. 204, στο Δήμο Αγίας Παρασκευής </w:t>
      </w:r>
      <w:r w:rsidRPr="6AAE8C1E" w:rsidR="6AAE8C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Πρόεδρος Ε.Π.Ζ - Δήμαρχος κ. Β. Ζορμπάς).</w:t>
      </w:r>
    </w:p>
    <w:p xmlns:wp14="http://schemas.microsoft.com/office/word/2010/wordml" w:rsidP="6AAE8C1E" w14:paraId="1A8263DC" wp14:textId="0C37DDAF">
      <w:pPr>
        <w:spacing w:line="276" w:lineRule="auto"/>
        <w:jc w:val="both"/>
        <w:rPr>
          <w:rFonts w:ascii="Arial" w:hAnsi="Arial" w:eastAsia="Arial" w:cs="Arial"/>
          <w:noProof w:val="0"/>
          <w:sz w:val="24"/>
          <w:szCs w:val="24"/>
          <w:lang w:val="el-GR"/>
        </w:rPr>
      </w:pPr>
    </w:p>
    <w:p xmlns:wp14="http://schemas.microsoft.com/office/word/2010/wordml" w:rsidP="561621B8" w14:paraId="003F6272" wp14:textId="04A007F1">
      <w:pPr>
        <w:pStyle w:val="ListParagraph"/>
        <w:rPr>
          <w:noProof w:val="0"/>
          <w:sz w:val="22"/>
          <w:szCs w:val="22"/>
          <w:lang w:val="el-G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A8FE15"/>
  <w15:docId w15:val="{c1c83f37-eaed-4d35-8d98-f6d30d49b4f5}"/>
  <w:rsids>
    <w:rsidRoot w:val="13A8FE15"/>
    <w:rsid w:val="13A8FE15"/>
    <w:rsid w:val="561621B8"/>
    <w:rsid w:val="6AAE8C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1689a6a8bcb4a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2020-11-27T12:47:29.2602911Z</dcterms:created>
  <dcterms:modified xsi:type="dcterms:W3CDTF">2020-11-27T12:49:14.4941768Z</dcterms:modified>
  <dc:creator>Αθανάσιος Γιαννόπουλος</dc:creator>
  <lastModifiedBy>Αθανάσιος Γιαννόπουλος</lastModifiedBy>
</coreProperties>
</file>