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1DABA9" w14:paraId="6A88B2F7" wp14:textId="58EF39D3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u w:val="none"/>
          <w:lang w:val="el-GR"/>
        </w:rPr>
      </w:pPr>
      <w:bookmarkStart w:name="_GoBack" w:id="0"/>
      <w:bookmarkEnd w:id="0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u w:val="none"/>
          <w:lang w:val="el-GR"/>
        </w:rPr>
        <w:t>ΘΕΜΑΤΑ ΗΜΕΡΗΣΙΑΣ ΔΙΑΤΑΞΗΣ</w:t>
      </w:r>
    </w:p>
    <w:p xmlns:wp14="http://schemas.microsoft.com/office/word/2010/wordml" w:rsidP="151DABA9" w14:paraId="5A363DC1" wp14:textId="5D3E95B0">
      <w:pPr>
        <w:jc w:val="center"/>
      </w:pPr>
      <w:r w:rsidRPr="151DABA9" w:rsidR="151DABA9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u w:val="none"/>
          <w:lang w:val="el-GR"/>
        </w:rPr>
        <w:t xml:space="preserve"> </w:t>
      </w:r>
    </w:p>
    <w:p xmlns:wp14="http://schemas.microsoft.com/office/word/2010/wordml" w:rsidP="151DABA9" w14:paraId="054A5160" wp14:textId="124578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</w:t>
      </w: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Προγράμματος Εκτελεστέων Έργων Περιφέρειας Αττικής οικονομικού έτους 2021.</w:t>
      </w:r>
    </w:p>
    <w:p xmlns:wp14="http://schemas.microsoft.com/office/word/2010/wordml" w:rsidP="151DABA9" w14:paraId="2B7D299C" wp14:textId="18A0E827">
      <w:pPr>
        <w:ind w:firstLine="3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(Εισηγητής ο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Αντιπεριφερειάρχης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κ. Ν.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Πέππας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)</w:t>
      </w:r>
    </w:p>
    <w:p xmlns:wp14="http://schemas.microsoft.com/office/word/2010/wordml" w:rsidP="151DABA9" w14:paraId="5ED6E8B8" wp14:textId="58DE3B0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</w:t>
      </w: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ΠροϋπολογισμούΠεριφέρειας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Αττικής οικονομικού έτους 2021 και Ολοκληρωμένου Πλαισίου Δράσης 2021.</w:t>
      </w:r>
    </w:p>
    <w:p xmlns:wp14="http://schemas.microsoft.com/office/word/2010/wordml" w:rsidP="151DABA9" w14:paraId="155A73F0" wp14:textId="73DDB976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(Εισηγητής ο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Αντιπεριφερειάρχης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κ. Ν.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Πέππας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)</w:t>
      </w:r>
    </w:p>
    <w:p xmlns:wp14="http://schemas.microsoft.com/office/word/2010/wordml" w:rsidP="151DABA9" w14:paraId="6941B72D" wp14:textId="08C20B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Προγράμματος Προμηθειών – Παροχής Υπηρεσιών Περιφέρειας Αττικής</w:t>
      </w:r>
    </w:p>
    <w:p xmlns:wp14="http://schemas.microsoft.com/office/word/2010/wordml" w:rsidP="151DABA9" w14:paraId="30C73286" wp14:textId="44201F86">
      <w:pPr>
        <w:ind w:firstLine="36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οικονομικού έτους 2021.</w:t>
      </w:r>
    </w:p>
    <w:p xmlns:wp14="http://schemas.microsoft.com/office/word/2010/wordml" w:rsidP="151DABA9" w14:paraId="6006DD0F" wp14:textId="3AFC52B8">
      <w:pPr>
        <w:ind w:firstLine="36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Ν. </w:t>
      </w:r>
      <w:proofErr w:type="spellStart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Πέππας</w:t>
      </w:r>
      <w:proofErr w:type="spellEnd"/>
      <w:r w:rsidRPr="151DABA9" w:rsidR="151DABA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151DABA9" w14:paraId="003F6272" wp14:textId="555A5AE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8A2213"/>
  <w15:docId w15:val="{89054097-3740-4689-a2fc-4a5ace39b574}"/>
  <w:rsids>
    <w:rsidRoot w:val="118A2213"/>
    <w:rsid w:val="118A2213"/>
    <w:rsid w:val="151DAB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700384bb5849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2020-12-15T08:00:16.7220375Z</dcterms:created>
  <dcterms:modified xsi:type="dcterms:W3CDTF">2020-12-15T08:01:04.2602557Z</dcterms:modified>
  <dc:creator>Αθανάσιος Γιαννόπουλος</dc:creator>
  <lastModifiedBy>Αθανάσιος Γιαννόπουλος</lastModifiedBy>
</coreProperties>
</file>