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42BB978B" w14:paraId="5BCDCCE4" wp14:textId="44B27B23">
      <w:pPr>
        <w:jc w:val="center"/>
        <w:rPr>
          <w:rFonts w:ascii="Calibri" w:hAnsi="Calibri" w:eastAsia="Calibri" w:cs="Calibri" w:asciiTheme="minorAscii" w:hAnsiTheme="minorAscii" w:eastAsiaTheme="minorAscii" w:cstheme="minorAscii"/>
          <w:b w:val="1"/>
          <w:bCs w:val="1"/>
          <w:noProof w:val="0"/>
          <w:color w:val="2F5496" w:themeColor="accent1" w:themeTint="FF" w:themeShade="BF"/>
          <w:sz w:val="28"/>
          <w:szCs w:val="28"/>
          <w:lang w:val="el-GR"/>
        </w:rPr>
      </w:pPr>
      <w:r w:rsidRPr="42BB978B" w:rsidR="42BB978B">
        <w:rPr>
          <w:rFonts w:ascii="Calibri" w:hAnsi="Calibri" w:eastAsia="Calibri" w:cs="Calibri" w:asciiTheme="minorAscii" w:hAnsiTheme="minorAscii" w:eastAsiaTheme="minorAscii" w:cstheme="minorAscii"/>
          <w:b w:val="1"/>
          <w:bCs w:val="1"/>
          <w:noProof w:val="0"/>
          <w:color w:val="2F5496" w:themeColor="accent1" w:themeTint="FF" w:themeShade="BF"/>
          <w:sz w:val="28"/>
          <w:szCs w:val="28"/>
          <w:lang w:val="el-GR"/>
        </w:rPr>
        <w:t>«Ως εδώ!» στον κρατικό αυταρχισμό και την καταστολή Διεκδικούμε την ελευθερία και τα δικαιώματά μας σε όλες τις γειτονιές!</w:t>
      </w:r>
    </w:p>
    <w:p xmlns:wp14="http://schemas.microsoft.com/office/word/2010/wordml" w:rsidP="42BB978B" w14:paraId="2EF6BD35" wp14:textId="6E0C1191">
      <w:pPr>
        <w:jc w:val="both"/>
      </w:pPr>
      <w:r w:rsidRPr="42BB978B" w:rsidR="42BB978B">
        <w:rPr>
          <w:rFonts w:ascii="Tahoma" w:hAnsi="Tahoma" w:eastAsia="Tahoma" w:cs="Tahoma"/>
          <w:noProof w:val="0"/>
          <w:sz w:val="22"/>
          <w:szCs w:val="22"/>
          <w:lang w:val="el-GR"/>
        </w:rPr>
        <w:t xml:space="preserve"> </w:t>
      </w:r>
    </w:p>
    <w:p xmlns:wp14="http://schemas.microsoft.com/office/word/2010/wordml" w:rsidP="42BB978B" w14:paraId="1A8EC516" wp14:textId="3014FE70">
      <w:pPr>
        <w:jc w:val="both"/>
        <w:rPr>
          <w:rFonts w:ascii="Calibri" w:hAnsi="Calibri" w:eastAsia="Calibri" w:cs="Calibri" w:asciiTheme="minorAscii" w:hAnsiTheme="minorAscii" w:eastAsiaTheme="minorAscii" w:cstheme="minorAscii"/>
          <w:noProof w:val="0"/>
          <w:sz w:val="22"/>
          <w:szCs w:val="22"/>
          <w:lang w:val="el-GR"/>
        </w:rPr>
      </w:pPr>
      <w:r w:rsidRPr="42BB978B" w:rsidR="42BB978B">
        <w:rPr>
          <w:rFonts w:ascii="Calibri" w:hAnsi="Calibri" w:eastAsia="Calibri" w:cs="Calibri" w:asciiTheme="minorAscii" w:hAnsiTheme="minorAscii" w:eastAsiaTheme="minorAscii" w:cstheme="minorAscii"/>
          <w:noProof w:val="0"/>
          <w:sz w:val="22"/>
          <w:szCs w:val="22"/>
          <w:lang w:val="el-GR"/>
        </w:rPr>
        <w:t xml:space="preserve">Η «Αντικαπιταλιστική Ανατροπή στην Αττική - ανταρσία σε κυβέρνηση-ΕΕ-ΔΝΤ» στηρίζει τις συγκεντρώσεις στις πλατείες των γειτονιών που διοργανώνονται από συλλογικότητες και κινήσεις στις πλατείες των γειτονιών </w:t>
      </w:r>
      <w:r w:rsidRPr="42BB978B" w:rsidR="42BB978B">
        <w:rPr>
          <w:rFonts w:ascii="Calibri" w:hAnsi="Calibri" w:eastAsia="Calibri" w:cs="Calibri" w:asciiTheme="minorAscii" w:hAnsiTheme="minorAscii" w:eastAsiaTheme="minorAscii" w:cstheme="minorAscii"/>
          <w:b w:val="1"/>
          <w:bCs w:val="1"/>
          <w:noProof w:val="0"/>
          <w:sz w:val="22"/>
          <w:szCs w:val="22"/>
          <w:lang w:val="el-GR"/>
        </w:rPr>
        <w:t>το Σάββατο και την Κυριακή 13 και 14 Μάρτη</w:t>
      </w:r>
      <w:r w:rsidRPr="42BB978B" w:rsidR="42BB978B">
        <w:rPr>
          <w:rFonts w:ascii="Calibri" w:hAnsi="Calibri" w:eastAsia="Calibri" w:cs="Calibri" w:asciiTheme="minorAscii" w:hAnsiTheme="minorAscii" w:eastAsiaTheme="minorAscii" w:cstheme="minorAscii"/>
          <w:noProof w:val="0"/>
          <w:sz w:val="22"/>
          <w:szCs w:val="22"/>
          <w:lang w:val="el-GR"/>
        </w:rPr>
        <w:t>.</w:t>
      </w:r>
    </w:p>
    <w:p xmlns:wp14="http://schemas.microsoft.com/office/word/2010/wordml" w:rsidP="42BB978B" w14:paraId="5E2EFB3B" wp14:textId="24DF6883">
      <w:pPr>
        <w:jc w:val="center"/>
        <w:rPr>
          <w:rFonts w:ascii="Calibri" w:hAnsi="Calibri" w:eastAsia="Calibri" w:cs="Calibri" w:asciiTheme="minorAscii" w:hAnsiTheme="minorAscii" w:eastAsiaTheme="minorAscii" w:cstheme="minorAscii"/>
          <w:b w:val="1"/>
          <w:bCs w:val="1"/>
          <w:noProof w:val="0"/>
          <w:sz w:val="22"/>
          <w:szCs w:val="22"/>
          <w:lang w:val="el-GR"/>
        </w:rPr>
      </w:pPr>
      <w:r w:rsidRPr="42BB978B" w:rsidR="42BB978B">
        <w:rPr>
          <w:rFonts w:ascii="Calibri" w:hAnsi="Calibri" w:eastAsia="Calibri" w:cs="Calibri" w:asciiTheme="minorAscii" w:hAnsiTheme="minorAscii" w:eastAsiaTheme="minorAscii" w:cstheme="minorAscii"/>
          <w:b w:val="1"/>
          <w:bCs w:val="1"/>
          <w:noProof w:val="0"/>
          <w:sz w:val="22"/>
          <w:szCs w:val="22"/>
          <w:lang w:val="el-GR"/>
        </w:rPr>
        <w:t>Υπερασπίζουμε τα δημοκρατικά δικαιώματα και τις λαϊκές ελευθερίες</w:t>
      </w:r>
    </w:p>
    <w:p xmlns:wp14="http://schemas.microsoft.com/office/word/2010/wordml" w:rsidP="42BB978B" w14:paraId="2F49E7B9" wp14:textId="0F8342DD">
      <w:pPr>
        <w:jc w:val="center"/>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l-GR"/>
        </w:rPr>
      </w:pPr>
      <w:r w:rsidRPr="42BB978B" w:rsidR="42BB978B">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l-GR"/>
        </w:rPr>
        <w:t>Παλεύουμε για ΨΩΜΙ – ΠΑΙΔΕΙΑ – ΥΓΕΙΑ – ΕΛΕΥΘΕΡΙΑ</w:t>
      </w:r>
    </w:p>
    <w:p xmlns:wp14="http://schemas.microsoft.com/office/word/2010/wordml" w:rsidP="42BB978B" w14:paraId="0AE141B9" wp14:textId="4D9EFD23">
      <w:pPr>
        <w:jc w:val="both"/>
        <w:rPr>
          <w:rFonts w:ascii="Calibri" w:hAnsi="Calibri" w:eastAsia="Calibri" w:cs="Calibri" w:asciiTheme="minorAscii" w:hAnsiTheme="minorAscii" w:eastAsiaTheme="minorAscii" w:cstheme="minorAscii"/>
          <w:noProof w:val="0"/>
          <w:color w:val="050505"/>
          <w:sz w:val="22"/>
          <w:szCs w:val="22"/>
          <w:lang w:val="el-GR"/>
        </w:rPr>
      </w:pPr>
      <w:r w:rsidRPr="42BB978B" w:rsidR="42BB978B">
        <w:rPr>
          <w:rFonts w:ascii="Calibri" w:hAnsi="Calibri" w:eastAsia="Calibri" w:cs="Calibri" w:asciiTheme="minorAscii" w:hAnsiTheme="minorAscii" w:eastAsiaTheme="minorAscii" w:cstheme="minorAscii"/>
          <w:noProof w:val="0"/>
          <w:sz w:val="22"/>
          <w:szCs w:val="22"/>
          <w:lang w:val="el-GR"/>
        </w:rPr>
        <w:t>Το καθημερινό όργιο καταστολής, αστυνομικής και κυβερνητικής βίας συνεχίζεται και κλιμακώνεται, ενώ συμπληρώνει τ</w:t>
      </w:r>
      <w:r w:rsidRPr="42BB978B" w:rsidR="42BB978B">
        <w:rPr>
          <w:rFonts w:ascii="Calibri" w:hAnsi="Calibri" w:eastAsia="Calibri" w:cs="Calibri" w:asciiTheme="minorAscii" w:hAnsiTheme="minorAscii" w:eastAsiaTheme="minorAscii" w:cstheme="minorAscii"/>
          <w:noProof w:val="0"/>
          <w:color w:val="050505"/>
          <w:sz w:val="22"/>
          <w:szCs w:val="22"/>
          <w:lang w:val="el-GR"/>
        </w:rPr>
        <w:t xml:space="preserve">α συνεχή αναποτελεσματικά </w:t>
      </w:r>
      <w:r w:rsidRPr="42BB978B" w:rsidR="42BB978B">
        <w:rPr>
          <w:rFonts w:ascii="Calibri" w:hAnsi="Calibri" w:eastAsia="Calibri" w:cs="Calibri" w:asciiTheme="minorAscii" w:hAnsiTheme="minorAscii" w:eastAsiaTheme="minorAscii" w:cstheme="minorAscii"/>
          <w:noProof w:val="0"/>
          <w:color w:val="050505"/>
          <w:sz w:val="22"/>
          <w:szCs w:val="22"/>
          <w:lang w:val="en-US"/>
        </w:rPr>
        <w:t>lockdown</w:t>
      </w:r>
      <w:r w:rsidRPr="42BB978B" w:rsidR="42BB978B">
        <w:rPr>
          <w:rFonts w:ascii="Calibri" w:hAnsi="Calibri" w:eastAsia="Calibri" w:cs="Calibri" w:asciiTheme="minorAscii" w:hAnsiTheme="minorAscii" w:eastAsiaTheme="minorAscii" w:cstheme="minorAscii"/>
          <w:noProof w:val="0"/>
          <w:color w:val="050505"/>
          <w:sz w:val="22"/>
          <w:szCs w:val="22"/>
          <w:lang w:val="el-GR"/>
        </w:rPr>
        <w:t xml:space="preserve">, τις απαγορεύσεις κυκλοφορίας και τα ατέλειωτα υπέρογκα πρόστιμα. </w:t>
      </w:r>
      <w:r w:rsidRPr="42BB978B" w:rsidR="42BB978B">
        <w:rPr>
          <w:rFonts w:ascii="Calibri" w:hAnsi="Calibri" w:eastAsia="Calibri" w:cs="Calibri" w:asciiTheme="minorAscii" w:hAnsiTheme="minorAscii" w:eastAsiaTheme="minorAscii" w:cstheme="minorAscii"/>
          <w:noProof w:val="0"/>
          <w:sz w:val="22"/>
          <w:szCs w:val="22"/>
          <w:lang w:val="el-GR"/>
        </w:rPr>
        <w:t xml:space="preserve">Η κυβέρνηση της ΝΔ για να περιφρουρήσει την εγκληματική της πολιτική στην υγεία και την προκλητική προστασία που παρέχει στο κεφάλαιο έχει αναγάγει τους εργαζόμενους, τη νεολαία, τους κατοίκους των γειτονιών και των πόλεων σε εχθρό. Ο </w:t>
      </w:r>
      <w:proofErr w:type="spellStart"/>
      <w:r w:rsidRPr="42BB978B" w:rsidR="42BB978B">
        <w:rPr>
          <w:rFonts w:ascii="Calibri" w:hAnsi="Calibri" w:eastAsia="Calibri" w:cs="Calibri" w:asciiTheme="minorAscii" w:hAnsiTheme="minorAscii" w:eastAsiaTheme="minorAscii" w:cstheme="minorAscii"/>
          <w:noProof w:val="0"/>
          <w:sz w:val="22"/>
          <w:szCs w:val="22"/>
          <w:lang w:val="el-GR"/>
        </w:rPr>
        <w:t>σοκαριστικός</w:t>
      </w:r>
      <w:proofErr w:type="spellEnd"/>
      <w:r w:rsidRPr="42BB978B" w:rsidR="42BB978B">
        <w:rPr>
          <w:rFonts w:ascii="Calibri" w:hAnsi="Calibri" w:eastAsia="Calibri" w:cs="Calibri" w:asciiTheme="minorAscii" w:hAnsiTheme="minorAscii" w:eastAsiaTheme="minorAscii" w:cstheme="minorAscii"/>
          <w:noProof w:val="0"/>
          <w:sz w:val="22"/>
          <w:szCs w:val="22"/>
          <w:lang w:val="el-GR"/>
        </w:rPr>
        <w:t xml:space="preserve">, άγριος και απρόκλητος ξυλοδαρμός πολίτη στην Νέα Σμύρνη, οι κουκουλοφόροι ασφαλίτες που συλλαμβάνουν φοιτητές στο ΑΠΘ, οι επιθέσεις σε Χαλάνδρι, Πετράλωνα, Πανόρμου κ.α. αποτελούν καθημερινά στιγμιότυπα </w:t>
      </w:r>
      <w:r w:rsidRPr="42BB978B" w:rsidR="42BB978B">
        <w:rPr>
          <w:rFonts w:ascii="Calibri" w:hAnsi="Calibri" w:eastAsia="Calibri" w:cs="Calibri" w:asciiTheme="minorAscii" w:hAnsiTheme="minorAscii" w:eastAsiaTheme="minorAscii" w:cstheme="minorAscii"/>
          <w:noProof w:val="0"/>
          <w:color w:val="050505"/>
          <w:sz w:val="22"/>
          <w:szCs w:val="22"/>
          <w:lang w:val="el-GR"/>
        </w:rPr>
        <w:t>του κυβερνητικού αυταρχισμού και της κρατικής καταστολής.</w:t>
      </w:r>
    </w:p>
    <w:p xmlns:wp14="http://schemas.microsoft.com/office/word/2010/wordml" w:rsidP="42BB978B" w14:paraId="37E97F48" wp14:textId="66996561">
      <w:pPr>
        <w:jc w:val="both"/>
        <w:rPr>
          <w:rFonts w:ascii="Calibri" w:hAnsi="Calibri" w:eastAsia="Calibri" w:cs="Calibri" w:asciiTheme="minorAscii" w:hAnsiTheme="minorAscii" w:eastAsiaTheme="minorAscii" w:cstheme="minorAscii"/>
          <w:noProof w:val="0"/>
          <w:sz w:val="22"/>
          <w:szCs w:val="22"/>
          <w:lang w:val="el-GR"/>
        </w:rPr>
      </w:pPr>
      <w:r w:rsidRPr="42BB978B" w:rsidR="42BB978B">
        <w:rPr>
          <w:rFonts w:ascii="Calibri" w:hAnsi="Calibri" w:eastAsia="Calibri" w:cs="Calibri" w:asciiTheme="minorAscii" w:hAnsiTheme="minorAscii" w:eastAsiaTheme="minorAscii" w:cstheme="minorAscii"/>
          <w:noProof w:val="0"/>
          <w:sz w:val="22"/>
          <w:szCs w:val="22"/>
          <w:lang w:val="el-GR"/>
        </w:rPr>
        <w:t>Η κυβέρνηση της ΝΔ θωρακίζεται προληπτικά απέναντι στις λαϊκές αντιστάσεις που πληθαίνουν εξαιτίας της αντεργατικής της πολιτικής και των αποτυχημένων μέτρων  για την «αντιμετώπιση» της πανδημίας. Γιατί τα αιτήματα για ενίσχυση της δημόσιας υγείας, επίταξη του ιδιωτικού τομέα υγείας, ανατροπή των αντεργατικών νόμων, δουλειά για όλους  με δικαιώματα, δημόσια εκπαίδευση, αγκαλιάζονται από όλο και περισσότερους εργαζόμενους. Το ίδιο και η πάλη για τις λαϊκές ελευθερίες και το δικαίωμα στον αγώνα.</w:t>
      </w:r>
    </w:p>
    <w:p xmlns:wp14="http://schemas.microsoft.com/office/word/2010/wordml" w:rsidP="42BB978B" w14:paraId="0565F193" wp14:textId="6B90019A">
      <w:pPr>
        <w:jc w:val="center"/>
        <w:rPr>
          <w:rFonts w:ascii="Calibri" w:hAnsi="Calibri" w:eastAsia="Calibri" w:cs="Calibri" w:asciiTheme="minorAscii" w:hAnsiTheme="minorAscii" w:eastAsiaTheme="minorAscii" w:cstheme="minorAscii"/>
          <w:b w:val="1"/>
          <w:bCs w:val="1"/>
          <w:noProof w:val="0"/>
          <w:sz w:val="22"/>
          <w:szCs w:val="22"/>
          <w:lang w:val="el-GR"/>
        </w:rPr>
      </w:pPr>
      <w:r w:rsidRPr="42BB978B" w:rsidR="42BB978B">
        <w:rPr>
          <w:rFonts w:ascii="Calibri" w:hAnsi="Calibri" w:eastAsia="Calibri" w:cs="Calibri" w:asciiTheme="minorAscii" w:hAnsiTheme="minorAscii" w:eastAsiaTheme="minorAscii" w:cstheme="minorAscii"/>
          <w:b w:val="1"/>
          <w:bCs w:val="1"/>
          <w:noProof w:val="0"/>
          <w:sz w:val="22"/>
          <w:szCs w:val="22"/>
          <w:lang w:val="el-GR"/>
        </w:rPr>
        <w:t>Λέμε «Ως εδώ!» στον κρατικό αυταρχισμό και την καταστολή, να διεκδικήσουμε την ελευθερία και τα δικαιώματά μας σε όλες τις γειτονιές!</w:t>
      </w:r>
    </w:p>
    <w:p xmlns:wp14="http://schemas.microsoft.com/office/word/2010/wordml" w:rsidP="42BB978B" w14:paraId="3F9E4500" wp14:textId="79CE2E45">
      <w:pPr>
        <w:jc w:val="both"/>
        <w:rPr>
          <w:rFonts w:ascii="Calibri" w:hAnsi="Calibri" w:eastAsia="Calibri" w:cs="Calibri" w:asciiTheme="minorAscii" w:hAnsiTheme="minorAscii" w:eastAsiaTheme="minorAscii" w:cstheme="minorAscii"/>
          <w:noProof w:val="0"/>
          <w:sz w:val="22"/>
          <w:szCs w:val="22"/>
          <w:lang w:val="el-GR"/>
        </w:rPr>
      </w:pPr>
      <w:r w:rsidRPr="42BB978B" w:rsidR="42BB978B">
        <w:rPr>
          <w:rFonts w:ascii="Calibri" w:hAnsi="Calibri" w:eastAsia="Calibri" w:cs="Calibri" w:asciiTheme="minorAscii" w:hAnsiTheme="minorAscii" w:eastAsiaTheme="minorAscii" w:cstheme="minorAscii"/>
          <w:noProof w:val="0"/>
          <w:sz w:val="22"/>
          <w:szCs w:val="22"/>
          <w:lang w:val="el-GR"/>
        </w:rPr>
        <w:t>Δεν αποδεχόμαστε τα άλλοθι που δίνει η πανδημία για να γκρεμιστούν ελευθερίες και εργατικά δικαιώματα. Δεν αποδεχόμαστε τις παράλογες απαγορεύσεις κυκλοφορίας σε εξωτερικούς χώρους, την επιτήρηση, τους ελέγχους και τα πρόστιμα που δεν έχουν καμία υγειονομική λογική και στοχεύουν να διατηρηθούν στη συνέχεια.</w:t>
      </w:r>
    </w:p>
    <w:p xmlns:wp14="http://schemas.microsoft.com/office/word/2010/wordml" w:rsidP="42BB978B" w14:paraId="7B427AE8" wp14:textId="5E4CE2B1">
      <w:pPr>
        <w:rPr>
          <w:rFonts w:ascii="Calibri" w:hAnsi="Calibri" w:eastAsia="Calibri" w:cs="Calibri" w:asciiTheme="minorAscii" w:hAnsiTheme="minorAscii" w:eastAsiaTheme="minorAscii" w:cstheme="minorAscii"/>
          <w:b w:val="1"/>
          <w:bCs w:val="1"/>
          <w:noProof w:val="0"/>
          <w:sz w:val="22"/>
          <w:szCs w:val="22"/>
          <w:lang w:val="el-GR"/>
        </w:rPr>
      </w:pPr>
      <w:r w:rsidRPr="42BB978B" w:rsidR="42BB978B">
        <w:rPr>
          <w:rFonts w:ascii="Calibri" w:hAnsi="Calibri" w:eastAsia="Calibri" w:cs="Calibri" w:asciiTheme="minorAscii" w:hAnsiTheme="minorAscii" w:eastAsiaTheme="minorAscii" w:cstheme="minorAscii"/>
          <w:b w:val="1"/>
          <w:bCs w:val="1"/>
          <w:noProof w:val="0"/>
          <w:sz w:val="22"/>
          <w:szCs w:val="22"/>
          <w:lang w:val="el-GR"/>
        </w:rPr>
        <w:t>Με συλλογικό αγώνα απαιτούμε:</w:t>
      </w:r>
    </w:p>
    <w:p xmlns:wp14="http://schemas.microsoft.com/office/word/2010/wordml" w:rsidP="42BB978B" w14:paraId="2884C72E" wp14:textId="68F1925E">
      <w:pPr>
        <w:pStyle w:val="ListParagraph"/>
        <w:numPr>
          <w:ilvl w:val="0"/>
          <w:numId w:val="1"/>
        </w:numPr>
        <w:rPr>
          <w:rFonts w:ascii="Calibri" w:hAnsi="Calibri" w:eastAsia="Calibri" w:cs="Calibri" w:asciiTheme="minorAscii" w:hAnsiTheme="minorAscii" w:eastAsiaTheme="minorAscii" w:cstheme="minorAscii"/>
          <w:b w:val="1"/>
          <w:bCs w:val="1"/>
          <w:noProof w:val="0"/>
          <w:sz w:val="22"/>
          <w:szCs w:val="22"/>
          <w:lang w:val="el-GR"/>
        </w:rPr>
      </w:pPr>
      <w:r w:rsidRPr="42BB978B" w:rsidR="42BB978B">
        <w:rPr>
          <w:rFonts w:ascii="Calibri" w:hAnsi="Calibri" w:eastAsia="Calibri" w:cs="Calibri" w:asciiTheme="minorAscii" w:hAnsiTheme="minorAscii" w:eastAsiaTheme="minorAscii" w:cstheme="minorAscii"/>
          <w:b w:val="1"/>
          <w:bCs w:val="1"/>
          <w:noProof w:val="0"/>
          <w:sz w:val="22"/>
          <w:szCs w:val="22"/>
          <w:lang w:val="el-GR"/>
        </w:rPr>
        <w:t>Έξω η αστυνομία και τα ΜΑΤ από τις γειτονιές και τις πόλεις μας. Άμεση διάλυση των ΜΑΤ, της ομάδας ΔΕΛΤΑ και των δυνάμεων καταστολής. Να παραιτηθεί τώρα ο Χρυσοχοΐδης, ως άμεσα πολιτικός υπεύθυνος για την κάλυψη που παρέχει στις διάφορες μονάδες της αστυνομίας.</w:t>
      </w:r>
    </w:p>
    <w:p xmlns:wp14="http://schemas.microsoft.com/office/word/2010/wordml" w:rsidP="42BB978B" w14:paraId="7FB9EE5E" wp14:textId="4EF6986A">
      <w:pPr>
        <w:pStyle w:val="ListParagraph"/>
        <w:numPr>
          <w:ilvl w:val="0"/>
          <w:numId w:val="1"/>
        </w:numPr>
        <w:rPr>
          <w:rFonts w:ascii="Calibri" w:hAnsi="Calibri" w:eastAsia="Calibri" w:cs="Calibri" w:asciiTheme="minorAscii" w:hAnsiTheme="minorAscii" w:eastAsiaTheme="minorAscii" w:cstheme="minorAscii"/>
          <w:b w:val="1"/>
          <w:bCs w:val="1"/>
          <w:noProof w:val="0"/>
          <w:sz w:val="22"/>
          <w:szCs w:val="22"/>
          <w:lang w:val="el-GR"/>
        </w:rPr>
      </w:pPr>
      <w:r w:rsidRPr="42BB978B" w:rsidR="42BB978B">
        <w:rPr>
          <w:rFonts w:ascii="Calibri" w:hAnsi="Calibri" w:eastAsia="Calibri" w:cs="Calibri" w:asciiTheme="minorAscii" w:hAnsiTheme="minorAscii" w:eastAsiaTheme="minorAscii" w:cstheme="minorAscii"/>
          <w:b w:val="1"/>
          <w:bCs w:val="1"/>
          <w:noProof w:val="0"/>
          <w:sz w:val="22"/>
          <w:szCs w:val="22"/>
          <w:lang w:val="el-GR"/>
        </w:rPr>
        <w:t>Να σταματήσουν οι διώξεις και να αποσυρθούν οι κατασκευασμένες κατηγορίες στους συμμετέχοντες στις κινητοποιήσεις. Όχι στην αναλγησία του κράτους. Να μην υπάρξει νεκρός απεργός πείνας.</w:t>
      </w:r>
    </w:p>
    <w:p xmlns:wp14="http://schemas.microsoft.com/office/word/2010/wordml" w:rsidP="42BB978B" w14:paraId="79A5E7CE" wp14:textId="43478EDA">
      <w:pPr>
        <w:pStyle w:val="ListParagraph"/>
        <w:numPr>
          <w:ilvl w:val="0"/>
          <w:numId w:val="1"/>
        </w:numPr>
        <w:rPr>
          <w:rFonts w:ascii="Calibri" w:hAnsi="Calibri" w:eastAsia="Calibri" w:cs="Calibri" w:asciiTheme="minorAscii" w:hAnsiTheme="minorAscii" w:eastAsiaTheme="minorAscii" w:cstheme="minorAscii"/>
          <w:b w:val="1"/>
          <w:bCs w:val="1"/>
          <w:noProof w:val="0"/>
          <w:sz w:val="22"/>
          <w:szCs w:val="22"/>
          <w:lang w:val="el-GR"/>
        </w:rPr>
      </w:pPr>
      <w:r w:rsidRPr="42BB978B" w:rsidR="42BB978B">
        <w:rPr>
          <w:rFonts w:ascii="Calibri" w:hAnsi="Calibri" w:eastAsia="Calibri" w:cs="Calibri" w:asciiTheme="minorAscii" w:hAnsiTheme="minorAscii" w:eastAsiaTheme="minorAscii" w:cstheme="minorAscii"/>
          <w:b w:val="1"/>
          <w:bCs w:val="1"/>
          <w:noProof w:val="0"/>
          <w:sz w:val="22"/>
          <w:szCs w:val="22"/>
          <w:lang w:val="el-GR"/>
        </w:rPr>
        <w:t xml:space="preserve">Ενίσχυση της Πρωτοβάθμιας περίθαλψης. Πλήρη και δωρεάν περίθαλψη για όλο το λαό. Προσλήψεις, άνοιγμα νοσοκομείων και ΜΕΘ, επίταξη του ιδιωτικού τομέα χωρίς αποζημίωση. </w:t>
      </w:r>
    </w:p>
    <w:p xmlns:wp14="http://schemas.microsoft.com/office/word/2010/wordml" w:rsidP="42BB978B" w14:paraId="16DC59A0" wp14:textId="73F6E659">
      <w:pPr>
        <w:pStyle w:val="ListParagraph"/>
        <w:numPr>
          <w:ilvl w:val="0"/>
          <w:numId w:val="1"/>
        </w:numPr>
        <w:rPr>
          <w:rFonts w:ascii="Calibri" w:hAnsi="Calibri" w:eastAsia="Calibri" w:cs="Calibri" w:asciiTheme="minorAscii" w:hAnsiTheme="minorAscii" w:eastAsiaTheme="minorAscii" w:cstheme="minorAscii"/>
          <w:b w:val="1"/>
          <w:bCs w:val="1"/>
          <w:noProof w:val="0"/>
          <w:sz w:val="22"/>
          <w:szCs w:val="22"/>
          <w:lang w:val="el-GR"/>
        </w:rPr>
      </w:pPr>
      <w:r w:rsidRPr="42BB978B" w:rsidR="42BB978B">
        <w:rPr>
          <w:rFonts w:ascii="Calibri" w:hAnsi="Calibri" w:eastAsia="Calibri" w:cs="Calibri" w:asciiTheme="minorAscii" w:hAnsiTheme="minorAscii" w:eastAsiaTheme="minorAscii" w:cstheme="minorAscii"/>
          <w:b w:val="1"/>
          <w:bCs w:val="1"/>
          <w:noProof w:val="0"/>
          <w:sz w:val="22"/>
          <w:szCs w:val="22"/>
          <w:lang w:val="el-GR"/>
        </w:rPr>
        <w:t>Αυστηρά μέτρα στους χώρους εργασίας και άμεση ενίσχυση των μέσων μαζικής μεταφοράς</w:t>
      </w:r>
      <w:r w:rsidRPr="42BB978B" w:rsidR="42BB978B">
        <w:rPr>
          <w:rFonts w:ascii="Calibri" w:hAnsi="Calibri" w:eastAsia="Calibri" w:cs="Calibri" w:asciiTheme="minorAscii" w:hAnsiTheme="minorAscii" w:eastAsiaTheme="minorAscii" w:cstheme="minorAscii"/>
          <w:noProof w:val="0"/>
          <w:sz w:val="22"/>
          <w:szCs w:val="22"/>
          <w:lang w:val="el-GR"/>
        </w:rPr>
        <w:t xml:space="preserve">, ώστε να μην είναι χώροι </w:t>
      </w:r>
      <w:proofErr w:type="spellStart"/>
      <w:r w:rsidRPr="42BB978B" w:rsidR="42BB978B">
        <w:rPr>
          <w:rFonts w:ascii="Calibri" w:hAnsi="Calibri" w:eastAsia="Calibri" w:cs="Calibri" w:asciiTheme="minorAscii" w:hAnsiTheme="minorAscii" w:eastAsiaTheme="minorAscii" w:cstheme="minorAscii"/>
          <w:noProof w:val="0"/>
          <w:sz w:val="22"/>
          <w:szCs w:val="22"/>
          <w:lang w:val="el-GR"/>
        </w:rPr>
        <w:t>υπερμετάδοσης</w:t>
      </w:r>
      <w:proofErr w:type="spellEnd"/>
      <w:r w:rsidRPr="42BB978B" w:rsidR="42BB978B">
        <w:rPr>
          <w:rFonts w:ascii="Calibri" w:hAnsi="Calibri" w:eastAsia="Calibri" w:cs="Calibri" w:asciiTheme="minorAscii" w:hAnsiTheme="minorAscii" w:eastAsiaTheme="minorAscii" w:cstheme="minorAscii"/>
          <w:noProof w:val="0"/>
          <w:sz w:val="22"/>
          <w:szCs w:val="22"/>
          <w:lang w:val="el-GR"/>
        </w:rPr>
        <w:t xml:space="preserve"> </w:t>
      </w:r>
      <w:proofErr w:type="spellStart"/>
      <w:r w:rsidRPr="42BB978B" w:rsidR="42BB978B">
        <w:rPr>
          <w:rFonts w:ascii="Calibri" w:hAnsi="Calibri" w:eastAsia="Calibri" w:cs="Calibri" w:asciiTheme="minorAscii" w:hAnsiTheme="minorAscii" w:eastAsiaTheme="minorAscii" w:cstheme="minorAscii"/>
          <w:noProof w:val="0"/>
          <w:sz w:val="22"/>
          <w:szCs w:val="22"/>
          <w:lang w:val="el-GR"/>
        </w:rPr>
        <w:t>κορονοϊού</w:t>
      </w:r>
      <w:proofErr w:type="spellEnd"/>
      <w:r w:rsidRPr="42BB978B" w:rsidR="42BB978B">
        <w:rPr>
          <w:rFonts w:ascii="Calibri" w:hAnsi="Calibri" w:eastAsia="Calibri" w:cs="Calibri" w:asciiTheme="minorAscii" w:hAnsiTheme="minorAscii" w:eastAsiaTheme="minorAscii" w:cstheme="minorAscii"/>
          <w:noProof w:val="0"/>
          <w:sz w:val="22"/>
          <w:szCs w:val="22"/>
          <w:lang w:val="el-GR"/>
        </w:rPr>
        <w:t>.</w:t>
      </w:r>
    </w:p>
    <w:p xmlns:wp14="http://schemas.microsoft.com/office/word/2010/wordml" w:rsidP="42BB978B" w14:paraId="73CDC7CB" wp14:textId="6E0BEEF1">
      <w:pPr>
        <w:pStyle w:val="ListParagraph"/>
        <w:numPr>
          <w:ilvl w:val="0"/>
          <w:numId w:val="1"/>
        </w:numPr>
        <w:rPr>
          <w:rFonts w:ascii="Calibri" w:hAnsi="Calibri" w:eastAsia="Calibri" w:cs="Calibri" w:asciiTheme="minorAscii" w:hAnsiTheme="minorAscii" w:eastAsiaTheme="minorAscii" w:cstheme="minorAscii"/>
          <w:b w:val="1"/>
          <w:bCs w:val="1"/>
          <w:noProof w:val="0"/>
          <w:sz w:val="22"/>
          <w:szCs w:val="22"/>
          <w:lang w:val="el-GR"/>
        </w:rPr>
      </w:pPr>
      <w:r w:rsidRPr="42BB978B" w:rsidR="42BB978B">
        <w:rPr>
          <w:rFonts w:ascii="Calibri" w:hAnsi="Calibri" w:eastAsia="Calibri" w:cs="Calibri" w:asciiTheme="minorAscii" w:hAnsiTheme="minorAscii" w:eastAsiaTheme="minorAscii" w:cstheme="minorAscii"/>
          <w:b w:val="1"/>
          <w:bCs w:val="1"/>
          <w:noProof w:val="0"/>
          <w:sz w:val="22"/>
          <w:szCs w:val="22"/>
          <w:lang w:val="el-GR"/>
        </w:rPr>
        <w:t xml:space="preserve">Να μην περάσει η νέα αντεργατική και </w:t>
      </w:r>
      <w:proofErr w:type="spellStart"/>
      <w:r w:rsidRPr="42BB978B" w:rsidR="42BB978B">
        <w:rPr>
          <w:rFonts w:ascii="Calibri" w:hAnsi="Calibri" w:eastAsia="Calibri" w:cs="Calibri" w:asciiTheme="minorAscii" w:hAnsiTheme="minorAscii" w:eastAsiaTheme="minorAscii" w:cstheme="minorAscii"/>
          <w:b w:val="1"/>
          <w:bCs w:val="1"/>
          <w:noProof w:val="0"/>
          <w:sz w:val="22"/>
          <w:szCs w:val="22"/>
          <w:lang w:val="el-GR"/>
        </w:rPr>
        <w:t>αντιασφαλιστική</w:t>
      </w:r>
      <w:proofErr w:type="spellEnd"/>
      <w:r w:rsidRPr="42BB978B" w:rsidR="42BB978B">
        <w:rPr>
          <w:rFonts w:ascii="Calibri" w:hAnsi="Calibri" w:eastAsia="Calibri" w:cs="Calibri" w:asciiTheme="minorAscii" w:hAnsiTheme="minorAscii" w:eastAsiaTheme="minorAscii" w:cstheme="minorAscii"/>
          <w:b w:val="1"/>
          <w:bCs w:val="1"/>
          <w:noProof w:val="0"/>
          <w:sz w:val="22"/>
          <w:szCs w:val="22"/>
          <w:lang w:val="el-GR"/>
        </w:rPr>
        <w:t xml:space="preserve"> επιδρομή. Κάτω τα χέρια απ’ το 8ωρο. Όχι στην πολιτική της φτώχειας, της εξαθλίωσης και της ανεργίας.</w:t>
      </w:r>
    </w:p>
    <w:p xmlns:wp14="http://schemas.microsoft.com/office/word/2010/wordml" w:rsidP="42BB978B" w14:paraId="187A38A5" wp14:textId="5F7C64DF">
      <w:pPr>
        <w:pStyle w:val="ListParagraph"/>
        <w:numPr>
          <w:ilvl w:val="0"/>
          <w:numId w:val="1"/>
        </w:numPr>
        <w:rPr>
          <w:rFonts w:ascii="Calibri" w:hAnsi="Calibri" w:eastAsia="Calibri" w:cs="Calibri" w:asciiTheme="minorAscii" w:hAnsiTheme="minorAscii" w:eastAsiaTheme="minorAscii" w:cstheme="minorAscii"/>
          <w:b w:val="1"/>
          <w:bCs w:val="1"/>
          <w:noProof w:val="0"/>
          <w:sz w:val="22"/>
          <w:szCs w:val="22"/>
          <w:lang w:val="el-GR"/>
        </w:rPr>
      </w:pPr>
      <w:r w:rsidRPr="42BB978B" w:rsidR="42BB978B">
        <w:rPr>
          <w:rFonts w:ascii="Calibri" w:hAnsi="Calibri" w:eastAsia="Calibri" w:cs="Calibri" w:asciiTheme="minorAscii" w:hAnsiTheme="minorAscii" w:eastAsiaTheme="minorAscii" w:cstheme="minorAscii"/>
          <w:b w:val="1"/>
          <w:bCs w:val="1"/>
          <w:noProof w:val="0"/>
          <w:sz w:val="22"/>
          <w:szCs w:val="22"/>
          <w:lang w:val="el-GR"/>
        </w:rPr>
        <w:t>Να καταργηθούν οι απαγορεύσεις</w:t>
      </w:r>
      <w:r w:rsidRPr="42BB978B" w:rsidR="42BB978B">
        <w:rPr>
          <w:rFonts w:ascii="Calibri" w:hAnsi="Calibri" w:eastAsia="Calibri" w:cs="Calibri" w:asciiTheme="minorAscii" w:hAnsiTheme="minorAscii" w:eastAsiaTheme="minorAscii" w:cstheme="minorAscii"/>
          <w:noProof w:val="0"/>
          <w:sz w:val="22"/>
          <w:szCs w:val="22"/>
          <w:lang w:val="el-GR"/>
        </w:rPr>
        <w:t xml:space="preserve"> στις μετακινήσεις και τα πρόστιμα, που όπως έχει αποδειχθεί δεν έχουν καμία υγειονομική αξία. </w:t>
      </w:r>
      <w:r w:rsidRPr="42BB978B" w:rsidR="42BB978B">
        <w:rPr>
          <w:rFonts w:ascii="Calibri" w:hAnsi="Calibri" w:eastAsia="Calibri" w:cs="Calibri" w:asciiTheme="minorAscii" w:hAnsiTheme="minorAscii" w:eastAsiaTheme="minorAscii" w:cstheme="minorAscii"/>
          <w:b w:val="1"/>
          <w:bCs w:val="1"/>
          <w:noProof w:val="0"/>
          <w:sz w:val="22"/>
          <w:szCs w:val="22"/>
          <w:lang w:val="el-GR"/>
        </w:rPr>
        <w:t xml:space="preserve">Να διαγραφούν όλα τα πρόστιμα που έχουν επιβληθεί σε αγωνιστές και στα φτωχά λαϊκά στρώματα. </w:t>
      </w:r>
    </w:p>
    <w:p xmlns:wp14="http://schemas.microsoft.com/office/word/2010/wordml" w:rsidP="42BB978B" w14:paraId="4C3146B2" wp14:textId="45A164F5">
      <w:pPr>
        <w:rPr>
          <w:rFonts w:ascii="Calibri" w:hAnsi="Calibri" w:eastAsia="Calibri" w:cs="Calibri" w:asciiTheme="minorAscii" w:hAnsiTheme="minorAscii" w:eastAsiaTheme="minorAscii" w:cstheme="minorAscii"/>
          <w:b w:val="1"/>
          <w:bCs w:val="1"/>
          <w:noProof w:val="0"/>
          <w:sz w:val="22"/>
          <w:szCs w:val="22"/>
          <w:lang w:val="el-GR"/>
        </w:rPr>
      </w:pPr>
      <w:r w:rsidRPr="42BB978B" w:rsidR="42BB978B">
        <w:rPr>
          <w:rFonts w:ascii="Calibri" w:hAnsi="Calibri" w:eastAsia="Calibri" w:cs="Calibri" w:asciiTheme="minorAscii" w:hAnsiTheme="minorAscii" w:eastAsiaTheme="minorAscii" w:cstheme="minorAscii"/>
          <w:b w:val="1"/>
          <w:bCs w:val="1"/>
          <w:noProof w:val="0"/>
          <w:sz w:val="22"/>
          <w:szCs w:val="22"/>
          <w:lang w:val="el-GR"/>
        </w:rPr>
        <w:t xml:space="preserve"> </w:t>
      </w:r>
    </w:p>
    <w:p xmlns:wp14="http://schemas.microsoft.com/office/word/2010/wordml" w:rsidP="42BB978B" w14:paraId="6992BA09" wp14:textId="791E1EB3">
      <w:pPr>
        <w:jc w:val="center"/>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l-GR"/>
        </w:rPr>
      </w:pPr>
      <w:r w:rsidRPr="42BB978B" w:rsidR="42BB978B">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l-GR"/>
        </w:rPr>
        <w:t>Η νεολαία και ο λαός δεν τρομοκρατείται!</w:t>
      </w:r>
    </w:p>
    <w:p xmlns:wp14="http://schemas.microsoft.com/office/word/2010/wordml" w:rsidP="42BB978B" w14:paraId="003F6272" wp14:textId="2B27893D">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B9E271"/>
    <w:rsid w:val="09B9E271"/>
    <w:rsid w:val="42BB978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85FFD"/>
  <w15:chartTrackingRefBased/>
  <w15:docId w15:val="{1b8e2a7c-e4a3-46a2-ad01-79d18978b24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9801bc84eacd460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2021-03-12T17:00:07.9586808Z</dcterms:created>
  <dcterms:modified xsi:type="dcterms:W3CDTF">2021-03-12T17:01:11.5967055Z</dcterms:modified>
  <dc:creator>Αθανάσιος Γιαννόπουλος</dc:creator>
  <lastModifiedBy>Αθανάσιος Γιαννόπουλος</lastModifiedBy>
</coreProperties>
</file>