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2220DE" w14:paraId="0B9C6E46" wp14:textId="049F91BE">
      <w:pPr>
        <w:jc w:val="center"/>
        <w:rPr>
          <w:rFonts w:ascii="Calibri" w:hAnsi="Calibri" w:eastAsia="Calibri" w:cs="Calibri"/>
          <w:b w:val="1"/>
          <w:bCs w:val="1"/>
          <w:noProof w:val="0"/>
          <w:color w:val="2F5496" w:themeColor="accent1" w:themeTint="FF" w:themeShade="BF"/>
          <w:sz w:val="28"/>
          <w:szCs w:val="28"/>
          <w:lang w:val="el-GR"/>
        </w:rPr>
      </w:pPr>
      <w:r w:rsidRPr="192220DE" w:rsidR="192220DE">
        <w:rPr>
          <w:rFonts w:ascii="Calibri" w:hAnsi="Calibri" w:eastAsia="Calibri" w:cs="Calibri"/>
          <w:b w:val="1"/>
          <w:bCs w:val="1"/>
          <w:noProof w:val="0"/>
          <w:color w:val="2F5496" w:themeColor="accent1" w:themeTint="FF" w:themeShade="BF"/>
          <w:sz w:val="28"/>
          <w:szCs w:val="28"/>
          <w:lang w:val="el-GR"/>
        </w:rPr>
        <w:t>Η ΣΥΜΜΑΧΙΑ ΠΟΛΙΤΩΝ ΕΚΦΡΑΖΕΙ ΤΗΝ ΑΓΩΝΙΑ ΤΗΣ  ΓΙΑ ΤΗΝ ΤΡΑΓΙΚΗ ΚΑΤΑΣΤΑΣΗ ΤΩΝ ΔΑΣΩΝ ΜΑΣ</w:t>
      </w:r>
    </w:p>
    <w:p xmlns:wp14="http://schemas.microsoft.com/office/word/2010/wordml" w:rsidP="192220DE" w14:paraId="37DD3B69" wp14:textId="49B6CEC4">
      <w:pPr>
        <w:pStyle w:val="Normal"/>
        <w:jc w:val="both"/>
        <w:rPr>
          <w:rFonts w:ascii="Calibri" w:hAnsi="Calibri" w:eastAsia="Calibri" w:cs="Calibri" w:asciiTheme="minorAscii" w:hAnsiTheme="minorAscii" w:eastAsiaTheme="minorAscii" w:cstheme="minorAscii"/>
          <w:noProof w:val="0"/>
          <w:color w:val="202022"/>
          <w:sz w:val="22"/>
          <w:szCs w:val="22"/>
          <w:lang w:val="el-GR"/>
        </w:rPr>
      </w:pPr>
    </w:p>
    <w:p xmlns:wp14="http://schemas.microsoft.com/office/word/2010/wordml" w:rsidP="192220DE" w14:paraId="2B550285" wp14:textId="30FCAB51">
      <w:pPr>
        <w:jc w:val="both"/>
        <w:rPr>
          <w:rFonts w:ascii="Calibri" w:hAnsi="Calibri" w:eastAsia="Calibri" w:cs="Calibri" w:asciiTheme="minorAscii" w:hAnsiTheme="minorAscii" w:eastAsiaTheme="minorAscii" w:cstheme="minorAscii"/>
          <w:noProof w:val="0"/>
          <w:color w:val="202022"/>
          <w:sz w:val="22"/>
          <w:szCs w:val="22"/>
          <w:lang w:val="el-GR"/>
        </w:rPr>
      </w:pPr>
    </w:p>
    <w:p xmlns:wp14="http://schemas.microsoft.com/office/word/2010/wordml" w:rsidP="192220DE" w14:paraId="5281E674" wp14:textId="4AE90DE0">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Τα δάση μας υποφέρουν. Τους τελευταίους μήνες η εικόνα είναι τραγική. Οι πολίτες για πρώτη φορά τα τελευταία χρόνια έχουν υψώσει φωνή διαμαρτυρίας ή καλύτερα απόγνωσης. Η Μήδεια που πέρασε από την Αττική πριν από 45 ημέρες έδειξε το πλήρες ξεχαρβάλωμα του δήμου και την ανικανότητα του δημάρχου. Οι εικόνες που βλέπουμε ακόμα και σήμερα στα δάση μας είναι απελπιστικές. Πεσμένα δένδρα, σπασμένα κλαδιά, ξεραμένα τμήματα των πεύκων, γενικώς μια κατάσταση απαράδεκτη. </w:t>
      </w:r>
    </w:p>
    <w:p xmlns:wp14="http://schemas.microsoft.com/office/word/2010/wordml" w:rsidP="192220DE" w14:paraId="5C920C05" wp14:textId="08FAA530">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Η ΣΥΜΜΑΧΙΑ ΠΟΛΙΤΩΝ από την πρώτη στιγμή της ίδρυσής της έδωσε στα δάση προτεραιότητα, ενώ ο επικεφαλής της Γιάννης Θεοδωρακόπουλος την περίοδο της διοίκησης του δήμου Πεύκης (2007-2011) είχε κινητοποιήσει την πόλη για την προστασία των δασών, πάντοτε ενωτικά και είχε δημιουργήσει μια ισχυρή ομάδα με επιστήμονες και φορείς που βελτίωσαν ριζικά τα πράγματα σώζοντας τα πεύκα μας και πετυχαίνοντας στα δικαστήρια σημαντικές αποφάσεις. Η δημοτική μας ομάδα (Γιάννης Θεοδωρακόπουλος, Κατερίνα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Φασουλά</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Φραντζέσκα</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Αλεξοπούλου, Κώστας Ξανθόπουλος), μπροστά σε αυτή την κατάσταση, με επιστολή της προς τον πρόεδρο του Δημοτικού Συμβουλίου ζήτησαν να ζητηθεί ΕΚΤΑΚΤΩΣ το μεγάλο θέμα των δασών και  να  ληφθούν οι σχετικές αποφάσεις, σημειώνοντας επί λέξει:</w:t>
      </w:r>
    </w:p>
    <w:p xmlns:wp14="http://schemas.microsoft.com/office/word/2010/wordml" w:rsidP="192220DE" w14:paraId="56235B25" wp14:textId="6FFB4DBA">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r w:rsidRPr="192220DE" w:rsidR="192220DE">
        <w:rPr>
          <w:rFonts w:ascii="Calibri" w:hAnsi="Calibri" w:eastAsia="Calibri" w:cs="Calibri" w:asciiTheme="minorAscii" w:hAnsiTheme="minorAscii" w:eastAsiaTheme="minorAscii" w:cstheme="minorAscii"/>
          <w:b w:val="1"/>
          <w:bCs w:val="1"/>
          <w:noProof w:val="0"/>
          <w:color w:val="202022"/>
          <w:sz w:val="22"/>
          <w:szCs w:val="22"/>
          <w:lang w:val="el-GR"/>
        </w:rPr>
        <w:t>Η εικόνα των δασών μας είναι πολύ ανησυχητική κι έχουμε υποχρέωση να δράσουμε ώστε να τα προστατεύσουμε και να τα σώσουμε γιατί αποτελούν την προίκα που μας άφησαν οι προηγούμενες γενιές και το οξυγόνο της ζωής μας</w:t>
      </w:r>
      <w:r w:rsidRPr="192220DE" w:rsidR="192220DE">
        <w:rPr>
          <w:rFonts w:ascii="Calibri" w:hAnsi="Calibri" w:eastAsia="Calibri" w:cs="Calibri" w:asciiTheme="minorAscii" w:hAnsiTheme="minorAscii" w:eastAsiaTheme="minorAscii" w:cstheme="minorAscii"/>
          <w:noProof w:val="0"/>
          <w:color w:val="202022"/>
          <w:sz w:val="22"/>
          <w:szCs w:val="22"/>
          <w:lang w:val="el-GR"/>
        </w:rPr>
        <w:t>». Αυτή η πρόταση της ΣΥΜΜΑΧΙΑΣ ΠΟΛΙΤΩΝ τέθηκε σε ψηφοφορία στο Δ.Σ. πρώτα - πρώτα για το αν εισαχθεί για συζήτηση.</w:t>
      </w:r>
    </w:p>
    <w:p xmlns:wp14="http://schemas.microsoft.com/office/word/2010/wordml" w:rsidP="192220DE" w14:paraId="56769D59" wp14:textId="499CB7CF">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Οι παρατάξεις της αντιπολίτευσης ψήφισαν ομόφωνα θετικά, όπως ψήφισε και ο Παναγιώτης Ιωάννου που συνεργάζεται με τη διοίκηση. Θετικά ψήφισαν αμέσως μετά και δυο της πλειοψηφίας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Ασπραδάκη</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Μαρμαγγιόλης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δημιουργώντας την εντύπωση ότι θα ήταν μια ομόφωνη απόφαση. Όπως και έπρεπε να είναι. Δυστυχώς όμως οι υπόλοιποι 13 δημοτικοί σύμβουλοι της ομάδας Μαυρίδη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Πιπερίγκος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Μεντεσίδου, Πανταζής, Μαμαλάκη,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Νικολαροπούλου</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Ποριώτου</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Τσελέντας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Μονεμβασιώτης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Κοκορόσκος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Μπόλλας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Νικολιδάκης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Μουρατίδου,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Καρύμπας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ΨΗΦΙΣΑΝ ΑΡΝΗΤΙΚΑ, δηλαδή    να μην συζητηθεί το θέμα των δασών Αλλά δεν μπόρεσαν να αλλάξουν το αποτέλεσμα. Συμπέρασμα: Είχαμε μια ξεκάθαρα αρνητική θέση της παράταξης που διοικεί το δήμο. Και βεβαίως μια ήττα της. (Ευτυχώς).</w:t>
      </w:r>
    </w:p>
    <w:p xmlns:wp14="http://schemas.microsoft.com/office/word/2010/wordml" w:rsidP="192220DE" w14:paraId="5126632E" wp14:textId="4D98BFE8">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Αποτελεί λοιπόν έκπληξη να προσπαθεί με ανακοίνωσή του, εκ των υστέρων, ο πρόεδρος της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Β΄βάθμιας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σχολικής επιτροπής να μας πείσει ότι δήμαρχος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άκουσον</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άκουσον</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δεν είχε ανάμειξη) στην υπόθεση, αλλά τον ακολούθησαν στη γραμμή του μόνο δυο δημοτικοί σύμβουλοι και πήγαν απέναντι 13 δημοτικοί σύμβουλοι. Μα υπάρχουν πολίτες που θα τον πιστέψουν; Οι δυο μακάρι να ψήφισαν συνειδητά, γιατί λένε οι κακές γλώσσες ότι άκουσαν το ΝΑΙ του κ.. Ιωάννου και παρασύρθηκαν, αφού η ψηφοφορία γίνεται διαδικτυακά από τα σπίτια των δημοτικών συμβούλων. Πάντως θα καταγράφουμε πόσες φορές στο μέλλον ο πρόεδρος της σχολικής επιτροπής θα ψηφίζει υπέρ των προτάσεων της αντιπολίτευσης. Στο παρελθόν δεν διαχώρισε ποτέ τη θέση του. Επίσης θα περιμένουμε να δούμε τις ενδεχόμενες συνέπειες που θα έχει το ΝΑΙ για τον κ. Ιωάννου. Υπομονή… </w:t>
      </w:r>
    </w:p>
    <w:p xmlns:wp14="http://schemas.microsoft.com/office/word/2010/wordml" w:rsidP="192220DE" w14:paraId="3DE8DE46" wp14:textId="4C52EC84">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Και μια ακόμη απάντηση στην ανακοίνωση του προέδρου της Σχολικής Επιτροπής. Η ανακοίνωσή μας ανέφερε επί λέξει στον τίτλο της ανακοίνωσης: « ΤΟ ΑΙΤΗΜΑ ΤΗΣ «ΣΥΜΜΑΧΙΑΣ ΠΟΛΙΤΩΝ»  ΟΙ ΑΠΟΦΑΣΕΙΣ ΓΙΑ ΤΗΝ ΠΡΟΣΤΑΣΙΑ ΤΩΝ ΔΑΣΩΝ  ΚΑΙ Η ... ΑΡΝΗΤΙΚΗ ΨΗΦΟΣ ΤΗΣ ΟΜΑΔΑΣ ΤΟΥ ΔΗΜΑΡΧΟΥ». Μην μας αλλάζετε τα κείμενά μας. Κι επειδή η πρόταση μας έγινε με επιστολή μέσω του πρωτοκόλλου του δήμου φυσικά και ο δήμαρχος την γνώριζε και σας είχε δώσει τη …γραμμή του, δηλαδή να μην συζητηθεί το θέμα. </w:t>
      </w:r>
    </w:p>
    <w:p xmlns:wp14="http://schemas.microsoft.com/office/word/2010/wordml" w:rsidP="192220DE" w14:paraId="72E1CA9C" wp14:textId="6248DF61">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Εμείς όμως συνεχίζουμε να λειτουργούμε ενωτικά και όχι καιροσκοπικά. Συνεχίζουμε να νοιαζόμαστε για τα δάση μας και για την ποιότητα ζωής των κατοίκων του δήμου μας. Θα παρακολουθήσουμε λοιπόν από κοντά την υλοποίηση της με αριθμό 8/2021 ομόφωνης απόφασης του Δημοτικού  Συμβουλίου στο έκτακτο αυτό θέμα που έθεσε η ΣΥΜΜΑΧΙΑ ΠΟΛΙΤΩΝ για την προστασία των δασών. Μια απόφαση που λέει: </w:t>
      </w:r>
    </w:p>
    <w:p xmlns:wp14="http://schemas.microsoft.com/office/word/2010/wordml" w:rsidP="192220DE" w14:paraId="109BBACA" wp14:textId="6EDD05FB">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Να υπάρξει  συνεργασία με τους αρμόδιους φορείς (σημείωση:  δασαρχείο, φυτοπαθολογικό Ινστιτούτο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κλπ</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w:t>
      </w:r>
    </w:p>
    <w:p xmlns:wp14="http://schemas.microsoft.com/office/word/2010/wordml" w:rsidP="192220DE" w14:paraId="200FB7BD" wp14:textId="0950D8B6">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Να γίνει επέκταση των κλαδεμάτων,</w:t>
      </w:r>
    </w:p>
    <w:p xmlns:wp14="http://schemas.microsoft.com/office/word/2010/wordml" w:rsidP="192220DE" w14:paraId="624B5F9C" wp14:textId="6867BDD2">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Να γίνουν ενημερωτικές καμπάνιες  για τα δάση και την προστασία τους .</w:t>
      </w:r>
    </w:p>
    <w:p xmlns:wp14="http://schemas.microsoft.com/office/word/2010/wordml" w:rsidP="192220DE" w14:paraId="5526FBDA" wp14:textId="4A2D2785">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Να εμπλουτιστεί το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έδασος</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 εντός των δασών, με τις οδηγίες επιστημόνων.</w:t>
      </w:r>
    </w:p>
    <w:p xmlns:wp14="http://schemas.microsoft.com/office/word/2010/wordml" w:rsidP="192220DE" w14:paraId="2F7F911E" wp14:textId="25D752B8">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Να γίνει αναδάσωση με τουλάχιστον 100 δένδρα ύψους άνω των 3,5 μέτρων. </w:t>
      </w:r>
    </w:p>
    <w:p xmlns:wp14="http://schemas.microsoft.com/office/word/2010/wordml" w:rsidP="192220DE" w14:paraId="598EF570" wp14:textId="1072D824">
      <w:pPr>
        <w:pStyle w:val="ListParagraph"/>
        <w:numPr>
          <w:ilvl w:val="0"/>
          <w:numId w:val="1"/>
        </w:num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 xml:space="preserve">Να ζητηθεί βοήθεια από ειδικούς επιστήμονες (φυτολόγους </w:t>
      </w:r>
      <w:proofErr w:type="spellStart"/>
      <w:r w:rsidRPr="192220DE" w:rsidR="192220DE">
        <w:rPr>
          <w:rFonts w:ascii="Calibri" w:hAnsi="Calibri" w:eastAsia="Calibri" w:cs="Calibri" w:asciiTheme="minorAscii" w:hAnsiTheme="minorAscii" w:eastAsiaTheme="minorAscii" w:cstheme="minorAscii"/>
          <w:noProof w:val="0"/>
          <w:color w:val="202022"/>
          <w:sz w:val="22"/>
          <w:szCs w:val="22"/>
          <w:lang w:val="el-GR"/>
        </w:rPr>
        <w:t>κλπ</w:t>
      </w:r>
      <w:proofErr w:type="spellEnd"/>
      <w:r w:rsidRPr="192220DE" w:rsidR="192220DE">
        <w:rPr>
          <w:rFonts w:ascii="Calibri" w:hAnsi="Calibri" w:eastAsia="Calibri" w:cs="Calibri" w:asciiTheme="minorAscii" w:hAnsiTheme="minorAscii" w:eastAsiaTheme="minorAscii" w:cstheme="minorAscii"/>
          <w:noProof w:val="0"/>
          <w:color w:val="202022"/>
          <w:sz w:val="22"/>
          <w:szCs w:val="22"/>
          <w:lang w:val="el-GR"/>
        </w:rPr>
        <w:t>).</w:t>
      </w:r>
    </w:p>
    <w:p xmlns:wp14="http://schemas.microsoft.com/office/word/2010/wordml" w:rsidP="192220DE" w14:paraId="581B8E6A" wp14:textId="36C29C07">
      <w:pPr>
        <w:jc w:val="both"/>
        <w:rPr>
          <w:rFonts w:ascii="Calibri" w:hAnsi="Calibri" w:eastAsia="Calibri" w:cs="Calibri" w:asciiTheme="minorAscii" w:hAnsiTheme="minorAscii" w:eastAsiaTheme="minorAscii" w:cstheme="minorAscii"/>
          <w:noProof w:val="0"/>
          <w:color w:val="202022"/>
          <w:sz w:val="22"/>
          <w:szCs w:val="22"/>
          <w:lang w:val="el-GR"/>
        </w:rPr>
      </w:pPr>
      <w:r w:rsidRPr="192220DE" w:rsidR="192220DE">
        <w:rPr>
          <w:rFonts w:ascii="Calibri" w:hAnsi="Calibri" w:eastAsia="Calibri" w:cs="Calibri" w:asciiTheme="minorAscii" w:hAnsiTheme="minorAscii" w:eastAsiaTheme="minorAscii" w:cstheme="minorAscii"/>
          <w:noProof w:val="0"/>
          <w:color w:val="202022"/>
          <w:sz w:val="22"/>
          <w:szCs w:val="22"/>
          <w:lang w:val="el-GR"/>
        </w:rPr>
        <w:t>Είναι συμφέρον όλων στο θέμα αυτό η διοίκηση του δήμου να μην κάνει  αντιπολίτευση στην …αντιπολίτευση.</w:t>
      </w:r>
    </w:p>
    <w:p xmlns:wp14="http://schemas.microsoft.com/office/word/2010/wordml" w:rsidP="192220DE" w14:paraId="003F6272" wp14:textId="30554F2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71358"/>
    <w:rsid w:val="192220DE"/>
    <w:rsid w:val="53B71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1358"/>
  <w15:chartTrackingRefBased/>
  <w15:docId w15:val="{f8916e9d-8592-410e-ab94-4a639358dc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2e73b391ba749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2021-03-29T10:25:51.7026189Z</dcterms:created>
  <dcterms:modified xsi:type="dcterms:W3CDTF">2021-03-29T10:28:01.9030397Z</dcterms:modified>
  <dc:creator>Αθανάσιος Γιαννόπουλος</dc:creator>
  <lastModifiedBy>Αθανάσιος Γιαννόπουλος</lastModifiedBy>
</coreProperties>
</file>