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BAC5A3" w14:paraId="5CFB2623" wp14:textId="75567403">
      <w:pPr>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pPr>
      <w:r w:rsidRPr="46BAC5A3" w:rsidR="46BAC5A3">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t>ΘΕΜΑΤΑ ΗΜΕΡΗΣΙΑΣ ΔΙΑΤΑΞΗΣ</w:t>
      </w:r>
    </w:p>
    <w:p xmlns:wp14="http://schemas.microsoft.com/office/word/2010/wordml" w:rsidP="46BAC5A3" w14:paraId="6BBA13FC" wp14:textId="580DE3C6">
      <w:pPr>
        <w:jc w:val="center"/>
      </w:pPr>
      <w:r w:rsidRPr="46BAC5A3" w:rsidR="46BAC5A3">
        <w:rPr>
          <w:rFonts w:ascii="Arial" w:hAnsi="Arial" w:eastAsia="Arial" w:cs="Arial"/>
          <w:b w:val="1"/>
          <w:bCs w:val="1"/>
          <w:strike w:val="0"/>
          <w:dstrike w:val="0"/>
          <w:noProof w:val="0"/>
          <w:sz w:val="22"/>
          <w:szCs w:val="22"/>
          <w:u w:val="none"/>
          <w:lang w:val="el-GR"/>
        </w:rPr>
        <w:t xml:space="preserve"> </w:t>
      </w:r>
    </w:p>
    <w:p xmlns:wp14="http://schemas.microsoft.com/office/word/2010/wordml" w:rsidP="46BAC5A3" w14:paraId="01A57F18" wp14:textId="5943589E">
      <w:pPr>
        <w:jc w:val="both"/>
      </w:pPr>
      <w:r w:rsidRPr="46BAC5A3" w:rsidR="46BAC5A3">
        <w:rPr>
          <w:rFonts w:ascii="Arial" w:hAnsi="Arial" w:eastAsia="Arial" w:cs="Arial"/>
          <w:noProof w:val="0"/>
          <w:sz w:val="22"/>
          <w:szCs w:val="22"/>
          <w:lang w:val="el-GR"/>
        </w:rPr>
        <w:t xml:space="preserve"> </w:t>
      </w:r>
    </w:p>
    <w:p xmlns:wp14="http://schemas.microsoft.com/office/word/2010/wordml" w:rsidP="46BAC5A3" w14:paraId="306C6DDB" wp14:textId="35BFEA4B">
      <w:pPr>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46BAC5A3" w:rsidR="46BAC5A3">
        <w:rPr>
          <w:rFonts w:ascii="Arial" w:hAnsi="Arial" w:eastAsia="Arial" w:cs="Arial"/>
          <w:noProof w:val="0"/>
          <w:sz w:val="22"/>
          <w:szCs w:val="22"/>
          <w:lang w:val="el-GR"/>
        </w:rPr>
        <w:t xml:space="preserve"> </w:t>
      </w:r>
      <w:r w:rsidRPr="46BAC5A3" w:rsidR="46BAC5A3">
        <w:rPr>
          <w:rFonts w:ascii="Calibri" w:hAnsi="Calibri" w:eastAsia="Calibri" w:cs="Calibri" w:asciiTheme="minorAscii" w:hAnsiTheme="minorAscii" w:eastAsiaTheme="minorAscii" w:cstheme="minorAscii"/>
          <w:b w:val="1"/>
          <w:bCs w:val="1"/>
          <w:noProof w:val="0"/>
          <w:sz w:val="22"/>
          <w:szCs w:val="22"/>
          <w:u w:val="single"/>
          <w:lang w:val="el-GR"/>
        </w:rPr>
        <w:t>ΕΠΕΡΩΤΗΣΗ</w:t>
      </w:r>
    </w:p>
    <w:p xmlns:wp14="http://schemas.microsoft.com/office/word/2010/wordml" w:rsidP="46BAC5A3" w14:paraId="030F9D30" wp14:textId="71A00FB5">
      <w:pPr>
        <w:jc w:val="both"/>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6BAC5A3" w14:paraId="4D8A2C87" wp14:textId="2A1F3F74">
      <w:pPr>
        <w:jc w:val="both"/>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 xml:space="preserve">Συζήτηση επερώτησης της παράταξης «ΔΥΝΑΜΗ ΖΩΗΣ» με θέμα τη μη επιλογή από τη σημερινή Διοίκηση Συμπαραστάτη του Πολίτη και της Επιχείρησης στην Περιφέρεια Αττικής. </w:t>
      </w:r>
    </w:p>
    <w:p xmlns:wp14="http://schemas.microsoft.com/office/word/2010/wordml" w:rsidP="46BAC5A3" w14:paraId="3C0D3C57" wp14:textId="12A30D23">
      <w:pPr>
        <w:jc w:val="both"/>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46BAC5A3" w14:paraId="29CA4C0C" wp14:textId="646513C6">
      <w:pPr>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46BAC5A3" w:rsidR="46BAC5A3">
        <w:rPr>
          <w:rFonts w:ascii="Calibri" w:hAnsi="Calibri" w:eastAsia="Calibri" w:cs="Calibri" w:asciiTheme="minorAscii" w:hAnsiTheme="minorAscii" w:eastAsiaTheme="minorAscii" w:cstheme="minorAscii"/>
          <w:b w:val="1"/>
          <w:bCs w:val="1"/>
          <w:noProof w:val="0"/>
          <w:sz w:val="22"/>
          <w:szCs w:val="22"/>
          <w:u w:val="single"/>
          <w:lang w:val="el-GR"/>
        </w:rPr>
        <w:t>ΘΕΜΑΤΑ ΗΜΕΡΗΣΙΑΣ ΔΙΑΤΑΞΗΣ</w:t>
      </w:r>
    </w:p>
    <w:p xmlns:wp14="http://schemas.microsoft.com/office/word/2010/wordml" w:rsidP="46BAC5A3" w14:paraId="58008943" wp14:textId="073F13AA">
      <w:pPr>
        <w:jc w:val="both"/>
        <w:rPr>
          <w:rFonts w:ascii="Calibri" w:hAnsi="Calibri" w:eastAsia="Calibri" w:cs="Calibri" w:asciiTheme="minorAscii" w:hAnsiTheme="minorAscii" w:eastAsiaTheme="minorAscii" w:cstheme="minorAscii"/>
          <w:b w:val="1"/>
          <w:bCs w:val="1"/>
          <w:strike w:val="0"/>
          <w:dstrike w:val="0"/>
          <w:noProof w:val="0"/>
          <w:sz w:val="22"/>
          <w:szCs w:val="22"/>
          <w:u w:val="none"/>
          <w:lang w:val="el-GR"/>
        </w:rPr>
      </w:pPr>
      <w:r w:rsidRPr="46BAC5A3" w:rsidR="46BAC5A3">
        <w:rPr>
          <w:rFonts w:ascii="Calibri" w:hAnsi="Calibri" w:eastAsia="Calibri" w:cs="Calibri" w:asciiTheme="minorAscii" w:hAnsiTheme="minorAscii" w:eastAsiaTheme="minorAscii" w:cstheme="minorAscii"/>
          <w:b w:val="1"/>
          <w:bCs w:val="1"/>
          <w:strike w:val="0"/>
          <w:dstrike w:val="0"/>
          <w:noProof w:val="0"/>
          <w:sz w:val="22"/>
          <w:szCs w:val="22"/>
          <w:u w:val="none"/>
          <w:lang w:val="el-GR"/>
        </w:rPr>
        <w:t xml:space="preserve"> </w:t>
      </w:r>
    </w:p>
    <w:p xmlns:wp14="http://schemas.microsoft.com/office/word/2010/wordml" w:rsidP="46BAC5A3" w14:paraId="5C9C3CFD" wp14:textId="5CC79012">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Επικύρωση </w:t>
      </w:r>
      <w:r w:rsidRPr="46BAC5A3" w:rsidR="46BAC5A3">
        <w:rPr>
          <w:rFonts w:ascii="Calibri" w:hAnsi="Calibri" w:eastAsia="Calibri" w:cs="Calibri" w:asciiTheme="minorAscii" w:hAnsiTheme="minorAscii" w:eastAsiaTheme="minorAscii" w:cstheme="minorAscii"/>
          <w:noProof w:val="0"/>
          <w:sz w:val="22"/>
          <w:szCs w:val="22"/>
          <w:lang w:val="el-GR"/>
        </w:rPr>
        <w:t>πρακτικών της 17</w:t>
      </w:r>
      <w:r w:rsidRPr="46BAC5A3" w:rsidR="46BAC5A3">
        <w:rPr>
          <w:rFonts w:ascii="Calibri" w:hAnsi="Calibri" w:eastAsia="Calibri" w:cs="Calibri" w:asciiTheme="minorAscii" w:hAnsiTheme="minorAscii" w:eastAsiaTheme="minorAscii" w:cstheme="minorAscii"/>
          <w:noProof w:val="0"/>
          <w:sz w:val="22"/>
          <w:szCs w:val="22"/>
          <w:vertAlign w:val="superscript"/>
          <w:lang w:val="el-GR"/>
        </w:rPr>
        <w:t>ης</w:t>
      </w:r>
      <w:r w:rsidRPr="46BAC5A3" w:rsidR="46BAC5A3">
        <w:rPr>
          <w:rFonts w:ascii="Calibri" w:hAnsi="Calibri" w:eastAsia="Calibri" w:cs="Calibri" w:asciiTheme="minorAscii" w:hAnsiTheme="minorAscii" w:eastAsiaTheme="minorAscii" w:cstheme="minorAscii"/>
          <w:noProof w:val="0"/>
          <w:sz w:val="22"/>
          <w:szCs w:val="22"/>
          <w:lang w:val="el-GR"/>
        </w:rPr>
        <w:t>,18</w:t>
      </w:r>
      <w:r w:rsidRPr="46BAC5A3" w:rsidR="46BAC5A3">
        <w:rPr>
          <w:rFonts w:ascii="Calibri" w:hAnsi="Calibri" w:eastAsia="Calibri" w:cs="Calibri" w:asciiTheme="minorAscii" w:hAnsiTheme="minorAscii" w:eastAsiaTheme="minorAscii" w:cstheme="minorAscii"/>
          <w:noProof w:val="0"/>
          <w:sz w:val="22"/>
          <w:szCs w:val="22"/>
          <w:vertAlign w:val="superscript"/>
          <w:lang w:val="el-GR"/>
        </w:rPr>
        <w:t>ης</w:t>
      </w:r>
      <w:r w:rsidRPr="46BAC5A3" w:rsidR="46BAC5A3">
        <w:rPr>
          <w:rFonts w:ascii="Calibri" w:hAnsi="Calibri" w:eastAsia="Calibri" w:cs="Calibri" w:asciiTheme="minorAscii" w:hAnsiTheme="minorAscii" w:eastAsiaTheme="minorAscii" w:cstheme="minorAscii"/>
          <w:noProof w:val="0"/>
          <w:sz w:val="22"/>
          <w:szCs w:val="22"/>
          <w:lang w:val="el-GR"/>
        </w:rPr>
        <w:t xml:space="preserve"> και 19</w:t>
      </w:r>
      <w:r w:rsidRPr="46BAC5A3" w:rsidR="46BAC5A3">
        <w:rPr>
          <w:rFonts w:ascii="Calibri" w:hAnsi="Calibri" w:eastAsia="Calibri" w:cs="Calibri" w:asciiTheme="minorAscii" w:hAnsiTheme="minorAscii" w:eastAsiaTheme="minorAscii" w:cstheme="minorAscii"/>
          <w:noProof w:val="0"/>
          <w:sz w:val="22"/>
          <w:szCs w:val="22"/>
          <w:vertAlign w:val="superscript"/>
          <w:lang w:val="el-GR"/>
        </w:rPr>
        <w:t xml:space="preserve">ης </w:t>
      </w:r>
      <w:r w:rsidRPr="46BAC5A3" w:rsidR="46BAC5A3">
        <w:rPr>
          <w:rFonts w:ascii="Calibri" w:hAnsi="Calibri" w:eastAsia="Calibri" w:cs="Calibri" w:asciiTheme="minorAscii" w:hAnsiTheme="minorAscii" w:eastAsiaTheme="minorAscii" w:cstheme="minorAscii"/>
          <w:noProof w:val="0"/>
          <w:sz w:val="22"/>
          <w:szCs w:val="22"/>
          <w:lang w:val="el-GR"/>
        </w:rPr>
        <w:t>Συνεδρίασης έτους 2020 του Περιφερειακού Συμβουλίου Αττικής.</w:t>
      </w:r>
    </w:p>
    <w:p xmlns:wp14="http://schemas.microsoft.com/office/word/2010/wordml" w:rsidP="46BAC5A3" w14:paraId="0D73A302" wp14:textId="4089C676">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 xml:space="preserve">Έγκριση Μεσοπρόθεσμου Προγράμματος Δημοσιονομικής Στρατηγικής 2022-2025 του </w:t>
      </w:r>
      <w:proofErr w:type="spellStart"/>
      <w:r w:rsidRPr="46BAC5A3" w:rsidR="46BAC5A3">
        <w:rPr>
          <w:rFonts w:ascii="Calibri" w:hAnsi="Calibri" w:eastAsia="Calibri" w:cs="Calibri" w:asciiTheme="minorAscii" w:hAnsiTheme="minorAscii" w:eastAsiaTheme="minorAscii" w:cstheme="minorAscii"/>
          <w:noProof w:val="0"/>
          <w:sz w:val="22"/>
          <w:szCs w:val="22"/>
          <w:lang w:val="el-GR"/>
        </w:rPr>
        <w:t>Υποτομέα</w:t>
      </w:r>
      <w:proofErr w:type="spellEnd"/>
      <w:r w:rsidRPr="46BAC5A3" w:rsidR="46BAC5A3">
        <w:rPr>
          <w:rFonts w:ascii="Calibri" w:hAnsi="Calibri" w:eastAsia="Calibri" w:cs="Calibri" w:asciiTheme="minorAscii" w:hAnsiTheme="minorAscii" w:eastAsiaTheme="minorAscii" w:cstheme="minorAscii"/>
          <w:noProof w:val="0"/>
          <w:sz w:val="22"/>
          <w:szCs w:val="22"/>
          <w:lang w:val="el-GR"/>
        </w:rPr>
        <w:t xml:space="preserve"> των ΟΤΑ.</w:t>
      </w:r>
    </w:p>
    <w:p xmlns:wp14="http://schemas.microsoft.com/office/word/2010/wordml" w:rsidP="46BAC5A3" w14:paraId="490B3C85" wp14:textId="4F0C0986">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(Εισηγητής ο </w:t>
      </w:r>
      <w:proofErr w:type="spellStart"/>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Αντιπεριφερειάρχης</w:t>
      </w:r>
      <w:proofErr w:type="spellEnd"/>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 Ν. </w:t>
      </w:r>
      <w:proofErr w:type="spellStart"/>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Πέππας</w:t>
      </w:r>
      <w:proofErr w:type="spellEnd"/>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46BAC5A3" w14:paraId="52C33E34" wp14:textId="593B8B30">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proofErr w:type="spellStart"/>
      <w:r w:rsidRPr="46BAC5A3" w:rsidR="46BAC5A3">
        <w:rPr>
          <w:rFonts w:ascii="Calibri" w:hAnsi="Calibri" w:eastAsia="Calibri" w:cs="Calibri" w:asciiTheme="minorAscii" w:hAnsiTheme="minorAscii" w:eastAsiaTheme="minorAscii" w:cstheme="minorAscii"/>
          <w:noProof w:val="0"/>
          <w:sz w:val="22"/>
          <w:szCs w:val="22"/>
          <w:lang w:val="el-GR"/>
        </w:rPr>
        <w:t>Καθορισμόςωραρίου</w:t>
      </w:r>
      <w:proofErr w:type="spellEnd"/>
      <w:r w:rsidRPr="46BAC5A3" w:rsidR="46BAC5A3">
        <w:rPr>
          <w:rFonts w:ascii="Calibri" w:hAnsi="Calibri" w:eastAsia="Calibri" w:cs="Calibri" w:asciiTheme="minorAscii" w:hAnsiTheme="minorAscii" w:eastAsiaTheme="minorAscii" w:cstheme="minorAscii"/>
          <w:noProof w:val="0"/>
          <w:sz w:val="22"/>
          <w:szCs w:val="22"/>
          <w:lang w:val="el-GR"/>
        </w:rPr>
        <w:t xml:space="preserve"> τροφοδοσίας επιχειρήσεων, υπεραγορών και λοιπών καταστημάτων και περιορισμών κυκλοφορίας φορτηγών οχημάτων για το έτος 2021. </w:t>
      </w:r>
    </w:p>
    <w:p xmlns:wp14="http://schemas.microsoft.com/office/word/2010/wordml" w:rsidP="46BAC5A3" w14:paraId="212A78C8" wp14:textId="3EC8B870">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(Εισηγητής ο </w:t>
      </w:r>
      <w:proofErr w:type="spellStart"/>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Αντιπεριφερειάρχης</w:t>
      </w:r>
      <w:proofErr w:type="spellEnd"/>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 Γ. Δημόπουλος)</w:t>
      </w:r>
    </w:p>
    <w:p xmlns:wp14="http://schemas.microsoft.com/office/word/2010/wordml" w:rsidP="46BAC5A3" w14:paraId="2FB7304A" wp14:textId="2D71AD2A">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 xml:space="preserve">Έγκριση προγράμματος για την καταπολέμηση των </w:t>
      </w:r>
      <w:proofErr w:type="spellStart"/>
      <w:r w:rsidRPr="46BAC5A3" w:rsidR="46BAC5A3">
        <w:rPr>
          <w:rFonts w:ascii="Calibri" w:hAnsi="Calibri" w:eastAsia="Calibri" w:cs="Calibri" w:asciiTheme="minorAscii" w:hAnsiTheme="minorAscii" w:eastAsiaTheme="minorAscii" w:cstheme="minorAscii"/>
          <w:noProof w:val="0"/>
          <w:sz w:val="22"/>
          <w:szCs w:val="22"/>
          <w:lang w:val="el-GR"/>
        </w:rPr>
        <w:t>ακρίδων</w:t>
      </w:r>
      <w:proofErr w:type="spellEnd"/>
      <w:r w:rsidRPr="46BAC5A3" w:rsidR="46BAC5A3">
        <w:rPr>
          <w:rFonts w:ascii="Calibri" w:hAnsi="Calibri" w:eastAsia="Calibri" w:cs="Calibri" w:asciiTheme="minorAscii" w:hAnsiTheme="minorAscii" w:eastAsiaTheme="minorAscii" w:cstheme="minorAscii"/>
          <w:noProof w:val="0"/>
          <w:sz w:val="22"/>
          <w:szCs w:val="22"/>
          <w:lang w:val="el-GR"/>
        </w:rPr>
        <w:t xml:space="preserve"> στο Δημοτικό Διαμέρισμα Ερυθρών του Δήμου Μάνδρας - </w:t>
      </w:r>
      <w:proofErr w:type="spellStart"/>
      <w:r w:rsidRPr="46BAC5A3" w:rsidR="46BAC5A3">
        <w:rPr>
          <w:rFonts w:ascii="Calibri" w:hAnsi="Calibri" w:eastAsia="Calibri" w:cs="Calibri" w:asciiTheme="minorAscii" w:hAnsiTheme="minorAscii" w:eastAsiaTheme="minorAscii" w:cstheme="minorAscii"/>
          <w:noProof w:val="0"/>
          <w:sz w:val="22"/>
          <w:szCs w:val="22"/>
          <w:lang w:val="el-GR"/>
        </w:rPr>
        <w:t>Ειδυλλίας</w:t>
      </w:r>
      <w:proofErr w:type="spellEnd"/>
    </w:p>
    <w:p xmlns:wp14="http://schemas.microsoft.com/office/word/2010/wordml" w:rsidP="46BAC5A3" w14:paraId="31DA5887" wp14:textId="3AB492EB">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(Εισηγητής ο </w:t>
      </w:r>
      <w:proofErr w:type="spellStart"/>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Αντιπεριφερειάρχης</w:t>
      </w:r>
      <w:proofErr w:type="spellEnd"/>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κ. Ε. </w:t>
      </w:r>
      <w:proofErr w:type="spellStart"/>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Κοσμόπουλος</w:t>
      </w:r>
      <w:proofErr w:type="spellEnd"/>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46BAC5A3" w14:paraId="2475FBC1" wp14:textId="56176FEF">
      <w:pPr>
        <w:pStyle w:val="ListParagraph"/>
        <w:numPr>
          <w:ilvl w:val="0"/>
          <w:numId w:val="1"/>
        </w:num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Έγκριση για τη λήψη προσωρινών μέτρων ρύθμισης οδικής κυκλοφορίας στο οδικό δίκτυο του Πρωτεύοντος Αστικού Οδικού Δικτύου (Π.Α.Ο.Δ.), τα παράπλευρα δίκτυα της Αττικής Οδού καθώς και παράπλευρα δίκτυα της Π.Α.Θ.Ε. (εντός του Νομού Αττικής) και οδικό δίκτυο της τέως Δ.Ε.Σ.Ε. στα πλαίσια του έργου : «Λειτουργία και Συντήρηση  Συστήματος Διαχείρισης Κυκλοφορίας Κ.Δ.Κ.» για τα έτη 2020-2022</w:t>
      </w: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46BAC5A3" w14:paraId="59609FDA" wp14:textId="2522E58B">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(Εισηγητής ο Εντεταλμένος Περιφερειακός Σύμβουλος κ. Α. </w:t>
      </w:r>
      <w:proofErr w:type="spellStart"/>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Κατσιγιάννης</w:t>
      </w:r>
      <w:proofErr w:type="spellEnd"/>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46BAC5A3" w14:paraId="428B0C7E" wp14:textId="2F5BF907">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Έγκριση για τη λήψη προσωρινών μέτρων ρύθμισης οδικής κυκλοφορίας για εργασίες που θα εκτελεστούν στα πλαίσια του  έργου «Επεμβάσεις βελτίωσης οδικής ασφάλειας στο οδικό δίκτυο της Περιφέρειας Αττικής».</w:t>
      </w:r>
    </w:p>
    <w:p xmlns:wp14="http://schemas.microsoft.com/office/word/2010/wordml" w:rsidP="46BAC5A3" w14:paraId="109E5501" wp14:textId="70BCA6FD">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(Εισηγητής ο Εντεταλμένος Περιφερειακός Σύμβουλος κ. Α. </w:t>
      </w:r>
      <w:proofErr w:type="spellStart"/>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Κατσιγιάννης</w:t>
      </w:r>
      <w:proofErr w:type="spellEnd"/>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w:t>
      </w:r>
    </w:p>
    <w:p xmlns:wp14="http://schemas.microsoft.com/office/word/2010/wordml" w:rsidP="46BAC5A3" w14:paraId="1C342736" wp14:textId="66FE36F2">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Γνωμοδότηση επί της Μελέτης Περιβαλλοντικών Επιπτώσεων μονάδας εκτροφής ωοτόκων ορνίθων στη θέση «</w:t>
      </w:r>
      <w:proofErr w:type="spellStart"/>
      <w:r w:rsidRPr="46BAC5A3" w:rsidR="46BAC5A3">
        <w:rPr>
          <w:rFonts w:ascii="Calibri" w:hAnsi="Calibri" w:eastAsia="Calibri" w:cs="Calibri" w:asciiTheme="minorAscii" w:hAnsiTheme="minorAscii" w:eastAsiaTheme="minorAscii" w:cstheme="minorAscii"/>
          <w:noProof w:val="0"/>
          <w:sz w:val="22"/>
          <w:szCs w:val="22"/>
          <w:lang w:val="el-GR"/>
        </w:rPr>
        <w:t>Τούτουλη</w:t>
      </w:r>
      <w:proofErr w:type="spellEnd"/>
      <w:r w:rsidRPr="46BAC5A3" w:rsidR="46BAC5A3">
        <w:rPr>
          <w:rFonts w:ascii="Calibri" w:hAnsi="Calibri" w:eastAsia="Calibri" w:cs="Calibri" w:asciiTheme="minorAscii" w:hAnsiTheme="minorAscii" w:eastAsiaTheme="minorAscii" w:cstheme="minorAscii"/>
          <w:noProof w:val="0"/>
          <w:sz w:val="22"/>
          <w:szCs w:val="22"/>
          <w:lang w:val="el-GR"/>
        </w:rPr>
        <w:t xml:space="preserve">» του Δήμου Μεγαρέων της Περιφερειακής Ενότητας Δυτικής Αττικής με φορέα τον κ. ΠΡΟΚΟΠΗ ΜΩΛΟ. </w:t>
      </w:r>
    </w:p>
    <w:p xmlns:wp14="http://schemas.microsoft.com/office/word/2010/wordml" w:rsidP="46BAC5A3" w14:paraId="1083AB46" wp14:textId="6E4C051A">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(Εισηγητής ο Περιφερειακός Σύμβουλος κ. Ν. Παπαδάκης)</w:t>
      </w:r>
    </w:p>
    <w:p xmlns:wp14="http://schemas.microsoft.com/office/word/2010/wordml" w:rsidP="46BAC5A3" w14:paraId="6D010A33" wp14:textId="668694C2">
      <w:pPr>
        <w:pStyle w:val="ListParagraph"/>
        <w:numPr>
          <w:ilvl w:val="0"/>
          <w:numId w:val="1"/>
        </w:numPr>
        <w:spacing w:line="257" w:lineRule="auto"/>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 xml:space="preserve">Γνωμοδότηση επί της </w:t>
      </w:r>
      <w:proofErr w:type="spellStart"/>
      <w:r w:rsidRPr="46BAC5A3" w:rsidR="46BAC5A3">
        <w:rPr>
          <w:rFonts w:ascii="Calibri" w:hAnsi="Calibri" w:eastAsia="Calibri" w:cs="Calibri" w:asciiTheme="minorAscii" w:hAnsiTheme="minorAscii" w:eastAsiaTheme="minorAscii" w:cstheme="minorAscii"/>
          <w:noProof w:val="0"/>
          <w:sz w:val="22"/>
          <w:szCs w:val="22"/>
          <w:lang w:val="el-GR"/>
        </w:rPr>
        <w:t>ΜελέτηςΠεριβαλλοντικώνΕπιπτώσεων</w:t>
      </w:r>
      <w:proofErr w:type="spellEnd"/>
      <w:r w:rsidRPr="46BAC5A3" w:rsidR="46BAC5A3">
        <w:rPr>
          <w:rFonts w:ascii="Calibri" w:hAnsi="Calibri" w:eastAsia="Calibri" w:cs="Calibri" w:asciiTheme="minorAscii" w:hAnsiTheme="minorAscii" w:eastAsiaTheme="minorAscii" w:cstheme="minorAscii"/>
          <w:noProof w:val="0"/>
          <w:sz w:val="22"/>
          <w:szCs w:val="22"/>
          <w:lang w:val="el-GR"/>
        </w:rPr>
        <w:t xml:space="preserve"> (ΜΠΕ) για την τροποποίηση της υπ’ </w:t>
      </w:r>
      <w:proofErr w:type="spellStart"/>
      <w:r w:rsidRPr="46BAC5A3" w:rsidR="46BAC5A3">
        <w:rPr>
          <w:rFonts w:ascii="Calibri" w:hAnsi="Calibri" w:eastAsia="Calibri" w:cs="Calibri" w:asciiTheme="minorAscii" w:hAnsiTheme="minorAscii" w:eastAsiaTheme="minorAscii" w:cstheme="minorAscii"/>
          <w:noProof w:val="0"/>
          <w:sz w:val="22"/>
          <w:szCs w:val="22"/>
          <w:lang w:val="el-GR"/>
        </w:rPr>
        <w:t>αρ</w:t>
      </w:r>
      <w:proofErr w:type="spellEnd"/>
      <w:r w:rsidRPr="46BAC5A3" w:rsidR="46BAC5A3">
        <w:rPr>
          <w:rFonts w:ascii="Calibri" w:hAnsi="Calibri" w:eastAsia="Calibri" w:cs="Calibri" w:asciiTheme="minorAscii" w:hAnsiTheme="minorAscii" w:eastAsiaTheme="minorAscii" w:cstheme="minorAscii"/>
          <w:noProof w:val="0"/>
          <w:sz w:val="22"/>
          <w:szCs w:val="22"/>
          <w:lang w:val="el-GR"/>
        </w:rPr>
        <w:t xml:space="preserve">. 126393/16-02-2007 ΚΥΑ Έγκρισης Περιβαλλοντικών Όρων (ΑΕΠΟ) του έργου: «Οδικός Άξονας Ελευσίνα – Κόρινθος».  </w:t>
      </w:r>
    </w:p>
    <w:p xmlns:wp14="http://schemas.microsoft.com/office/word/2010/wordml" w:rsidP="46BAC5A3" w14:paraId="775D850D" wp14:textId="7BF303D5">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(Εισηγητής ο Περιφερειακός Σύμβουλος κ. Ν. Παπαδάκης)</w:t>
      </w:r>
    </w:p>
    <w:p xmlns:wp14="http://schemas.microsoft.com/office/word/2010/wordml" w:rsidP="46BAC5A3" w14:paraId="3050C32B" wp14:textId="6B3A970E">
      <w:pPr>
        <w:pStyle w:val="ListParagraph"/>
        <w:numPr>
          <w:ilvl w:val="0"/>
          <w:numId w:val="1"/>
        </w:numPr>
        <w:rPr>
          <w:rFonts w:ascii="Calibri" w:hAnsi="Calibri" w:eastAsia="Calibri" w:cs="Calibri" w:asciiTheme="minorAscii" w:hAnsiTheme="minorAscii" w:eastAsiaTheme="minorAscii" w:cstheme="minorAscii"/>
          <w:noProof w:val="0"/>
          <w:sz w:val="22"/>
          <w:szCs w:val="22"/>
          <w:lang w:val="el-GR"/>
        </w:rPr>
      </w:pPr>
      <w:r w:rsidRPr="46BAC5A3" w:rsidR="46BAC5A3">
        <w:rPr>
          <w:rFonts w:ascii="Calibri" w:hAnsi="Calibri" w:eastAsia="Calibri" w:cs="Calibri" w:asciiTheme="minorAscii" w:hAnsiTheme="minorAscii" w:eastAsiaTheme="minorAscii" w:cstheme="minorAscii"/>
          <w:noProof w:val="0"/>
          <w:sz w:val="22"/>
          <w:szCs w:val="22"/>
          <w:lang w:val="el-GR"/>
        </w:rPr>
        <w:t xml:space="preserve">Γνωμοδότηση επί της Μελέτης Περιβαλλοντικών Επιπτώσεων για τον υφιστάμενο  σταθμό κινητής τηλεφωνίας της  εταιρίας WIND ΕΛΛΑΣ </w:t>
      </w:r>
      <w:r w:rsidRPr="46BAC5A3" w:rsidR="46BAC5A3">
        <w:rPr>
          <w:rFonts w:ascii="Calibri" w:hAnsi="Calibri" w:eastAsia="Calibri" w:cs="Calibri" w:asciiTheme="minorAscii" w:hAnsiTheme="minorAscii" w:eastAsiaTheme="minorAscii" w:cstheme="minorAscii"/>
          <w:noProof w:val="0"/>
          <w:sz w:val="22"/>
          <w:szCs w:val="22"/>
          <w:lang w:val="en-US"/>
        </w:rPr>
        <w:t>AEBE</w:t>
      </w:r>
      <w:r w:rsidRPr="46BAC5A3" w:rsidR="46BAC5A3">
        <w:rPr>
          <w:rFonts w:ascii="Calibri" w:hAnsi="Calibri" w:eastAsia="Calibri" w:cs="Calibri" w:asciiTheme="minorAscii" w:hAnsiTheme="minorAscii" w:eastAsiaTheme="minorAscii" w:cstheme="minorAscii"/>
          <w:noProof w:val="0"/>
          <w:sz w:val="22"/>
          <w:szCs w:val="22"/>
          <w:lang w:val="el-GR"/>
        </w:rPr>
        <w:t xml:space="preserve"> με κωδικό θέσης και ονομασία: "120 0064 – ΥΜΗΤΤΟΣ" που είναι εγκατεστημένος σε έκταση στο Όρος Υμηττός, στο Δήμο Παιανίας, στην Περιφερειακή Ενότητα Ανατολικής Αττικής, της Περιφέρειας Αττικής.</w:t>
      </w:r>
    </w:p>
    <w:p xmlns:wp14="http://schemas.microsoft.com/office/word/2010/wordml" w:rsidP="46BAC5A3" w14:paraId="43B1C27A" wp14:textId="691C2D5A">
      <w:pPr>
        <w:spacing w:line="257" w:lineRule="auto"/>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46BAC5A3" w:rsidR="46BAC5A3">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(Εισηγητής ο Περιφερειακός Σύμβουλος κ. Ν. Παπαδάκης).</w:t>
      </w:r>
    </w:p>
    <w:p xmlns:wp14="http://schemas.microsoft.com/office/word/2010/wordml" w:rsidP="46BAC5A3" w14:paraId="003F6272" wp14:textId="377D7783">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EBD2D8"/>
    <w:rsid w:val="46BAC5A3"/>
    <w:rsid w:val="5CEBD2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D2D8"/>
  <w15:chartTrackingRefBased/>
  <w15:docId w15:val="{e4017be2-785c-47d7-a768-046c2f8d01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f1b9ef5f4a3945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2021-04-13T09:21:35.5943172Z</dcterms:created>
  <dcterms:modified xsi:type="dcterms:W3CDTF">2021-04-13T09:22:33.0405091Z</dcterms:modified>
  <dc:creator>Αθανάσιος Γιαννόπουλος</dc:creator>
  <lastModifiedBy>Αθανάσιος Γιαννόπουλος</lastModifiedBy>
</coreProperties>
</file>