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9E" w:rsidRDefault="0098349E" w:rsidP="0098349E">
      <w:pPr>
        <w:pStyle w:val="Web"/>
      </w:pPr>
      <w:r>
        <w:t xml:space="preserve">Αν και ο νόμος έχει δημοσιευτεί από τις 3 Αυγούστου 2021 και το σχολικό έτος έχει ξεκινήσει από τις 10 Σεπτεμβρίου 2021, πριν 3 μήνες δηλαδή, το Δημοτικό Συμβούλιο του Δήμου Πεντέλης δεν έχει ακόμα ορίσει τους εκπροσώπους του Δήμου, με αποτέλεσμα τη δυσχέρεια και αδυναμία </w:t>
      </w:r>
      <w:r>
        <w:br/>
        <w:t xml:space="preserve">συνεδρίασης των Σχολικών Συμβουλίων όλων των σχολείων του Δήμου μας και κατά συνέπεια την αδυναμία λήψης αποφάσεων σε πολλά και κρίσιμα ζητήματα, όπως η οργάνωση και λειτουργία της σχολικής μονάδας, η υποστήριξη του εκπαιδευτικού έργου, οι συνθήκες υγιεινής, </w:t>
      </w:r>
      <w:r>
        <w:br/>
        <w:t xml:space="preserve">η συνεργασία με τη σχολική επιτροπή, ιδίως στα θέματα που σχετίζονται με την υλικοτεχνική υποδομή κ.ά. </w:t>
      </w:r>
    </w:p>
    <w:p w:rsidR="0098349E" w:rsidRDefault="0098349E" w:rsidP="0098349E">
      <w:pPr>
        <w:pStyle w:val="Web"/>
      </w:pPr>
      <w:r>
        <w:t xml:space="preserve">Από τους δύο εκπροσώπους του οικείου Δήμου, οι οποίοι ορίζονται από το Δημοτικό Συμβούλιο, ο ένας εκ των δύο αυτών εκπροσώπων είναι αιρετός εκπρόσωπος του οικείου Δήμου, ο οποίος είναι ο αντιπρόεδρος του Σχολικού Συμβουλίου και ο έτερος εκπρόσωπος είναι υπάλληλος της Διεύθυνσης ή του Τμήματος Παιδείας του οικείου Δήμου. </w:t>
      </w:r>
    </w:p>
    <w:p w:rsidR="0098349E" w:rsidRDefault="0098349E" w:rsidP="0098349E">
      <w:pPr>
        <w:pStyle w:val="Web"/>
      </w:pPr>
      <w:r>
        <w:t xml:space="preserve">Παρακαλούμε λοιπόν, συμπεριλάβετε στην ημερήσια διάταξη της επερχόμενης συνεδρίασης του Δημοτικού Συμβουλίου μηνός Δεκεμβρίου 2021 ως θέμα τον ορισμό των εκπροσώπων του Δήμου στα Σχολικά Συμβούλια, αφενός ως έστω και καθυστερημένη συμμόρφωση στη </w:t>
      </w:r>
      <w:r>
        <w:br/>
        <w:t xml:space="preserve">νομοθεσία και αφετέρου ως ουσιαστική και αναγκαία ενέργεια για την ορθή και καλή λειτουργία των σχολικών μονάδων, που η καθυστέρηση σας αυτή επί μήνες εμποδίζει </w:t>
      </w:r>
    </w:p>
    <w:p w:rsidR="0098349E" w:rsidRDefault="0098349E" w:rsidP="0098349E">
      <w:pPr>
        <w:pStyle w:val="Web"/>
      </w:pPr>
      <w:r>
        <w:t xml:space="preserve">Για διευκόλυνση προτείνουμε μάλιστα για τη θέση του αιρετού εκπροσώπου την Θέκλα Μαντέλη, δημοτική σύμβουλο Πεντέλης, πρώην μέλος και πρόεδρο Συλλόγων Γονέων Κρυσταλλείου Δημοτικού, Γυμνασίου και Λυκείου Πεντέλης και τον κ. Ηλία Αλεξόπουλο, τοπικό σύμβουλο Πεντέλης, αντιπρόεδρο του Συλλόγου Γονέων μας και πρώην μέλος του ΔΣ της Ένωσης Γονέων Πεντέλης. </w:t>
      </w:r>
    </w:p>
    <w:p w:rsidR="0098349E" w:rsidRDefault="0098349E" w:rsidP="0098349E">
      <w:pPr>
        <w:pStyle w:val="Web"/>
      </w:pPr>
      <w:r>
        <w:t xml:space="preserve">Για τη θέση δε του υπαλλήλου της Διεύθυνσης ή του Τμήματος Παιδείας προτείνουμε την προϊσταμένη Διεύθυνσης κ. Παναγιώτα Κουλάκου και την Προϊσταμένη Τμήματος κ. Μαρία Θηραίου. </w:t>
      </w:r>
    </w:p>
    <w:p w:rsidR="00E51BF5" w:rsidRDefault="00E51BF5"/>
    <w:sectPr w:rsidR="00E51BF5" w:rsidSect="00E51B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defaultTabStop w:val="720"/>
  <w:characterSpacingControl w:val="doNotCompress"/>
  <w:compat/>
  <w:rsids>
    <w:rsidRoot w:val="0098349E"/>
    <w:rsid w:val="0098349E"/>
    <w:rsid w:val="00E51B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349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72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1606</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2021-12-09T08:25:00Z</dcterms:created>
  <dcterms:modified xsi:type="dcterms:W3CDTF">2021-12-09T08:25:00Z</dcterms:modified>
</cp:coreProperties>
</file>