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22" w:rsidRPr="00432D22" w:rsidRDefault="00432D22" w:rsidP="00432D22">
      <w:pPr>
        <w:pBdr>
          <w:bottom w:val="single" w:sz="6" w:space="1" w:color="auto"/>
        </w:pBdr>
        <w:spacing w:after="0" w:line="240" w:lineRule="auto"/>
        <w:jc w:val="center"/>
        <w:rPr>
          <w:rFonts w:ascii="Arial" w:eastAsia="Times New Roman" w:hAnsi="Arial" w:cs="Arial"/>
          <w:vanish/>
          <w:sz w:val="16"/>
          <w:szCs w:val="16"/>
          <w:lang w:eastAsia="el-GR"/>
        </w:rPr>
      </w:pPr>
      <w:r w:rsidRPr="00432D22">
        <w:rPr>
          <w:rFonts w:ascii="Arial" w:eastAsia="Times New Roman" w:hAnsi="Arial" w:cs="Arial"/>
          <w:vanish/>
          <w:sz w:val="16"/>
          <w:szCs w:val="16"/>
          <w:lang w:eastAsia="el-GR"/>
        </w:rPr>
        <w:t>Top of Form</w:t>
      </w:r>
    </w:p>
    <w:p w:rsidR="00432D22" w:rsidRPr="00432D22" w:rsidRDefault="00432D22" w:rsidP="00432D22">
      <w:pPr>
        <w:pBdr>
          <w:bottom w:val="single" w:sz="6" w:space="1" w:color="auto"/>
        </w:pBdr>
        <w:spacing w:after="0" w:line="240" w:lineRule="auto"/>
        <w:jc w:val="center"/>
        <w:rPr>
          <w:rFonts w:ascii="Arial" w:eastAsia="Times New Roman" w:hAnsi="Arial" w:cs="Arial"/>
          <w:vanish/>
          <w:sz w:val="16"/>
          <w:szCs w:val="16"/>
          <w:lang w:eastAsia="el-GR"/>
        </w:rPr>
      </w:pPr>
      <w:r w:rsidRPr="00432D22">
        <w:rPr>
          <w:rFonts w:ascii="Arial" w:eastAsia="Times New Roman" w:hAnsi="Arial" w:cs="Arial"/>
          <w:vanish/>
          <w:sz w:val="16"/>
          <w:szCs w:val="16"/>
          <w:lang w:eastAsia="el-GR"/>
        </w:rPr>
        <w:t>Top of Form</w:t>
      </w:r>
    </w:p>
    <w:p w:rsidR="00442E17" w:rsidRDefault="00442E17" w:rsidP="004E62B9">
      <w:pPr>
        <w:spacing w:after="0" w:line="264" w:lineRule="auto"/>
        <w:outlineLvl w:val="0"/>
        <w:rPr>
          <w:rFonts w:ascii="Verdana" w:eastAsia="Times New Roman" w:hAnsi="Verdana" w:cs="Times New Roman"/>
          <w:b/>
          <w:bCs/>
          <w:kern w:val="36"/>
          <w:sz w:val="32"/>
          <w:szCs w:val="48"/>
          <w:lang w:eastAsia="el-GR"/>
        </w:rPr>
      </w:pPr>
    </w:p>
    <w:p w:rsidR="00E77AE5" w:rsidRPr="00BD1180" w:rsidRDefault="006D2FAB" w:rsidP="00357C86">
      <w:pPr>
        <w:jc w:val="both"/>
      </w:pPr>
      <w:r w:rsidRPr="00BD1180">
        <w:t>H αναμέτρηση με την κακοκαιρία «ΕΛΠΙΣ» αποτέλεσε το Βατερλό</w:t>
      </w:r>
      <w:r w:rsidR="00357C86" w:rsidRPr="00BD1180">
        <w:t xml:space="preserve">του περιβόητου «επιτελικού κράτους» </w:t>
      </w:r>
      <w:r w:rsidR="00EE4050" w:rsidRPr="00BD1180">
        <w:t xml:space="preserve">της κυβέρνησης, </w:t>
      </w:r>
      <w:r w:rsidR="00357C86" w:rsidRPr="00BD1180">
        <w:t xml:space="preserve">των μηχανισμών πολιτικής προστασίας </w:t>
      </w:r>
      <w:r w:rsidR="00EE4050" w:rsidRPr="00BD1180">
        <w:t>της Περιφέρειας και των Δήμων</w:t>
      </w:r>
      <w:r w:rsidR="00357C86" w:rsidRPr="00BD1180">
        <w:t xml:space="preserve"> της Αττικής</w:t>
      </w:r>
      <w:r w:rsidRPr="00BD1180">
        <w:t xml:space="preserve">, καθώς </w:t>
      </w:r>
      <w:r w:rsidR="00357C86" w:rsidRPr="00BD1180">
        <w:t xml:space="preserve"> και του «κράτους» των Συμπράξεων Δημόσιου &amp; Ιδιωτικού Τομέα (ΣΔΙΤ)</w:t>
      </w:r>
      <w:r w:rsidRPr="00BD1180">
        <w:t>.</w:t>
      </w:r>
    </w:p>
    <w:p w:rsidR="004C3CCC" w:rsidRPr="00BD1180" w:rsidRDefault="00FC210D" w:rsidP="00357C86">
      <w:pPr>
        <w:jc w:val="both"/>
      </w:pPr>
      <w:r w:rsidRPr="00BD1180">
        <w:t xml:space="preserve">Και βέβαια δεν είναι η πρώτη φορά. Σε διάστημα ενός χρόνου, </w:t>
      </w:r>
      <w:r w:rsidR="00C13B27" w:rsidRPr="00BD1180">
        <w:t xml:space="preserve">είχαμε </w:t>
      </w:r>
      <w:r w:rsidR="00312C62" w:rsidRPr="00BD1180">
        <w:t xml:space="preserve">το Βατερλό </w:t>
      </w:r>
      <w:r w:rsidR="00522D54" w:rsidRPr="00BD1180">
        <w:t xml:space="preserve">της </w:t>
      </w:r>
      <w:r w:rsidR="00773D25" w:rsidRPr="00BD1180">
        <w:t>περσινής χειμωνιάτικης</w:t>
      </w:r>
      <w:r w:rsidRPr="00BD1180">
        <w:t xml:space="preserve"> κακοκαιρία</w:t>
      </w:r>
      <w:r w:rsidR="00312C62" w:rsidRPr="00BD1180">
        <w:t>ς</w:t>
      </w:r>
      <w:r w:rsidRPr="00BD1180">
        <w:t xml:space="preserve"> «Μήδεια»</w:t>
      </w:r>
      <w:r w:rsidR="00B33702" w:rsidRPr="00BD1180">
        <w:t xml:space="preserve"> και </w:t>
      </w:r>
      <w:r w:rsidR="00C13B27" w:rsidRPr="00BD1180">
        <w:t>τ</w:t>
      </w:r>
      <w:r w:rsidR="00B33702" w:rsidRPr="00BD1180">
        <w:t xml:space="preserve">ων </w:t>
      </w:r>
      <w:r w:rsidR="00444D6B" w:rsidRPr="00BD1180">
        <w:t xml:space="preserve">δασικών </w:t>
      </w:r>
      <w:r w:rsidR="00B33702" w:rsidRPr="00BD1180">
        <w:t>πυρκαγιών</w:t>
      </w:r>
      <w:r w:rsidRPr="00BD1180">
        <w:t xml:space="preserve"> του καλοκαιριού</w:t>
      </w:r>
      <w:r w:rsidR="00C13B27" w:rsidRPr="00BD1180">
        <w:t>που κατέκαψαν συνολική έκταση που ξεπερνά τα 1.300.000 στρέμματα</w:t>
      </w:r>
      <w:r w:rsidRPr="00BD1180">
        <w:t>.</w:t>
      </w:r>
    </w:p>
    <w:p w:rsidR="003B6F17" w:rsidRPr="00BD1180" w:rsidRDefault="002F52F6" w:rsidP="00357C86">
      <w:pPr>
        <w:jc w:val="both"/>
      </w:pPr>
      <w:r w:rsidRPr="00BD1180">
        <w:t xml:space="preserve">Το «μάρμαρο» βέβαια πλήρωσαν για άλλη μια φορά χιλιάδες συμπολίτες </w:t>
      </w:r>
      <w:r w:rsidR="00BF00E8" w:rsidRPr="00BD1180">
        <w:t>μας που ταλαιπωρήθηκαν επί ώρες, παγιδεύτηκαν ή αποκλείστηκαν στα χιόνια ή έμειναν χωρίς ρεύμα και θέρμανση επί ώρες ή και μέρες.</w:t>
      </w:r>
    </w:p>
    <w:p w:rsidR="002F52F6" w:rsidRPr="00BD1180" w:rsidRDefault="00FC210D" w:rsidP="00357C86">
      <w:pPr>
        <w:jc w:val="both"/>
      </w:pPr>
      <w:r w:rsidRPr="00BD1180">
        <w:t xml:space="preserve">Η </w:t>
      </w:r>
      <w:r w:rsidR="003B6F17" w:rsidRPr="00BD1180">
        <w:t xml:space="preserve">πολυδιαφημισμένη </w:t>
      </w:r>
      <w:r w:rsidRPr="00BD1180">
        <w:t>Ασφάλεια και Προστασία των πολιτών έχει απο</w:t>
      </w:r>
      <w:r w:rsidR="002152CA" w:rsidRPr="00BD1180">
        <w:t>δειχθεί</w:t>
      </w:r>
      <w:r w:rsidR="00AB6076" w:rsidRPr="00BD1180">
        <w:t>, επανειλημμένως,</w:t>
      </w:r>
      <w:r w:rsidR="002152CA" w:rsidRPr="00BD1180">
        <w:t xml:space="preserve"> επικοινωνιακό </w:t>
      </w:r>
      <w:r w:rsidR="00E20946" w:rsidRPr="00BD1180">
        <w:t>ψέμα</w:t>
      </w:r>
      <w:r w:rsidR="002152CA" w:rsidRPr="00BD1180">
        <w:t>. Κ</w:t>
      </w:r>
      <w:r w:rsidRPr="00BD1180">
        <w:t xml:space="preserve">ορυφαία απόδειξη </w:t>
      </w:r>
      <w:r w:rsidR="002152CA" w:rsidRPr="00BD1180">
        <w:t>ο</w:t>
      </w:r>
      <w:r w:rsidRPr="00BD1180">
        <w:t xml:space="preserve"> θλιβερό</w:t>
      </w:r>
      <w:r w:rsidR="002152CA" w:rsidRPr="00BD1180">
        <w:t>ς</w:t>
      </w:r>
      <w:r w:rsidR="00391122" w:rsidRPr="00BD1180">
        <w:t>αριθμό</w:t>
      </w:r>
      <w:r w:rsidR="002152CA" w:rsidRPr="00BD1180">
        <w:t>ς</w:t>
      </w:r>
      <w:r w:rsidR="00391122" w:rsidRPr="00BD1180">
        <w:t xml:space="preserve"> των 24.000 νεκρών </w:t>
      </w:r>
      <w:r w:rsidR="003B6F17" w:rsidRPr="00BD1180">
        <w:t xml:space="preserve">από </w:t>
      </w:r>
      <w:r w:rsidR="003B6F17" w:rsidRPr="00BD1180">
        <w:rPr>
          <w:lang w:val="en-US"/>
        </w:rPr>
        <w:t>Covid</w:t>
      </w:r>
      <w:r w:rsidR="003B6F17" w:rsidRPr="00BD1180">
        <w:t xml:space="preserve">-19 (μέχρι </w:t>
      </w:r>
      <w:r w:rsidR="002152CA" w:rsidRPr="00BD1180">
        <w:t>5/2/2022</w:t>
      </w:r>
      <w:r w:rsidR="003B6F17" w:rsidRPr="00BD1180">
        <w:t>) που μας κατατάσσει</w:t>
      </w:r>
      <w:r w:rsidR="00AB6076" w:rsidRPr="00BD1180">
        <w:t>,</w:t>
      </w:r>
      <w:r w:rsidR="003B6F17" w:rsidRPr="00BD1180">
        <w:t xml:space="preserve"> ως χώρα</w:t>
      </w:r>
      <w:r w:rsidR="00AB6076" w:rsidRPr="00BD1180">
        <w:t>,</w:t>
      </w:r>
      <w:r w:rsidR="003B6F17" w:rsidRPr="00BD1180">
        <w:t xml:space="preserve"> στις χειρότερες θέσεις πανευρωπαϊκά.</w:t>
      </w:r>
    </w:p>
    <w:p w:rsidR="00D52EFE" w:rsidRPr="00BD1180" w:rsidRDefault="007E5194" w:rsidP="00357C86">
      <w:pPr>
        <w:jc w:val="both"/>
      </w:pPr>
      <w:r w:rsidRPr="00BD1180">
        <w:t xml:space="preserve">Και </w:t>
      </w:r>
      <w:r w:rsidR="00AB6076" w:rsidRPr="00BD1180">
        <w:t xml:space="preserve">ως </w:t>
      </w:r>
      <w:r w:rsidRPr="00BD1180">
        <w:t xml:space="preserve">«είθισται», ξεκίνησε </w:t>
      </w:r>
      <w:r w:rsidR="00D52EFE" w:rsidRPr="00BD1180">
        <w:t xml:space="preserve">για άλλη μια φορά </w:t>
      </w:r>
      <w:r w:rsidRPr="00BD1180">
        <w:t>ένα ατελείωτο πι</w:t>
      </w:r>
      <w:r w:rsidR="00AB6076" w:rsidRPr="00BD1180">
        <w:t>ν</w:t>
      </w:r>
      <w:r w:rsidRPr="00BD1180">
        <w:t>γκ-πο</w:t>
      </w:r>
      <w:r w:rsidR="00AB6076" w:rsidRPr="00BD1180">
        <w:t>ν</w:t>
      </w:r>
      <w:r w:rsidRPr="00BD1180">
        <w:t>γκ ευθυνών και «</w:t>
      </w:r>
      <w:proofErr w:type="spellStart"/>
      <w:r w:rsidRPr="00BD1180">
        <w:t>blamegame</w:t>
      </w:r>
      <w:proofErr w:type="spellEnd"/>
      <w:r w:rsidRPr="00BD1180">
        <w:t>» μεταξύ των αρμοδίων</w:t>
      </w:r>
      <w:r w:rsidR="004E3068" w:rsidRPr="00BD1180">
        <w:t>, για να καταλήξουν στη γνωστή</w:t>
      </w:r>
      <w:r w:rsidR="00AB2F33" w:rsidRPr="00BD1180">
        <w:t>ρητορική της κυβέρνησης</w:t>
      </w:r>
      <w:r w:rsidR="004E3068" w:rsidRPr="00BD1180">
        <w:t xml:space="preserve">, «δια </w:t>
      </w:r>
      <w:proofErr w:type="spellStart"/>
      <w:r w:rsidR="004E3068" w:rsidRPr="00BD1180">
        <w:t>πάσαν</w:t>
      </w:r>
      <w:proofErr w:type="spellEnd"/>
      <w:r w:rsidR="004E3068" w:rsidRPr="00BD1180">
        <w:t xml:space="preserve"> </w:t>
      </w:r>
      <w:proofErr w:type="spellStart"/>
      <w:r w:rsidR="004E3068" w:rsidRPr="00BD1180">
        <w:t>νόσον</w:t>
      </w:r>
      <w:proofErr w:type="spellEnd"/>
      <w:r w:rsidR="004E3068" w:rsidRPr="00BD1180">
        <w:t xml:space="preserve">…», </w:t>
      </w:r>
      <w:r w:rsidR="00AB2F33" w:rsidRPr="00BD1180">
        <w:t xml:space="preserve">που υποκαθιστά την ευθύνη της πολιτείας με την </w:t>
      </w:r>
      <w:r w:rsidR="004E3068" w:rsidRPr="00BD1180">
        <w:t>«ατομική ευθύνη» των πολιτών</w:t>
      </w:r>
      <w:r w:rsidR="00D52EFE" w:rsidRPr="00BD1180">
        <w:t xml:space="preserve">. </w:t>
      </w:r>
    </w:p>
    <w:p w:rsidR="00D52EFE" w:rsidRPr="00BD1180" w:rsidRDefault="000121D7" w:rsidP="00357C86">
      <w:pPr>
        <w:jc w:val="both"/>
        <w:rPr>
          <w:rStyle w:val="-"/>
          <w:color w:val="auto"/>
          <w:u w:val="none"/>
        </w:rPr>
      </w:pPr>
      <w:r w:rsidRPr="00BD1180">
        <w:t xml:space="preserve">Για την </w:t>
      </w:r>
      <w:r w:rsidR="00FC210D" w:rsidRPr="00BD1180">
        <w:t xml:space="preserve">(υποτιθέμενη) </w:t>
      </w:r>
      <w:r w:rsidRPr="00BD1180">
        <w:t>αντιμετώπιση αυτού του φαινομένου, μ</w:t>
      </w:r>
      <w:r w:rsidR="00D52EFE" w:rsidRPr="00BD1180">
        <w:t xml:space="preserve">ετά τις καταστροφές της </w:t>
      </w:r>
      <w:r w:rsidR="00BB14E3" w:rsidRPr="00BD1180">
        <w:t>κακοκαιρίας «Μήδεια»</w:t>
      </w:r>
      <w:r w:rsidR="00543425" w:rsidRPr="00BD1180">
        <w:t>,</w:t>
      </w:r>
      <w:r w:rsidR="00D52EFE" w:rsidRPr="00BD1180">
        <w:t xml:space="preserve"> ο </w:t>
      </w:r>
      <w:r w:rsidR="00AB6076" w:rsidRPr="00BD1180">
        <w:t xml:space="preserve">πρωθυπουργός </w:t>
      </w:r>
      <w:r w:rsidR="00D52EFE" w:rsidRPr="00BD1180">
        <w:t>Κ. Μητσοτάκης δήλωσε στις 18/02/2021</w:t>
      </w:r>
      <w:r w:rsidR="00AB6076" w:rsidRPr="00BD1180">
        <w:t>,</w:t>
      </w:r>
      <w:r w:rsidR="00312C62" w:rsidRPr="00BD1180">
        <w:t xml:space="preserve"> στη συνεδρίαση της Κ.Ο. της Ν.Δ.</w:t>
      </w:r>
      <w:r w:rsidR="00D52EFE" w:rsidRPr="00BD1180">
        <w:t xml:space="preserve"> ότι</w:t>
      </w:r>
      <w:r w:rsidRPr="00BD1180">
        <w:t>:</w:t>
      </w:r>
      <w:r w:rsidR="00543425" w:rsidRPr="00BD1180">
        <w:rPr>
          <w:i/>
        </w:rPr>
        <w:t xml:space="preserve">«Κι εγώ και πολλοί άλλοι πιστεύω ότι ενοχληθήκαμε από αυτό το </w:t>
      </w:r>
      <w:r w:rsidR="00AB6076" w:rsidRPr="00BD1180">
        <w:rPr>
          <w:i/>
        </w:rPr>
        <w:t>πινγκ-</w:t>
      </w:r>
      <w:r w:rsidR="00543425" w:rsidRPr="00BD1180">
        <w:rPr>
          <w:i/>
        </w:rPr>
        <w:t xml:space="preserve">πονγκ των ευθυνών ανάμεσα στους διάφορους αρμόδιους </w:t>
      </w:r>
      <w:r w:rsidR="00D13708" w:rsidRPr="00BD1180">
        <w:rPr>
          <w:i/>
        </w:rPr>
        <w:t xml:space="preserve">γι’ </w:t>
      </w:r>
      <w:r w:rsidR="00543425" w:rsidRPr="00BD1180">
        <w:rPr>
          <w:i/>
        </w:rPr>
        <w:t>αυτό και είναι απόφασή μας να προχωρήσουμε με ακόμα μεγαλύτερη ταχύτητα σε μία κεντρική μας προεκλογική δέσμευση που δεν είναι άλλη από την αποκρυστάλλωση των αρμοδιοτήτων σε όλα τα επίπεδα κρατικής λειτουργίας</w:t>
      </w:r>
      <w:r w:rsidR="00AB6076" w:rsidRPr="00BD1180">
        <w:rPr>
          <w:i/>
        </w:rPr>
        <w:t>,</w:t>
      </w:r>
      <w:r w:rsidR="00543425" w:rsidRPr="00BD1180">
        <w:rPr>
          <w:i/>
        </w:rPr>
        <w:t xml:space="preserve"> ξεκινώντας από το κεντρικό κράτος».</w:t>
      </w:r>
      <w:r w:rsidR="00FC210D" w:rsidRPr="00BD1180">
        <w:t>(</w:t>
      </w:r>
      <w:hyperlink r:id="rId5" w:history="1">
        <w:r w:rsidR="00D52EFE" w:rsidRPr="00BD1180">
          <w:rPr>
            <w:rStyle w:val="-"/>
          </w:rPr>
          <w:t>https://www.ertnews.gr/eidiseis/ellada/politiki/nomothetiki-protovoylia-gia-apokrystallosi-ton-armodiotiton-tis-kratikis-leitoyrgias/</w:t>
        </w:r>
      </w:hyperlink>
      <w:r w:rsidR="00FC210D" w:rsidRPr="00BD1180">
        <w:rPr>
          <w:rStyle w:val="-"/>
          <w:color w:val="auto"/>
          <w:u w:val="none"/>
        </w:rPr>
        <w:t xml:space="preserve">). </w:t>
      </w:r>
      <w:r w:rsidR="00AB643F" w:rsidRPr="00BD1180">
        <w:rPr>
          <w:rStyle w:val="-"/>
          <w:b/>
          <w:color w:val="auto"/>
          <w:u w:val="none"/>
        </w:rPr>
        <w:t>Δέσμευση</w:t>
      </w:r>
      <w:r w:rsidR="00543425" w:rsidRPr="00BD1180">
        <w:rPr>
          <w:rStyle w:val="-"/>
          <w:b/>
          <w:color w:val="auto"/>
          <w:u w:val="none"/>
        </w:rPr>
        <w:t xml:space="preserve">και νομοθετική πρωτοβουλία </w:t>
      </w:r>
      <w:r w:rsidR="00635D00" w:rsidRPr="00BD1180">
        <w:rPr>
          <w:rStyle w:val="-"/>
          <w:b/>
          <w:color w:val="auto"/>
          <w:u w:val="none"/>
        </w:rPr>
        <w:t xml:space="preserve">που </w:t>
      </w:r>
      <w:r w:rsidR="00543425" w:rsidRPr="00BD1180">
        <w:rPr>
          <w:rStyle w:val="-"/>
          <w:b/>
          <w:color w:val="auto"/>
          <w:u w:val="none"/>
        </w:rPr>
        <w:t xml:space="preserve">βέβαια </w:t>
      </w:r>
      <w:r w:rsidR="00AB6076" w:rsidRPr="00BD1180">
        <w:rPr>
          <w:rStyle w:val="-"/>
          <w:b/>
          <w:color w:val="auto"/>
          <w:u w:val="none"/>
        </w:rPr>
        <w:t xml:space="preserve">για μια ακόμα φορά </w:t>
      </w:r>
      <w:r w:rsidR="00DB2420" w:rsidRPr="00BD1180">
        <w:rPr>
          <w:rStyle w:val="-"/>
          <w:b/>
          <w:color w:val="auto"/>
          <w:u w:val="none"/>
        </w:rPr>
        <w:t>ΔΕΝ</w:t>
      </w:r>
      <w:r w:rsidR="00635D00" w:rsidRPr="00BD1180">
        <w:rPr>
          <w:rStyle w:val="-"/>
          <w:b/>
          <w:color w:val="auto"/>
          <w:u w:val="none"/>
        </w:rPr>
        <w:t xml:space="preserve"> υλοποιήθηκε</w:t>
      </w:r>
      <w:r w:rsidR="00DB2420" w:rsidRPr="00BD1180">
        <w:rPr>
          <w:rStyle w:val="-"/>
          <w:color w:val="auto"/>
          <w:u w:val="none"/>
        </w:rPr>
        <w:t>!</w:t>
      </w:r>
    </w:p>
    <w:p w:rsidR="00333F54" w:rsidRPr="00BD1180" w:rsidRDefault="00333F54" w:rsidP="006877C2">
      <w:pPr>
        <w:jc w:val="both"/>
        <w:rPr>
          <w:rStyle w:val="-"/>
          <w:color w:val="auto"/>
          <w:u w:val="none"/>
        </w:rPr>
      </w:pPr>
    </w:p>
    <w:p w:rsidR="00333F54" w:rsidRPr="00BD1180" w:rsidRDefault="00333F54" w:rsidP="006C5A28">
      <w:pPr>
        <w:rPr>
          <w:rFonts w:eastAsia="Times New Roman" w:cs="Times New Roman"/>
          <w:b/>
          <w:bCs/>
          <w:color w:val="8E0000"/>
          <w:kern w:val="36"/>
          <w:lang w:eastAsia="el-GR"/>
        </w:rPr>
      </w:pPr>
      <w:r w:rsidRPr="00BD1180">
        <w:rPr>
          <w:rFonts w:eastAsia="Times New Roman" w:cs="Times New Roman"/>
          <w:b/>
          <w:bCs/>
          <w:color w:val="8E0000"/>
          <w:kern w:val="36"/>
          <w:lang w:eastAsia="el-GR"/>
        </w:rPr>
        <w:t xml:space="preserve">Η </w:t>
      </w:r>
      <w:r w:rsidR="006C5A28" w:rsidRPr="00BD1180">
        <w:rPr>
          <w:rFonts w:eastAsia="Times New Roman" w:cs="Times New Roman"/>
          <w:b/>
          <w:bCs/>
          <w:color w:val="8E0000"/>
          <w:kern w:val="36"/>
          <w:lang w:eastAsia="el-GR"/>
        </w:rPr>
        <w:t>«</w:t>
      </w:r>
      <w:r w:rsidRPr="00BD1180">
        <w:rPr>
          <w:rFonts w:eastAsia="Times New Roman" w:cs="Times New Roman"/>
          <w:b/>
          <w:bCs/>
          <w:color w:val="8E0000"/>
          <w:kern w:val="36"/>
          <w:lang w:eastAsia="el-GR"/>
        </w:rPr>
        <w:t>Εποποιΐα</w:t>
      </w:r>
      <w:r w:rsidR="006C5A28" w:rsidRPr="00BD1180">
        <w:rPr>
          <w:rFonts w:eastAsia="Times New Roman" w:cs="Times New Roman"/>
          <w:b/>
          <w:bCs/>
          <w:color w:val="8E0000"/>
          <w:kern w:val="36"/>
          <w:lang w:eastAsia="el-GR"/>
        </w:rPr>
        <w:t>»… και το γύρισμα του παιχνιδιού…</w:t>
      </w:r>
    </w:p>
    <w:p w:rsidR="00333F54" w:rsidRPr="00BD1180" w:rsidRDefault="006877C2" w:rsidP="006877C2">
      <w:pPr>
        <w:jc w:val="both"/>
      </w:pPr>
      <w:r w:rsidRPr="00BD1180">
        <w:rPr>
          <w:rStyle w:val="-"/>
          <w:color w:val="auto"/>
          <w:u w:val="none"/>
        </w:rPr>
        <w:t>Το π</w:t>
      </w:r>
      <w:r w:rsidR="0081100C" w:rsidRPr="00BD1180">
        <w:rPr>
          <w:rStyle w:val="-"/>
          <w:color w:val="auto"/>
          <w:u w:val="none"/>
        </w:rPr>
        <w:t>ω</w:t>
      </w:r>
      <w:r w:rsidRPr="00BD1180">
        <w:rPr>
          <w:rStyle w:val="-"/>
          <w:color w:val="auto"/>
          <w:u w:val="none"/>
        </w:rPr>
        <w:t xml:space="preserve">ς αντιλαμβάνεται η κυβέρνηση και κάποιοι </w:t>
      </w:r>
      <w:r w:rsidR="00AB6076" w:rsidRPr="00BD1180">
        <w:rPr>
          <w:rStyle w:val="-"/>
          <w:color w:val="auto"/>
          <w:u w:val="none"/>
        </w:rPr>
        <w:t xml:space="preserve">δήμαρχοι </w:t>
      </w:r>
      <w:r w:rsidRPr="00BD1180">
        <w:rPr>
          <w:rStyle w:val="-"/>
          <w:color w:val="auto"/>
          <w:u w:val="none"/>
        </w:rPr>
        <w:t xml:space="preserve">τα ζητήματα </w:t>
      </w:r>
      <w:r w:rsidR="00333F54" w:rsidRPr="00BD1180">
        <w:rPr>
          <w:rStyle w:val="-"/>
          <w:color w:val="auto"/>
          <w:u w:val="none"/>
        </w:rPr>
        <w:t xml:space="preserve">της Πολιτικής Προστασίας </w:t>
      </w:r>
      <w:r w:rsidRPr="00BD1180">
        <w:rPr>
          <w:rStyle w:val="-"/>
          <w:color w:val="auto"/>
          <w:u w:val="none"/>
        </w:rPr>
        <w:t>και της αποκατάστασης των πληγέντων</w:t>
      </w:r>
      <w:r w:rsidR="00333F54" w:rsidRPr="00BD1180">
        <w:rPr>
          <w:rStyle w:val="-"/>
          <w:color w:val="auto"/>
          <w:u w:val="none"/>
        </w:rPr>
        <w:t xml:space="preserve"> από φυσικές καταστροφές</w:t>
      </w:r>
      <w:r w:rsidRPr="00BD1180">
        <w:rPr>
          <w:rStyle w:val="-"/>
          <w:color w:val="auto"/>
          <w:u w:val="none"/>
        </w:rPr>
        <w:t>, το εξέφρασε με κυνικότατο τρόπο</w:t>
      </w:r>
      <w:r w:rsidRPr="00BD1180">
        <w:t xml:space="preserve">ο </w:t>
      </w:r>
      <w:r w:rsidR="006C5A28" w:rsidRPr="00BD1180">
        <w:t xml:space="preserve">σημερινός </w:t>
      </w:r>
      <w:r w:rsidR="00AB6076" w:rsidRPr="00BD1180">
        <w:t>δήμαρχος </w:t>
      </w:r>
      <w:r w:rsidRPr="00BD1180">
        <w:t>Σπάρτης Πέτρος Δούκας και συμφώνησαν μαζί του όλοι οι συμμετέχοντες στη σύσκεψη</w:t>
      </w:r>
      <w:r w:rsidR="00AB6076" w:rsidRPr="00BD1180">
        <w:t>,</w:t>
      </w:r>
      <w:r w:rsidRPr="00BD1180">
        <w:t xml:space="preserve"> συμπεριλαμβανομένου του </w:t>
      </w:r>
      <w:r w:rsidR="00AB6076" w:rsidRPr="00BD1180">
        <w:t xml:space="preserve">υπουργού </w:t>
      </w:r>
      <w:r w:rsidRPr="00BD1180">
        <w:t>Αγροτικής Ανάπτυξης και Τροφίμων</w:t>
      </w:r>
      <w:r w:rsidR="00AB6076" w:rsidRPr="00BD1180">
        <w:t>,</w:t>
      </w:r>
      <w:r w:rsidRPr="00BD1180">
        <w:t xml:space="preserve"> Σπήλιου Λιβανού:</w:t>
      </w:r>
    </w:p>
    <w:p w:rsidR="00333F54" w:rsidRPr="00BD1180" w:rsidRDefault="00333F54" w:rsidP="00F92E42">
      <w:pPr>
        <w:pStyle w:val="Web"/>
        <w:spacing w:before="0" w:beforeAutospacing="0" w:after="0" w:afterAutospacing="0"/>
        <w:jc w:val="both"/>
        <w:rPr>
          <w:rFonts w:asciiTheme="minorHAnsi" w:hAnsiTheme="minorHAnsi"/>
          <w:sz w:val="22"/>
          <w:szCs w:val="22"/>
        </w:rPr>
      </w:pPr>
      <w:r w:rsidRPr="00BD1180">
        <w:rPr>
          <w:rFonts w:asciiTheme="minorHAnsi" w:hAnsiTheme="minorHAnsi"/>
          <w:i/>
          <w:sz w:val="22"/>
          <w:szCs w:val="22"/>
        </w:rPr>
        <w:t>«Όπως θυμάσαι είχαμε πάει στην Ηλεία στις φωτιές τότε, έτσι πήραμε τις εκλογές το 2007. Είχαμε κατέβει κάτω με τσάντες και αποζημιώναμε»</w:t>
      </w:r>
      <w:r w:rsidR="00AB6076" w:rsidRPr="00BD1180">
        <w:rPr>
          <w:rFonts w:asciiTheme="minorHAnsi" w:hAnsiTheme="minorHAnsi"/>
          <w:i/>
          <w:sz w:val="22"/>
          <w:szCs w:val="22"/>
        </w:rPr>
        <w:t>,</w:t>
      </w:r>
      <w:r w:rsidRPr="00BD1180">
        <w:rPr>
          <w:rFonts w:asciiTheme="minorHAnsi" w:hAnsiTheme="minorHAnsi"/>
          <w:sz w:val="22"/>
          <w:szCs w:val="22"/>
        </w:rPr>
        <w:t>δήλωσε κομπάζοντας ο δήμαρχος Σπάρτης, Πέτρος Δούκας.</w:t>
      </w:r>
    </w:p>
    <w:p w:rsidR="005F3839" w:rsidRPr="00BD1180" w:rsidRDefault="005F3839" w:rsidP="00F92E42">
      <w:pPr>
        <w:pStyle w:val="Web"/>
        <w:spacing w:before="0" w:beforeAutospacing="0" w:after="0" w:afterAutospacing="0"/>
        <w:jc w:val="both"/>
        <w:rPr>
          <w:rFonts w:asciiTheme="minorHAnsi" w:hAnsiTheme="minorHAnsi"/>
          <w:i/>
          <w:sz w:val="22"/>
          <w:szCs w:val="22"/>
        </w:rPr>
      </w:pPr>
    </w:p>
    <w:p w:rsidR="00333F54" w:rsidRPr="00BD1180" w:rsidRDefault="00333F54" w:rsidP="00F92E42">
      <w:pPr>
        <w:pStyle w:val="Web"/>
        <w:spacing w:before="0" w:beforeAutospacing="0" w:after="0" w:afterAutospacing="0"/>
        <w:jc w:val="both"/>
        <w:rPr>
          <w:rFonts w:asciiTheme="minorHAnsi" w:hAnsiTheme="minorHAnsi"/>
          <w:sz w:val="22"/>
          <w:szCs w:val="22"/>
        </w:rPr>
      </w:pPr>
      <w:r w:rsidRPr="00BD1180">
        <w:rPr>
          <w:rFonts w:asciiTheme="minorHAnsi" w:hAnsiTheme="minorHAnsi"/>
          <w:i/>
          <w:sz w:val="22"/>
          <w:szCs w:val="22"/>
        </w:rPr>
        <w:t>«Έχουν μείνει αξέχαστα τα χρόνια αυτά…»</w:t>
      </w:r>
      <w:r w:rsidR="00AB6076" w:rsidRPr="00BD1180">
        <w:rPr>
          <w:rFonts w:asciiTheme="minorHAnsi" w:hAnsiTheme="minorHAnsi"/>
          <w:i/>
          <w:sz w:val="22"/>
          <w:szCs w:val="22"/>
        </w:rPr>
        <w:t>,</w:t>
      </w:r>
      <w:r w:rsidRPr="00BD1180">
        <w:rPr>
          <w:rFonts w:asciiTheme="minorHAnsi" w:hAnsiTheme="minorHAnsi"/>
          <w:sz w:val="22"/>
          <w:szCs w:val="22"/>
        </w:rPr>
        <w:t>υπερθεμάτισε κάποιος από τη σύσκεψη.</w:t>
      </w:r>
    </w:p>
    <w:p w:rsidR="005F3839" w:rsidRPr="00BD1180" w:rsidRDefault="005F3839" w:rsidP="00F92E42">
      <w:pPr>
        <w:pStyle w:val="Web"/>
        <w:spacing w:before="0" w:beforeAutospacing="0" w:after="0" w:afterAutospacing="0"/>
        <w:jc w:val="both"/>
        <w:rPr>
          <w:rFonts w:asciiTheme="minorHAnsi" w:hAnsiTheme="minorHAnsi"/>
          <w:i/>
          <w:sz w:val="22"/>
          <w:szCs w:val="22"/>
        </w:rPr>
      </w:pPr>
    </w:p>
    <w:p w:rsidR="00333F54" w:rsidRPr="00BD1180" w:rsidRDefault="00333F54" w:rsidP="00F92E42">
      <w:pPr>
        <w:spacing w:after="0"/>
        <w:jc w:val="both"/>
        <w:rPr>
          <w:i/>
        </w:rPr>
      </w:pPr>
      <w:r w:rsidRPr="00BD1180">
        <w:rPr>
          <w:i/>
        </w:rPr>
        <w:t>«Κυριολεκτικά γυρίσαμε το παιχνίδι. Εκεί που πέφταμε με 15%, θα καταστρεφόμασταν, πήγαμε εκεί και με δύο κινήσεις γύρισε όλο το παιχνίδι»</w:t>
      </w:r>
      <w:r w:rsidR="00AB6076" w:rsidRPr="00BD1180">
        <w:rPr>
          <w:i/>
        </w:rPr>
        <w:t>,</w:t>
      </w:r>
      <w:r w:rsidRPr="00BD1180">
        <w:t>συνέχισε ο δήμαρχος Σπάρτης.</w:t>
      </w:r>
    </w:p>
    <w:p w:rsidR="006C5A28" w:rsidRPr="00BD1180" w:rsidRDefault="006C5A28" w:rsidP="00F92E42">
      <w:pPr>
        <w:spacing w:after="0"/>
        <w:jc w:val="both"/>
        <w:rPr>
          <w:i/>
        </w:rPr>
      </w:pPr>
    </w:p>
    <w:p w:rsidR="00333F54" w:rsidRPr="00BD1180" w:rsidRDefault="00333F54" w:rsidP="00F92E42">
      <w:pPr>
        <w:spacing w:after="0"/>
        <w:jc w:val="both"/>
        <w:rPr>
          <w:i/>
        </w:rPr>
      </w:pPr>
      <w:r w:rsidRPr="00BD1180">
        <w:rPr>
          <w:i/>
        </w:rPr>
        <w:lastRenderedPageBreak/>
        <w:t xml:space="preserve">«Αυτό πρέπει να το απαντήσουμε. Από τότε έχετε μείνει στην </w:t>
      </w:r>
      <w:r w:rsidR="00AB6076" w:rsidRPr="00BD1180">
        <w:rPr>
          <w:i/>
        </w:rPr>
        <w:t>Ι</w:t>
      </w:r>
      <w:r w:rsidRPr="00BD1180">
        <w:rPr>
          <w:i/>
        </w:rPr>
        <w:t>στορία με αυτά τα οποία κάνατε εκεί… και υπολειπόμεθα ό,τι και να κάνουμε μετά από αυτή την εποποιΐα</w:t>
      </w:r>
      <w:r w:rsidR="00BC2179" w:rsidRPr="00BD1180">
        <w:rPr>
          <w:i/>
        </w:rPr>
        <w:t>…</w:t>
      </w:r>
      <w:r w:rsidR="00D40298" w:rsidRPr="00BD1180">
        <w:rPr>
          <w:i/>
        </w:rPr>
        <w:t>,</w:t>
      </w:r>
      <w:r w:rsidRPr="00BD1180">
        <w:rPr>
          <w:i/>
        </w:rPr>
        <w:t xml:space="preserve">» </w:t>
      </w:r>
      <w:r w:rsidRPr="00BD1180">
        <w:t xml:space="preserve">απάντησε ο </w:t>
      </w:r>
      <w:r w:rsidR="00D40298" w:rsidRPr="00BD1180">
        <w:t xml:space="preserve">υπουργός </w:t>
      </w:r>
      <w:r w:rsidRPr="00BD1180">
        <w:t>Σπήλιος Λιβανός !!!</w:t>
      </w:r>
    </w:p>
    <w:p w:rsidR="006C5A28" w:rsidRPr="00BD1180" w:rsidRDefault="006C5A28" w:rsidP="00F92E42">
      <w:pPr>
        <w:spacing w:after="0"/>
        <w:jc w:val="both"/>
        <w:rPr>
          <w:i/>
        </w:rPr>
      </w:pPr>
    </w:p>
    <w:p w:rsidR="006877C2" w:rsidRPr="00BD1180" w:rsidRDefault="00E0467E" w:rsidP="00F92E42">
      <w:pPr>
        <w:spacing w:after="0"/>
        <w:jc w:val="both"/>
        <w:rPr>
          <w:rFonts w:eastAsia="Times New Roman" w:cs="Times New Roman"/>
          <w:b/>
          <w:bCs/>
          <w:kern w:val="36"/>
          <w:lang w:eastAsia="el-GR"/>
        </w:rPr>
      </w:pPr>
      <w:r w:rsidRPr="00BD1180">
        <w:t>Και η στιχομυθία ολοκληρώνεται</w:t>
      </w:r>
      <w:r w:rsidR="00333F54" w:rsidRPr="00BD1180">
        <w:t xml:space="preserve"> με τα τρανταχτά γέλια όσων συμμετείχαν στη σύσκεψη.</w:t>
      </w:r>
      <w:r w:rsidR="006C5A28" w:rsidRPr="00BD1180">
        <w:t>(</w:t>
      </w:r>
      <w:hyperlink r:id="rId6" w:history="1">
        <w:r w:rsidR="006877C2" w:rsidRPr="00BD1180">
          <w:rPr>
            <w:rStyle w:val="-"/>
            <w:rFonts w:eastAsia="Times New Roman" w:cs="Times New Roman"/>
            <w:b/>
            <w:bCs/>
            <w:kern w:val="36"/>
            <w:lang w:eastAsia="el-GR"/>
          </w:rPr>
          <w:t>https://youtu.be/1wr6EgIfMTk</w:t>
        </w:r>
      </w:hyperlink>
      <w:r w:rsidR="006C5A28" w:rsidRPr="00BD1180">
        <w:rPr>
          <w:rFonts w:eastAsia="Times New Roman" w:cs="Times New Roman"/>
          <w:bCs/>
          <w:kern w:val="36"/>
          <w:lang w:eastAsia="el-GR"/>
        </w:rPr>
        <w:t>).</w:t>
      </w:r>
    </w:p>
    <w:p w:rsidR="006877C2" w:rsidRPr="00BD1180" w:rsidRDefault="006877C2" w:rsidP="00C0317B">
      <w:pPr>
        <w:spacing w:before="100" w:beforeAutospacing="1" w:after="100" w:afterAutospacing="1" w:line="240" w:lineRule="auto"/>
        <w:outlineLvl w:val="0"/>
        <w:rPr>
          <w:rFonts w:eastAsia="Times New Roman" w:cs="Times New Roman"/>
          <w:b/>
          <w:bCs/>
          <w:kern w:val="36"/>
          <w:lang w:eastAsia="el-GR"/>
        </w:rPr>
      </w:pPr>
    </w:p>
    <w:p w:rsidR="00D26633" w:rsidRPr="00BD1180" w:rsidRDefault="00D26633" w:rsidP="00D26633">
      <w:pPr>
        <w:rPr>
          <w:rFonts w:eastAsia="Times New Roman" w:cs="Times New Roman"/>
          <w:b/>
          <w:bCs/>
          <w:color w:val="8E0000"/>
          <w:kern w:val="36"/>
          <w:lang w:eastAsia="el-GR"/>
        </w:rPr>
      </w:pPr>
      <w:r w:rsidRPr="00BD1180">
        <w:rPr>
          <w:rFonts w:eastAsia="Times New Roman" w:cs="Times New Roman"/>
          <w:b/>
          <w:bCs/>
          <w:color w:val="8E0000"/>
          <w:kern w:val="36"/>
          <w:lang w:eastAsia="el-GR"/>
        </w:rPr>
        <w:t xml:space="preserve">Ε. Λέκκας - Οι </w:t>
      </w:r>
      <w:r w:rsidR="00B74C14" w:rsidRPr="00BD1180">
        <w:rPr>
          <w:rFonts w:eastAsia="Times New Roman" w:cs="Times New Roman"/>
          <w:b/>
          <w:bCs/>
          <w:color w:val="8E0000"/>
          <w:kern w:val="36"/>
          <w:lang w:eastAsia="el-GR"/>
        </w:rPr>
        <w:t>κρίκοι της αλυσίδας που συνθέτουν την κρίση</w:t>
      </w:r>
    </w:p>
    <w:p w:rsidR="00B74C14" w:rsidRPr="00BD1180" w:rsidRDefault="00B74C14" w:rsidP="008B3806">
      <w:pPr>
        <w:spacing w:before="100" w:beforeAutospacing="1" w:after="100" w:afterAutospacing="1" w:line="240" w:lineRule="auto"/>
        <w:jc w:val="both"/>
        <w:rPr>
          <w:rFonts w:eastAsia="Times New Roman" w:cs="Times New Roman"/>
          <w:lang w:eastAsia="el-GR"/>
        </w:rPr>
      </w:pPr>
      <w:r w:rsidRPr="00BD1180">
        <w:rPr>
          <w:rFonts w:eastAsia="Times New Roman" w:cs="Times New Roman"/>
          <w:lang w:eastAsia="el-GR"/>
        </w:rPr>
        <w:t xml:space="preserve">Ο καθηγητής του ΕΚΠΑ κ. </w:t>
      </w:r>
      <w:r w:rsidR="00923DC4" w:rsidRPr="00BD1180">
        <w:rPr>
          <w:rFonts w:eastAsia="Times New Roman" w:cs="Times New Roman"/>
          <w:lang w:eastAsia="el-GR"/>
        </w:rPr>
        <w:t xml:space="preserve">Ε. </w:t>
      </w:r>
      <w:r w:rsidRPr="00BD1180">
        <w:rPr>
          <w:rFonts w:eastAsia="Times New Roman" w:cs="Times New Roman"/>
          <w:lang w:eastAsia="el-GR"/>
        </w:rPr>
        <w:t xml:space="preserve">Λέκκας </w:t>
      </w:r>
      <w:r w:rsidR="00655D10" w:rsidRPr="00BD1180">
        <w:rPr>
          <w:rFonts w:eastAsia="Times New Roman" w:cs="Times New Roman"/>
          <w:lang w:eastAsia="el-GR"/>
        </w:rPr>
        <w:t>αναλύει τουςκρίκους</w:t>
      </w:r>
      <w:r w:rsidRPr="00BD1180">
        <w:rPr>
          <w:rFonts w:eastAsia="Times New Roman" w:cs="Times New Roman"/>
          <w:lang w:eastAsia="el-GR"/>
        </w:rPr>
        <w:t xml:space="preserve"> της αλυσίδας που συνθέτουν την κρίση </w:t>
      </w:r>
      <w:r w:rsidR="009D7820" w:rsidRPr="00BD1180">
        <w:rPr>
          <w:rFonts w:eastAsia="Times New Roman" w:cs="Times New Roman"/>
          <w:lang w:eastAsia="el-GR"/>
        </w:rPr>
        <w:t xml:space="preserve">που βιώσαμε </w:t>
      </w:r>
      <w:r w:rsidRPr="00BD1180">
        <w:rPr>
          <w:rFonts w:eastAsia="Times New Roman" w:cs="Times New Roman"/>
          <w:lang w:eastAsia="el-GR"/>
        </w:rPr>
        <w:t xml:space="preserve">ως εξής: </w:t>
      </w:r>
    </w:p>
    <w:p w:rsidR="00655D10" w:rsidRPr="00BD1180" w:rsidRDefault="006027A1" w:rsidP="00655D10">
      <w:pPr>
        <w:spacing w:after="0" w:line="240" w:lineRule="auto"/>
        <w:jc w:val="both"/>
        <w:rPr>
          <w:rFonts w:eastAsia="Times New Roman" w:cs="Times New Roman"/>
          <w:lang w:eastAsia="el-GR"/>
        </w:rPr>
      </w:pPr>
      <w:r w:rsidRPr="00BD1180">
        <w:rPr>
          <w:rFonts w:eastAsia="Times New Roman" w:cs="Times New Roman"/>
          <w:b/>
          <w:lang w:eastAsia="el-GR"/>
        </w:rPr>
        <w:t>1.</w:t>
      </w:r>
      <w:r w:rsidR="00655D10" w:rsidRPr="00BD1180">
        <w:rPr>
          <w:rFonts w:eastAsia="Times New Roman" w:cs="Times New Roman"/>
          <w:lang w:eastAsia="el-GR"/>
        </w:rPr>
        <w:t>Κρίσιμες διατάξεις του νόμου4662/2020 δεν εφαρμόστηκαν</w:t>
      </w:r>
      <w:r w:rsidRPr="00BD1180">
        <w:rPr>
          <w:rFonts w:eastAsia="Times New Roman" w:cs="Times New Roman"/>
          <w:lang w:eastAsia="el-GR"/>
        </w:rPr>
        <w:t xml:space="preserve"> και ανεστάλησαν, ενώ βρίσκοντ</w:t>
      </w:r>
      <w:r w:rsidR="00655D10" w:rsidRPr="00BD1180">
        <w:rPr>
          <w:rFonts w:eastAsia="Times New Roman" w:cs="Times New Roman"/>
          <w:lang w:eastAsia="el-GR"/>
        </w:rPr>
        <w:t>αι σε εφαρμογή διατάξεις από το</w:t>
      </w:r>
      <w:r w:rsidRPr="00BD1180">
        <w:rPr>
          <w:rFonts w:eastAsia="Times New Roman" w:cs="Times New Roman"/>
          <w:lang w:eastAsia="el-GR"/>
        </w:rPr>
        <w:t xml:space="preserve"> νόμο του 2003. Αυτό, σε συνδυασμό με ένα δαιδαλώδες θεσμικό πλαίσιο, δημιουργεί την απόλυτη σύγχυση σε όλους τους εμπλεκόμενους φορείς, με αποτέλεσμα την απουσία </w:t>
      </w:r>
      <w:proofErr w:type="spellStart"/>
      <w:r w:rsidRPr="00BD1180">
        <w:rPr>
          <w:rFonts w:eastAsia="Times New Roman" w:cs="Times New Roman"/>
          <w:lang w:eastAsia="el-GR"/>
        </w:rPr>
        <w:t>διαλειτουργικότητας</w:t>
      </w:r>
      <w:proofErr w:type="spellEnd"/>
      <w:r w:rsidR="00655D10" w:rsidRPr="00BD1180">
        <w:rPr>
          <w:rFonts w:eastAsia="Times New Roman" w:cs="Times New Roman"/>
          <w:lang w:eastAsia="el-GR"/>
        </w:rPr>
        <w:t>.</w:t>
      </w:r>
    </w:p>
    <w:p w:rsidR="00655D10" w:rsidRPr="00BD1180" w:rsidRDefault="00655D10" w:rsidP="006027A1">
      <w:pPr>
        <w:spacing w:after="0" w:line="240" w:lineRule="auto"/>
        <w:rPr>
          <w:rFonts w:eastAsia="Times New Roman" w:cs="Times New Roman"/>
          <w:lang w:eastAsia="el-GR"/>
        </w:rPr>
      </w:pPr>
    </w:p>
    <w:p w:rsidR="00655D10" w:rsidRPr="00BD1180" w:rsidRDefault="006027A1" w:rsidP="00655D10">
      <w:pPr>
        <w:spacing w:after="0" w:line="240" w:lineRule="auto"/>
        <w:jc w:val="both"/>
        <w:rPr>
          <w:rFonts w:eastAsia="Times New Roman" w:cs="Times New Roman"/>
          <w:lang w:eastAsia="el-GR"/>
        </w:rPr>
      </w:pPr>
      <w:r w:rsidRPr="00BD1180">
        <w:rPr>
          <w:rFonts w:eastAsia="Times New Roman" w:cs="Times New Roman"/>
          <w:b/>
          <w:lang w:eastAsia="el-GR"/>
        </w:rPr>
        <w:t>2.</w:t>
      </w:r>
      <w:r w:rsidRPr="00BD1180">
        <w:rPr>
          <w:rFonts w:eastAsia="Times New Roman" w:cs="Times New Roman"/>
          <w:lang w:eastAsia="el-GR"/>
        </w:rPr>
        <w:t xml:space="preserve"> Η ανάλυση και η εκτίμηση των κινδύνων, με κύρια στοι</w:t>
      </w:r>
      <w:r w:rsidR="00655D10" w:rsidRPr="00BD1180">
        <w:rPr>
          <w:rFonts w:eastAsia="Times New Roman" w:cs="Times New Roman"/>
          <w:lang w:eastAsia="el-GR"/>
        </w:rPr>
        <w:t>χεία το μέγεθος, την ένταση, το</w:t>
      </w:r>
      <w:r w:rsidRPr="00BD1180">
        <w:rPr>
          <w:rFonts w:eastAsia="Times New Roman" w:cs="Times New Roman"/>
          <w:lang w:eastAsia="el-GR"/>
        </w:rPr>
        <w:t xml:space="preserve"> χρόνο και τη λεπτομερή χωρική ανάλυση, ο υπολογισμός τρωτότητας όλων των συστημάτων και ειδικότερα του ανθρώπινου δυναμικού, των υποδομών, των δικτύων και του εξοπλισμού και τελικά ο προσδιορισμός διακινδύνευσης, δηλαδή των αναμενόμενων επιπτώσεων σε κάθε επίπεδο, απουσίαζε εντελώς από κάθε σχεδιασμό. </w:t>
      </w:r>
    </w:p>
    <w:p w:rsidR="00655D10" w:rsidRPr="00BD1180" w:rsidRDefault="00655D10" w:rsidP="006027A1">
      <w:pPr>
        <w:spacing w:after="0" w:line="240" w:lineRule="auto"/>
        <w:rPr>
          <w:rFonts w:eastAsia="Times New Roman" w:cs="Times New Roman"/>
          <w:lang w:eastAsia="el-GR"/>
        </w:rPr>
      </w:pPr>
    </w:p>
    <w:p w:rsidR="00655D10" w:rsidRPr="00BD1180" w:rsidRDefault="006027A1" w:rsidP="00655D10">
      <w:pPr>
        <w:spacing w:after="0" w:line="240" w:lineRule="auto"/>
        <w:jc w:val="both"/>
        <w:rPr>
          <w:rFonts w:eastAsia="Times New Roman" w:cs="Times New Roman"/>
          <w:lang w:eastAsia="el-GR"/>
        </w:rPr>
      </w:pPr>
      <w:r w:rsidRPr="00BD1180">
        <w:rPr>
          <w:rFonts w:eastAsia="Times New Roman" w:cs="Times New Roman"/>
          <w:b/>
          <w:lang w:eastAsia="el-GR"/>
        </w:rPr>
        <w:t>3.</w:t>
      </w:r>
      <w:r w:rsidRPr="00BD1180">
        <w:rPr>
          <w:rFonts w:eastAsia="Times New Roman" w:cs="Times New Roman"/>
          <w:lang w:eastAsia="el-GR"/>
        </w:rPr>
        <w:t xml:space="preserve"> Η κλιματική κρίση μεταβάλλει ταχύτατα τις υφιστάμενες συνθήκες με την εμφάνιση κινδύνων και νέων απειλών, με πιο συχνή εκδήλωση σε περιοχές που δεν απειλούνταν μέχρι τώρα, με μεγαλύτερη έκταση προσβολής και με συνδυασμό εκδήλωσης πολλαπλών κινδύνων. </w:t>
      </w:r>
    </w:p>
    <w:p w:rsidR="00655D10" w:rsidRPr="00BD1180" w:rsidRDefault="00655D10" w:rsidP="006027A1">
      <w:pPr>
        <w:spacing w:after="0" w:line="240" w:lineRule="auto"/>
        <w:rPr>
          <w:rFonts w:eastAsia="Times New Roman" w:cs="Times New Roman"/>
          <w:lang w:eastAsia="el-GR"/>
        </w:rPr>
      </w:pPr>
    </w:p>
    <w:p w:rsidR="00923DC4" w:rsidRPr="00BD1180" w:rsidRDefault="006027A1" w:rsidP="00923DC4">
      <w:pPr>
        <w:spacing w:after="0" w:line="240" w:lineRule="auto"/>
        <w:jc w:val="both"/>
        <w:rPr>
          <w:rFonts w:eastAsia="Times New Roman" w:cs="Times New Roman"/>
          <w:lang w:eastAsia="el-GR"/>
        </w:rPr>
      </w:pPr>
      <w:r w:rsidRPr="00BD1180">
        <w:rPr>
          <w:rFonts w:eastAsia="Times New Roman" w:cs="Times New Roman"/>
          <w:b/>
          <w:lang w:eastAsia="el-GR"/>
        </w:rPr>
        <w:t>4.</w:t>
      </w:r>
      <w:r w:rsidRPr="00BD1180">
        <w:rPr>
          <w:rFonts w:eastAsia="Times New Roman" w:cs="Times New Roman"/>
          <w:lang w:eastAsia="el-GR"/>
        </w:rPr>
        <w:t xml:space="preserve"> Τα επιχειρησιακά σχέδια χωρίς τα ανωτέρω, ουσιαστικά καθίστανται σχέδια χωρίς καμία εφαρμογή, συνεπώς και χωρίς αποτελεσματικότητα. </w:t>
      </w:r>
    </w:p>
    <w:p w:rsidR="00923DC4" w:rsidRPr="00BD1180" w:rsidRDefault="00923DC4" w:rsidP="00923DC4">
      <w:pPr>
        <w:spacing w:after="0" w:line="240" w:lineRule="auto"/>
        <w:jc w:val="both"/>
        <w:rPr>
          <w:rFonts w:eastAsia="Times New Roman" w:cs="Times New Roman"/>
          <w:lang w:eastAsia="el-GR"/>
        </w:rPr>
      </w:pPr>
    </w:p>
    <w:p w:rsidR="00D40298" w:rsidRPr="00BD1180" w:rsidRDefault="006027A1" w:rsidP="00923DC4">
      <w:pPr>
        <w:spacing w:after="0" w:line="240" w:lineRule="auto"/>
        <w:jc w:val="both"/>
        <w:rPr>
          <w:rFonts w:eastAsia="Times New Roman" w:cs="Times New Roman"/>
          <w:lang w:eastAsia="el-GR"/>
        </w:rPr>
      </w:pPr>
      <w:r w:rsidRPr="00BD1180">
        <w:rPr>
          <w:rFonts w:eastAsia="Times New Roman" w:cs="Times New Roman"/>
          <w:b/>
          <w:lang w:eastAsia="el-GR"/>
        </w:rPr>
        <w:t>5.</w:t>
      </w:r>
      <w:r w:rsidRPr="00BD1180">
        <w:rPr>
          <w:rFonts w:eastAsia="Times New Roman" w:cs="Times New Roman"/>
          <w:lang w:eastAsia="el-GR"/>
        </w:rPr>
        <w:t xml:space="preserve"> Η επιστημονική κοινότητα, οι επιχειρησιακοί φορείς και οι πολίτες οφείλουν να συμμετέχουν στην όλη διαδικασία της διαχείρισης των κινδύνων και των κρίσεων με βάση την ενημέρωση, την εκπαίδευση και τη συμμετοχική διαδικασία σε ασκήσεις ετοιμότητας, οι οποίες επιτέλους θα πρέπει να πάψουν να είναι ασκήσεις προβολής και επίδειξης.</w:t>
      </w:r>
    </w:p>
    <w:p w:rsidR="006027A1" w:rsidRPr="00BD1180" w:rsidRDefault="006027A1" w:rsidP="00923DC4">
      <w:pPr>
        <w:spacing w:after="0" w:line="240" w:lineRule="auto"/>
        <w:jc w:val="both"/>
        <w:rPr>
          <w:rFonts w:eastAsia="Times New Roman" w:cs="Times New Roman"/>
          <w:lang w:eastAsia="el-GR"/>
        </w:rPr>
      </w:pPr>
      <w:r w:rsidRPr="00BD1180">
        <w:rPr>
          <w:rFonts w:eastAsia="Times New Roman" w:cs="Times New Roman"/>
          <w:lang w:eastAsia="el-GR"/>
        </w:rPr>
        <w:br/>
      </w:r>
    </w:p>
    <w:p w:rsidR="002A02BC" w:rsidRPr="00BD1180" w:rsidRDefault="00A74B01" w:rsidP="00DA7C4B">
      <w:pPr>
        <w:rPr>
          <w:rFonts w:eastAsia="Times New Roman" w:cs="Times New Roman"/>
          <w:b/>
          <w:bCs/>
          <w:color w:val="8E0000"/>
          <w:kern w:val="36"/>
          <w:lang w:eastAsia="el-GR"/>
        </w:rPr>
      </w:pPr>
      <w:r w:rsidRPr="00BD1180">
        <w:rPr>
          <w:rFonts w:eastAsia="Times New Roman" w:cs="Times New Roman"/>
          <w:b/>
          <w:bCs/>
          <w:color w:val="8E0000"/>
          <w:kern w:val="36"/>
          <w:lang w:eastAsia="el-GR"/>
        </w:rPr>
        <w:t>Ο Περιφερειάρχης και το ΠΕΣΥ</w:t>
      </w:r>
      <w:r w:rsidR="002A02BC" w:rsidRPr="00BD1180">
        <w:rPr>
          <w:rFonts w:eastAsia="Times New Roman" w:cs="Times New Roman"/>
          <w:b/>
          <w:bCs/>
          <w:color w:val="8E0000"/>
          <w:kern w:val="36"/>
          <w:lang w:eastAsia="el-GR"/>
        </w:rPr>
        <w:t xml:space="preserve"> Αττικής</w:t>
      </w:r>
    </w:p>
    <w:p w:rsidR="00DA7C4B" w:rsidRPr="00BD1180" w:rsidRDefault="00DA7C4B" w:rsidP="00DA7C4B">
      <w:r w:rsidRPr="00BD1180">
        <w:t>Στη</w:t>
      </w:r>
      <w:r w:rsidR="00695CC6" w:rsidRPr="00BD1180">
        <w:t>ν έκτακτη</w:t>
      </w:r>
      <w:r w:rsidRPr="00BD1180">
        <w:t xml:space="preserve"> συνεδρίαση του Περιφερειακού Συμβουλίου Αττικής (ΠΕΣΥ) </w:t>
      </w:r>
      <w:r w:rsidR="00695CC6" w:rsidRPr="00BD1180">
        <w:t xml:space="preserve">στις 2 Φεβρουαρίου </w:t>
      </w:r>
      <w:r w:rsidRPr="00BD1180">
        <w:t>(</w:t>
      </w:r>
      <w:hyperlink r:id="rId7" w:history="1">
        <w:r w:rsidRPr="00BD1180">
          <w:rPr>
            <w:rStyle w:val="-"/>
          </w:rPr>
          <w:t>http://hellasnews.tv/pat/index.php?option=com_content&amp;view=article&amp;id=80&amp;Itemid=99</w:t>
        </w:r>
      </w:hyperlink>
      <w:r w:rsidRPr="00BD1180">
        <w:rPr>
          <w:rStyle w:val="-"/>
          <w:color w:val="auto"/>
          <w:u w:val="none"/>
        </w:rPr>
        <w:t>)</w:t>
      </w:r>
      <w:r w:rsidRPr="00BD1180">
        <w:t>συζητήθηκε το φιάσκο της «ΕΛΠΙΔΑΣ».</w:t>
      </w:r>
    </w:p>
    <w:p w:rsidR="00DE5594" w:rsidRPr="00BD1180" w:rsidRDefault="00B92EB2" w:rsidP="001F2B2F">
      <w:pPr>
        <w:jc w:val="both"/>
      </w:pPr>
      <w:r w:rsidRPr="00BD1180">
        <w:t>Η Περιφερειακή Αρχή</w:t>
      </w:r>
      <w:r w:rsidR="00D40298" w:rsidRPr="00BD1180">
        <w:t>,</w:t>
      </w:r>
      <w:r w:rsidRPr="00BD1180">
        <w:t xml:space="preserve"> βέβαια</w:t>
      </w:r>
      <w:r w:rsidR="00D40298" w:rsidRPr="00BD1180">
        <w:t>,</w:t>
      </w:r>
      <w:r w:rsidR="0082121D" w:rsidRPr="00BD1180">
        <w:t xml:space="preserve">παρουσιάζοντας τον απολογισμό </w:t>
      </w:r>
      <w:r w:rsidR="00BE3269" w:rsidRPr="00BD1180">
        <w:t xml:space="preserve">των δράσεων της </w:t>
      </w:r>
      <w:r w:rsidRPr="00BD1180">
        <w:t>«ευλόγησε τα γένια της».</w:t>
      </w:r>
    </w:p>
    <w:p w:rsidR="00DE5594" w:rsidRPr="00BD1180" w:rsidRDefault="00DE5594" w:rsidP="00DE5594">
      <w:pPr>
        <w:jc w:val="both"/>
      </w:pPr>
      <w:r w:rsidRPr="00BD1180">
        <w:t xml:space="preserve">Ο </w:t>
      </w:r>
      <w:r w:rsidRPr="00BD1180">
        <w:rPr>
          <w:rFonts w:eastAsia="Times New Roman" w:cs="Times New Roman"/>
          <w:lang w:eastAsia="el-GR"/>
        </w:rPr>
        <w:t>Περιφερειάρχης</w:t>
      </w:r>
      <w:r w:rsidRPr="00BD1180">
        <w:t xml:space="preserve"> κ. Πατούλης δήλωσε ότι «</w:t>
      </w:r>
      <w:r w:rsidRPr="00BD1180">
        <w:rPr>
          <w:i/>
        </w:rPr>
        <w:t>Η Ελπίδα δεν ήταν Μήδεια, ούτε κάτι αντίστοιχο του παρελθόντος»</w:t>
      </w:r>
      <w:r w:rsidR="005246F0" w:rsidRPr="00BD1180">
        <w:t>και</w:t>
      </w:r>
      <w:r w:rsidRPr="00BD1180">
        <w:t>κατήγγειλε ότι :</w:t>
      </w:r>
      <w:r w:rsidRPr="00BD1180">
        <w:rPr>
          <w:i/>
        </w:rPr>
        <w:t>«Από την ημέρα που ξεκίνησε η κακοκαιρία «Ελπίδα» απ’ το σύνολο του κρατικού μηχανισμού, με επικεφαλής το Υπουργείο Κλιματικής Αλλαγής, η Περιφέρεια Αττικής δέχεται άδικες και αδικαιολόγητες επιθέσεις για τον τρόπο που διαχειρίστηκε, στο πλαίσιο των αρμοδιοτήτων της, το φαινόμενο αυτό»</w:t>
      </w:r>
    </w:p>
    <w:p w:rsidR="005246F0" w:rsidRPr="00BD1180" w:rsidRDefault="003530FD" w:rsidP="005A7294">
      <w:pPr>
        <w:spacing w:after="0" w:line="264" w:lineRule="auto"/>
        <w:jc w:val="both"/>
        <w:outlineLvl w:val="0"/>
      </w:pPr>
      <w:r w:rsidRPr="00BD1180">
        <w:lastRenderedPageBreak/>
        <w:t xml:space="preserve">Τα «γένια» του κ. Πατούλη «ευλόγησαν» και </w:t>
      </w:r>
      <w:r w:rsidR="005A7294" w:rsidRPr="00BD1180">
        <w:t>περίπου 35</w:t>
      </w:r>
      <w:r w:rsidR="00D40298" w:rsidRPr="00BD1180">
        <w:t xml:space="preserve">δήμαρχοι </w:t>
      </w:r>
      <w:r w:rsidRPr="00BD1180">
        <w:t>από τους συνολικά 66 Δήμους της Αττικήςμε τις</w:t>
      </w:r>
      <w:r w:rsidR="005B4FCD" w:rsidRPr="00BD1180">
        <w:t xml:space="preserve"> «ευχαριστήριες επιστολές» που έστειλαν στον κ. Πατούλη και </w:t>
      </w:r>
      <w:r w:rsidR="00D40298" w:rsidRPr="00BD1180">
        <w:t xml:space="preserve">τις οποίες </w:t>
      </w:r>
      <w:r w:rsidR="005B4FCD" w:rsidRPr="00BD1180">
        <w:t xml:space="preserve">παρουσίασε στη συνεδρίαση του ΠΕΣΥ. Μεταξύ αυτών και ο </w:t>
      </w:r>
      <w:r w:rsidR="00D40298" w:rsidRPr="00BD1180">
        <w:t xml:space="preserve">δήμαρχος </w:t>
      </w:r>
      <w:r w:rsidR="005B4FCD" w:rsidRPr="00BD1180">
        <w:t>Παπάγου-Χολαργού (</w:t>
      </w:r>
      <w:hyperlink r:id="rId8" w:history="1">
        <w:r w:rsidR="005A7294" w:rsidRPr="00BD1180">
          <w:rPr>
            <w:rStyle w:val="-"/>
            <w:rFonts w:eastAsia="Times New Roman" w:cs="Times New Roman"/>
            <w:bCs/>
            <w:kern w:val="36"/>
            <w:lang w:eastAsia="el-GR"/>
          </w:rPr>
          <w:t>https://www.patt.gov.gr/wp-content/uploads/2022/02/%CE%95%CE%A5%CE%A7%CE%91%CE%A1%CE%99%CE%A3%CE%A4%CE%97%CE%A1%CE%99%CE%91-%CE%95%CE%A0%CE%99%CE%A3%CE%A4%CE%9F%CE%9B%CE%97-%CE%94%CE%97%CE%9C%CE%9F%CE%A5-%CE%A0%CE%91%CE%A0%CE%91%CE%93%CE%9F%CE%A5-%CE%A7%CE%9F%CE%9B%CE%91%CE%A1%CE%93%CE%9F%CE%A5.pdf</w:t>
        </w:r>
      </w:hyperlink>
      <w:r w:rsidR="005B4FCD" w:rsidRPr="00BD1180">
        <w:t>).</w:t>
      </w:r>
    </w:p>
    <w:p w:rsidR="005A7294" w:rsidRPr="00BD1180" w:rsidRDefault="005A7294" w:rsidP="005A7294">
      <w:pPr>
        <w:spacing w:after="0" w:line="264" w:lineRule="auto"/>
        <w:jc w:val="both"/>
        <w:outlineLvl w:val="0"/>
      </w:pPr>
    </w:p>
    <w:p w:rsidR="00AC43CA" w:rsidRPr="00BD1180" w:rsidRDefault="00AC43CA" w:rsidP="001F2B2F">
      <w:pPr>
        <w:jc w:val="both"/>
      </w:pPr>
      <w:r w:rsidRPr="00BD1180">
        <w:t>«Αθέατες» πτυχές της βοήθειας που παρείχε η Περιφέρεια στους δήμους της Αττικής αποκαλύπτει στην «ευχαριστήρια» επιστολή του ο δήμαρχος Βάρης-Βούλας-Βουλιαγμένης :</w:t>
      </w:r>
    </w:p>
    <w:p w:rsidR="00AC43CA" w:rsidRPr="00BD1180" w:rsidRDefault="00B15243" w:rsidP="001F2B2F">
      <w:pPr>
        <w:jc w:val="both"/>
      </w:pPr>
      <w:hyperlink r:id="rId9" w:history="1">
        <w:r w:rsidR="00AC43CA" w:rsidRPr="00BD1180">
          <w:rPr>
            <w:rStyle w:val="-"/>
          </w:rPr>
          <w:t>https://www.patt.gov.gr/wp-content/uploads/2022/02/%CE%95%CF%80%CE%B9%CF%83%CF%84%CE%BF%CE%BB%CE%AE-%CE%94%CE%B7%CE%BC%CE%AC%CF%81%CF%87%CE%BF%CF%85-%CE%92%CE%AC%CF%81%CE%B7%CF%82-%CE%92%CE%BF%CF%8D%CE%BB%CE%B1%CF%82-%CE%92%CE%BF%CF%85%CE%BB%CE%B9%CE%B1%CE%B3%CE%BC%CE%AD%CE%BD%CE%B7%CF%82.pdf</w:t>
        </w:r>
      </w:hyperlink>
    </w:p>
    <w:p w:rsidR="005B4FCD" w:rsidRPr="00BD1180" w:rsidRDefault="005246F0" w:rsidP="001F2B2F">
      <w:pPr>
        <w:jc w:val="both"/>
      </w:pPr>
      <w:r w:rsidRPr="00BD1180">
        <w:t>Για να ανταποδώσει την πολιτική στήριξη</w:t>
      </w:r>
      <w:r w:rsidR="00A31A3D" w:rsidRPr="00BD1180">
        <w:t xml:space="preserve">, αλλά και να «πατρονάρει» τους δημάρχους της Αττικής (εξ ου και η πρότασή του για </w:t>
      </w:r>
      <w:r w:rsidR="00A31A3D" w:rsidRPr="00BD1180">
        <w:rPr>
          <w:b/>
          <w:bCs/>
        </w:rPr>
        <w:t>να αλλάξει το νομικό πλαίσιο για να γίνει η Περιφέρεια εποπτεύουσα αρχή του πρώτου βαθμού</w:t>
      </w:r>
      <w:r w:rsidR="00A31A3D" w:rsidRPr="00BD1180">
        <w:rPr>
          <w:bCs/>
        </w:rPr>
        <w:t>)</w:t>
      </w:r>
      <w:r w:rsidRPr="00BD1180">
        <w:t>ο κ. Πατούλης δήλωσε :  «</w:t>
      </w:r>
      <w:r w:rsidRPr="00BD1180">
        <w:rPr>
          <w:i/>
        </w:rPr>
        <w:t>Βρεθήκαμε ξαφνικά να απολογούμαστε για λάθη και παραλείψεις άλλων, όπως στην ίδια ακριβώς θέση βρέθηκαν, όλες αυτές τις μέρες, και οι δήμαρχοι της Αττικής, που έχοντας ελάχιστα μέσα και προσωπικό, κλήθηκαν να διαχειριστούν μια πολύ δύσκολη κατάσταση».</w:t>
      </w:r>
    </w:p>
    <w:p w:rsidR="00F56BDA" w:rsidRPr="00BD1180" w:rsidRDefault="00403F69" w:rsidP="00403F69">
      <w:pPr>
        <w:spacing w:before="100" w:beforeAutospacing="1" w:after="100" w:afterAutospacing="1" w:line="240" w:lineRule="auto"/>
        <w:jc w:val="both"/>
        <w:rPr>
          <w:rFonts w:eastAsia="Times New Roman" w:cs="Times New Roman"/>
          <w:lang w:eastAsia="el-GR"/>
        </w:rPr>
      </w:pPr>
      <w:r w:rsidRPr="00BD1180">
        <w:rPr>
          <w:rFonts w:eastAsia="Times New Roman" w:cs="Times New Roman"/>
          <w:lang w:eastAsia="el-GR"/>
        </w:rPr>
        <w:t xml:space="preserve">Είναι </w:t>
      </w:r>
      <w:r w:rsidR="005246F0" w:rsidRPr="00BD1180">
        <w:rPr>
          <w:rFonts w:eastAsia="Times New Roman" w:cs="Times New Roman"/>
          <w:lang w:eastAsia="el-GR"/>
        </w:rPr>
        <w:t xml:space="preserve">όμως </w:t>
      </w:r>
      <w:r w:rsidRPr="00BD1180">
        <w:rPr>
          <w:rFonts w:eastAsia="Times New Roman" w:cs="Times New Roman"/>
          <w:lang w:eastAsia="el-GR"/>
        </w:rPr>
        <w:t xml:space="preserve">γνωστός ο «χλιαρός» τρόπος με τον οποίο η πλειονότητα των </w:t>
      </w:r>
      <w:r w:rsidR="00D40298" w:rsidRPr="00BD1180">
        <w:rPr>
          <w:rFonts w:eastAsia="Times New Roman" w:cs="Times New Roman"/>
          <w:lang w:eastAsia="el-GR"/>
        </w:rPr>
        <w:t xml:space="preserve">δημάρχων </w:t>
      </w:r>
      <w:r w:rsidRPr="00BD1180">
        <w:rPr>
          <w:rFonts w:eastAsia="Times New Roman" w:cs="Times New Roman"/>
          <w:lang w:eastAsia="el-GR"/>
        </w:rPr>
        <w:t xml:space="preserve">και των συλλογικών οργάνων της Αυτοδιοίκησης (ΕΝΠΕ, ΚΕΔΕ) αντιμετωπίζουν την έλλειψη πόρων, υποδομών, μέσων και προσωπικού στην Αυτοδιοίκηση. Υποβάλλουν αιτήματα </w:t>
      </w:r>
      <w:r w:rsidR="004006CE" w:rsidRPr="00BD1180">
        <w:rPr>
          <w:rFonts w:eastAsia="Times New Roman" w:cs="Times New Roman"/>
          <w:lang w:eastAsia="el-GR"/>
        </w:rPr>
        <w:t xml:space="preserve">στην εκάστοτε κυβέρνηση </w:t>
      </w:r>
      <w:r w:rsidRPr="00BD1180">
        <w:rPr>
          <w:rFonts w:eastAsia="Times New Roman" w:cs="Times New Roman"/>
          <w:lang w:eastAsia="el-GR"/>
        </w:rPr>
        <w:t xml:space="preserve">χωρίς πρόθεση και διάθεση ουσιαστικής διεκδίκησης και πίεσης. </w:t>
      </w:r>
      <w:r w:rsidR="004006CE" w:rsidRPr="00BD1180">
        <w:rPr>
          <w:rFonts w:eastAsia="Times New Roman" w:cs="Times New Roman"/>
          <w:lang w:eastAsia="el-GR"/>
        </w:rPr>
        <w:t>Κάποιοι τ</w:t>
      </w:r>
      <w:r w:rsidRPr="00BD1180">
        <w:rPr>
          <w:rFonts w:eastAsia="Times New Roman" w:cs="Times New Roman"/>
          <w:lang w:eastAsia="el-GR"/>
        </w:rPr>
        <w:t>α υποβάλλουν προκειμένου να μην εκτεθούν και εισπράξουν τη λαϊκή κατακραυγή.</w:t>
      </w:r>
    </w:p>
    <w:p w:rsidR="00F56BDA" w:rsidRPr="00BD1180" w:rsidRDefault="00F56BDA" w:rsidP="00F56BDA">
      <w:pPr>
        <w:jc w:val="both"/>
      </w:pPr>
      <w:r w:rsidRPr="00BD1180">
        <w:rPr>
          <w:lang w:val="en-US"/>
        </w:rPr>
        <w:t>T</w:t>
      </w:r>
      <w:r w:rsidRPr="00BD1180">
        <w:t xml:space="preserve">α μετεωρολογικά ιστορικά δεδομένα της ΕΜΥ και η επιστημονική άποψη </w:t>
      </w:r>
      <w:r w:rsidR="005246F0" w:rsidRPr="00BD1180">
        <w:t xml:space="preserve">που κατέθεσε στη συνεδρίαση του ΠΕΣΥ ο </w:t>
      </w:r>
      <w:r w:rsidRPr="00BD1180">
        <w:t>καθηγητή</w:t>
      </w:r>
      <w:r w:rsidR="005246F0" w:rsidRPr="00BD1180">
        <w:t>ς</w:t>
      </w:r>
      <w:r w:rsidRPr="00BD1180">
        <w:t xml:space="preserve"> κ.</w:t>
      </w:r>
      <w:r w:rsidR="005246F0" w:rsidRPr="00BD1180">
        <w:t xml:space="preserve"> Ε.</w:t>
      </w:r>
      <w:r w:rsidRPr="00BD1180">
        <w:t xml:space="preserve"> Λέκκα</w:t>
      </w:r>
      <w:r w:rsidR="005246F0" w:rsidRPr="00BD1180">
        <w:t>ς</w:t>
      </w:r>
      <w:r w:rsidR="009814CB" w:rsidRPr="00BD1180">
        <w:t>, για την εκθετική αύξηση της τρωτότητας των συστημάτων της Αττικής και ότι με δυσκολία μπορεί να χαρακτηριστεί ακραίο φαινόμενο η «Ελπίδα»</w:t>
      </w:r>
      <w:r w:rsidR="0081100C" w:rsidRPr="00BD1180">
        <w:t>, τεκμηριώνουν</w:t>
      </w:r>
      <w:r w:rsidRPr="00BD1180">
        <w:t xml:space="preserve"> την παταγώδη αποτυχία του «μηχανισμού πολιτικής προστασίας», </w:t>
      </w:r>
      <w:r w:rsidRPr="00BD1180">
        <w:rPr>
          <w:rFonts w:eastAsia="Times New Roman" w:cs="Times New Roman"/>
          <w:bCs/>
          <w:lang w:eastAsia="el-GR"/>
        </w:rPr>
        <w:t>όταν μάλιστα έχει προηγηθεί η εμπειρία της κακοκαιρίας «Μήδεια», 11 μήνες πριν.</w:t>
      </w:r>
    </w:p>
    <w:p w:rsidR="00F56BDA" w:rsidRPr="00BD1180" w:rsidRDefault="005246F0" w:rsidP="00403F69">
      <w:pPr>
        <w:spacing w:before="100" w:beforeAutospacing="1" w:after="100" w:afterAutospacing="1" w:line="240" w:lineRule="auto"/>
        <w:jc w:val="both"/>
        <w:rPr>
          <w:rFonts w:eastAsia="Times New Roman" w:cs="Times New Roman"/>
          <w:lang w:eastAsia="el-GR"/>
        </w:rPr>
      </w:pPr>
      <w:r w:rsidRPr="00BD1180">
        <w:rPr>
          <w:rFonts w:eastAsia="Times New Roman" w:cs="Times New Roman"/>
          <w:lang w:eastAsia="el-GR"/>
        </w:rPr>
        <w:t xml:space="preserve">Η επικοινωνιακή «βιτρίνα ετοιμότητας» </w:t>
      </w:r>
      <w:r w:rsidR="00D81F81" w:rsidRPr="00BD1180">
        <w:rPr>
          <w:rFonts w:eastAsia="Times New Roman" w:cs="Times New Roman"/>
          <w:lang w:eastAsia="el-GR"/>
        </w:rPr>
        <w:t xml:space="preserve">του κ. Πατούλη κατέρρευσε κάτω από τις αποκαλύψεις των περιφερειακών συμβούλων της αντιπολίτευσης και το κόστος </w:t>
      </w:r>
      <w:r w:rsidR="00A31A3D" w:rsidRPr="00BD1180">
        <w:rPr>
          <w:rFonts w:eastAsia="Times New Roman" w:cs="Times New Roman"/>
          <w:lang w:eastAsia="el-GR"/>
        </w:rPr>
        <w:t xml:space="preserve">(περίπου 6.000.000 ευρώ) </w:t>
      </w:r>
      <w:r w:rsidR="00D81F81" w:rsidRPr="00BD1180">
        <w:rPr>
          <w:rFonts w:eastAsia="Times New Roman" w:cs="Times New Roman"/>
          <w:lang w:eastAsia="el-GR"/>
        </w:rPr>
        <w:t xml:space="preserve">της υποτιθέμενης «ετοιμότητας» που θα πληρώσει η Περιφέρεια Αττικής (δηλαδή εμείς) στους ιδιώτες εργολάβους που επέλεξε ο Περιφερειάρχης. </w:t>
      </w:r>
    </w:p>
    <w:p w:rsidR="00453E8D" w:rsidRPr="00BD1180" w:rsidRDefault="00F56BDA" w:rsidP="00403F69">
      <w:pPr>
        <w:spacing w:before="100" w:beforeAutospacing="1" w:after="100" w:afterAutospacing="1" w:line="240" w:lineRule="auto"/>
        <w:jc w:val="both"/>
        <w:rPr>
          <w:rFonts w:eastAsia="Times New Roman" w:cs="Times New Roman"/>
          <w:lang w:eastAsia="el-GR"/>
        </w:rPr>
      </w:pPr>
      <w:r w:rsidRPr="00BD1180">
        <w:rPr>
          <w:rFonts w:eastAsia="Times New Roman" w:cs="Times New Roman"/>
          <w:lang w:eastAsia="el-GR"/>
        </w:rPr>
        <w:t xml:space="preserve">Ο Περιφερειάρχης κ. Πατούληςδηλώνει «μπροστάρης» στον αγώνα για την αντιμετώπιση της κλιματικής κρίσης, αλλά ταυτόχρονα </w:t>
      </w:r>
      <w:r w:rsidRPr="00BD1180">
        <w:rPr>
          <w:rFonts w:eastAsia="Times New Roman" w:cs="Times New Roman"/>
          <w:b/>
          <w:lang w:eastAsia="el-GR"/>
        </w:rPr>
        <w:t>προωθεί</w:t>
      </w:r>
      <w:r w:rsidR="00EB630B" w:rsidRPr="00BD1180">
        <w:rPr>
          <w:rFonts w:eastAsia="Times New Roman" w:cs="Times New Roman"/>
          <w:lang w:eastAsia="el-GR"/>
        </w:rPr>
        <w:t>,</w:t>
      </w:r>
      <w:r w:rsidRPr="00BD1180">
        <w:rPr>
          <w:rFonts w:eastAsia="Times New Roman" w:cs="Times New Roman"/>
          <w:lang w:eastAsia="el-GR"/>
        </w:rPr>
        <w:t xml:space="preserve"> με τον Περιφερειακό Σχεδιασμό</w:t>
      </w:r>
      <w:r w:rsidR="00EB630B" w:rsidRPr="00BD1180">
        <w:rPr>
          <w:rFonts w:eastAsia="Times New Roman" w:cs="Times New Roman"/>
          <w:lang w:eastAsia="el-GR"/>
        </w:rPr>
        <w:t>,</w:t>
      </w:r>
      <w:r w:rsidRPr="00BD1180">
        <w:rPr>
          <w:rFonts w:eastAsia="Times New Roman" w:cs="Times New Roman"/>
          <w:b/>
          <w:lang w:eastAsia="el-GR"/>
        </w:rPr>
        <w:t>την καύση των απορριμμάτων στο λεκανοπέδιο της Αττικής</w:t>
      </w:r>
      <w:r w:rsidRPr="00BD1180">
        <w:rPr>
          <w:rFonts w:eastAsia="Times New Roman" w:cs="Times New Roman"/>
          <w:lang w:eastAsia="el-GR"/>
        </w:rPr>
        <w:t xml:space="preserve">. Προωθεί δηλαδή ένα βασικό παράγοντα  περιβαλλοντικής μόλυνσης στο λεκανοπέδιο της Αττικής και βασικό παράγοντα της κλιματικής κρίσης. </w:t>
      </w:r>
      <w:r w:rsidR="0081100C" w:rsidRPr="00BD1180">
        <w:rPr>
          <w:rFonts w:eastAsia="Times New Roman" w:cs="Times New Roman"/>
          <w:lang w:eastAsia="el-GR"/>
        </w:rPr>
        <w:t>Δυστυχώς, σ</w:t>
      </w:r>
      <w:r w:rsidRPr="00BD1180">
        <w:rPr>
          <w:rFonts w:eastAsia="Times New Roman" w:cs="Times New Roman"/>
          <w:lang w:eastAsia="el-GR"/>
        </w:rPr>
        <w:t>το «έργο» αυτό έχει τη συναίνεση κάποιων δημάρχων, αλλά κυρίως την ανοχή της πλειονότητας των δημάρχων της Αττικής.</w:t>
      </w:r>
    </w:p>
    <w:p w:rsidR="0082121D" w:rsidRPr="00BD1180" w:rsidRDefault="0082121D" w:rsidP="0082121D">
      <w:pPr>
        <w:jc w:val="both"/>
      </w:pPr>
      <w:r w:rsidRPr="00BD1180">
        <w:lastRenderedPageBreak/>
        <w:t>Η επιστημονική κοινότητα έχει εδώ και δεκαετίες προειδοποιήσει για τις συνέπειες της κλιματικής αλλαγής</w:t>
      </w:r>
      <w:r w:rsidR="003E30B9" w:rsidRPr="00BD1180">
        <w:t xml:space="preserve"> και της κλιματικής κρίσης</w:t>
      </w:r>
      <w:r w:rsidRPr="00BD1180">
        <w:t>.</w:t>
      </w:r>
    </w:p>
    <w:p w:rsidR="0082121D" w:rsidRPr="00BD1180" w:rsidRDefault="0082121D" w:rsidP="007D2800">
      <w:pPr>
        <w:spacing w:after="0" w:line="264" w:lineRule="auto"/>
        <w:outlineLvl w:val="0"/>
        <w:rPr>
          <w:rFonts w:eastAsia="Times New Roman" w:cs="Times New Roman"/>
          <w:b/>
          <w:bCs/>
          <w:color w:val="8E0000"/>
          <w:kern w:val="36"/>
          <w:lang w:eastAsia="el-GR"/>
        </w:rPr>
      </w:pPr>
      <w:r w:rsidRPr="00BD1180">
        <w:rPr>
          <w:rFonts w:eastAsia="Times New Roman" w:cs="Times New Roman"/>
          <w:b/>
          <w:bCs/>
          <w:color w:val="8E0000"/>
          <w:kern w:val="36"/>
          <w:lang w:eastAsia="el-GR"/>
        </w:rPr>
        <w:t>ΟΗΕ - «Δημιουργώντας Βιώσιμες και Ανθεκτικές Πόλεις»</w:t>
      </w:r>
    </w:p>
    <w:p w:rsidR="005B4D47" w:rsidRPr="00BD1180" w:rsidRDefault="005B4D47" w:rsidP="007D2800">
      <w:pPr>
        <w:spacing w:after="0" w:line="264" w:lineRule="auto"/>
        <w:outlineLvl w:val="0"/>
        <w:rPr>
          <w:rFonts w:eastAsia="Times New Roman" w:cs="Times New Roman"/>
          <w:b/>
          <w:bCs/>
          <w:color w:val="8E0000"/>
          <w:kern w:val="36"/>
          <w:lang w:eastAsia="el-GR"/>
        </w:rPr>
      </w:pPr>
    </w:p>
    <w:p w:rsidR="00102A21" w:rsidRPr="00BD1180" w:rsidRDefault="00102A21" w:rsidP="002B0A37">
      <w:pPr>
        <w:pStyle w:val="Standard"/>
        <w:spacing w:after="120"/>
        <w:jc w:val="both"/>
        <w:rPr>
          <w:rFonts w:asciiTheme="minorHAnsi" w:hAnsiTheme="minorHAnsi"/>
        </w:rPr>
      </w:pPr>
      <w:r w:rsidRPr="00BD1180">
        <w:rPr>
          <w:rFonts w:asciiTheme="minorHAnsi" w:hAnsiTheme="minorHAnsi"/>
        </w:rPr>
        <w:t xml:space="preserve">Σύμφωνα με στοιχεία του Οργανισμού Ηνωμένων Εθνών που παρουσιάστηκαν </w:t>
      </w:r>
      <w:r w:rsidR="002B0A37" w:rsidRPr="00BD1180">
        <w:rPr>
          <w:rFonts w:asciiTheme="minorHAnsi" w:hAnsiTheme="minorHAnsi"/>
        </w:rPr>
        <w:t>και σ</w:t>
      </w:r>
      <w:r w:rsidRPr="00BD1180">
        <w:rPr>
          <w:rFonts w:asciiTheme="minorHAnsi" w:hAnsiTheme="minorHAnsi"/>
        </w:rPr>
        <w:t xml:space="preserve">την </w:t>
      </w:r>
      <w:r w:rsidR="002B0A37" w:rsidRPr="00BD1180">
        <w:rPr>
          <w:rFonts w:asciiTheme="minorHAnsi" w:hAnsiTheme="minorHAnsi"/>
        </w:rPr>
        <w:t>«</w:t>
      </w:r>
      <w:r w:rsidRPr="00BD1180">
        <w:rPr>
          <w:rFonts w:asciiTheme="minorHAnsi" w:hAnsiTheme="minorHAnsi"/>
        </w:rPr>
        <w:t>Παγκόσμια Ημέρα των Πόλεων</w:t>
      </w:r>
      <w:r w:rsidR="002B0A37" w:rsidRPr="00BD1180">
        <w:rPr>
          <w:rFonts w:asciiTheme="minorHAnsi" w:hAnsiTheme="minorHAnsi"/>
        </w:rPr>
        <w:t>»το 2018</w:t>
      </w:r>
      <w:r w:rsidRPr="00BD1180">
        <w:rPr>
          <w:rFonts w:asciiTheme="minorHAnsi" w:hAnsiTheme="minorHAnsi"/>
        </w:rPr>
        <w:t>, την τελευταία δεκαετία, οι φυσικές καταστροφές έπληξαν περισσότερους από 220 εκατομμύρια ανθρώπους και προκάλεσαν οικονομικές ζημιές ύψους 100 δις δολαρίων ΗΠΑ, ετησίως.</w:t>
      </w:r>
    </w:p>
    <w:p w:rsidR="00102A21" w:rsidRPr="00BD1180" w:rsidRDefault="00102A21" w:rsidP="0082121D">
      <w:pPr>
        <w:jc w:val="both"/>
      </w:pPr>
      <w:r w:rsidRPr="00BD1180">
        <w:t>Μέχρι το 2030, χωρίς σημαντικές επενδύσεις για να καταστούν οι πόλεις πιο ανθεκτικές, οι φυσικές καταστροφές μπορεί να κοστίζουν στις πόλεις παγκοσμίως, τρεις φορές το ποσό αυτό το χρόνο και η αλλαγή του κλίματος μπορεί να ωθήσει εκατομμύρια κατοίκους των πόλεων στη φτώχεια. Εκατοντάδες πόλεις και κοινότητες αγωνίζονται με τις επιπτώσεις της κρίσης - συμπεριλαμβανομένων συγκρούσεων, φυσικών καταστροφών, αποτυχιών στη διακυβέρνηση και οικονομικού άγχους.</w:t>
      </w:r>
    </w:p>
    <w:p w:rsidR="0082121D" w:rsidRPr="00BD1180" w:rsidRDefault="0082121D" w:rsidP="0082121D">
      <w:pPr>
        <w:jc w:val="both"/>
      </w:pPr>
      <w:r w:rsidRPr="00BD1180">
        <w:t xml:space="preserve">Τα Ηνωμένα Έθνη </w:t>
      </w:r>
      <w:r w:rsidR="00D13708" w:rsidRPr="00BD1180">
        <w:t xml:space="preserve">για </w:t>
      </w:r>
      <w:r w:rsidR="004B2DAF" w:rsidRPr="00BD1180">
        <w:t xml:space="preserve">την «Παγκόσμια Ημέρα των Πόλεων»το 2018 </w:t>
      </w:r>
      <w:r w:rsidR="005B4D47" w:rsidRPr="00BD1180">
        <w:t>επέλεξαν</w:t>
      </w:r>
      <w:r w:rsidRPr="00BD1180">
        <w:t xml:space="preserve"> το θέμα </w:t>
      </w:r>
      <w:r w:rsidRPr="00BD1180">
        <w:rPr>
          <w:b/>
        </w:rPr>
        <w:t xml:space="preserve">«Δημιουργώντας Βιώσιμες και Ανθεκτικές Πόλεις» </w:t>
      </w:r>
      <w:r w:rsidRPr="00BD1180">
        <w:t>(</w:t>
      </w:r>
      <w:r w:rsidRPr="00BD1180">
        <w:rPr>
          <w:rFonts w:eastAsia="Times New Roman" w:cs="Times New Roman"/>
          <w:bCs/>
          <w:lang w:val="en-US" w:eastAsia="el-GR"/>
        </w:rPr>
        <w:t>BuildingSustainableandResilientCities</w:t>
      </w:r>
      <w:r w:rsidRPr="00BD1180">
        <w:rPr>
          <w:rFonts w:eastAsia="Times New Roman" w:cs="Times New Roman"/>
          <w:bCs/>
          <w:lang w:eastAsia="el-GR"/>
        </w:rPr>
        <w:t>),</w:t>
      </w:r>
      <w:r w:rsidRPr="00BD1180">
        <w:t xml:space="preserve"> επειδή οι πόλεις χρειάζονται υποστήριξη για να καταστούν ανθεκτικές και να αναπτύξουν την ικανότητά τους να απορροφήσουν τον αντίκτυπο των κινδύνων, να προστατεύσουν και να διατηρήσουν την ανθρώπινη ζωή και να περιορίσουν τη ζημιά και την καταστροφή δημόσιων και ιδιωτικών περιουσιακών στοιχείων, συνεχίζοντας παράλληλα να παρέχουν υποδομές και υπηρεσίες μετά από κάθε κρίση.</w:t>
      </w:r>
    </w:p>
    <w:p w:rsidR="00102A21" w:rsidRPr="00BD1180" w:rsidRDefault="00102A21" w:rsidP="0082121D">
      <w:pPr>
        <w:jc w:val="both"/>
      </w:pPr>
      <w:r w:rsidRPr="00BD1180">
        <w:rPr>
          <w:lang w:val="en-US"/>
        </w:rPr>
        <w:t>To</w:t>
      </w:r>
      <w:r w:rsidR="00694807" w:rsidRPr="00BD1180">
        <w:t>τελικό κείμενο</w:t>
      </w:r>
      <w:r w:rsidR="004B2DAF" w:rsidRPr="00BD1180">
        <w:t xml:space="preserve"> της «Παγκόσμιας Ημέρας των Πόλεων» του 2018 </w:t>
      </w:r>
      <w:r w:rsidR="00694807" w:rsidRPr="00BD1180">
        <w:t>(</w:t>
      </w:r>
      <w:r w:rsidRPr="00BD1180">
        <w:rPr>
          <w:lang w:val="en-US"/>
        </w:rPr>
        <w:t>FinalWorldCitiesDayConceptNote</w:t>
      </w:r>
      <w:r w:rsidR="00694807" w:rsidRPr="00BD1180">
        <w:t>)</w:t>
      </w:r>
      <w:r w:rsidR="00A436FE" w:rsidRPr="00BD1180">
        <w:t xml:space="preserve"> μεταφρασμένο στα Ελληνικά στον ακόλουθο σύνδεσμο</w:t>
      </w:r>
      <w:r w:rsidRPr="00BD1180">
        <w:t>:</w:t>
      </w:r>
      <w:hyperlink r:id="rId10" w:history="1">
        <w:r w:rsidRPr="00BD1180">
          <w:rPr>
            <w:rStyle w:val="-"/>
          </w:rPr>
          <w:t>http://www.forumgiatinpoli.gr/upload/88_1.pdf</w:t>
        </w:r>
      </w:hyperlink>
    </w:p>
    <w:p w:rsidR="0082121D" w:rsidRPr="00BD1180" w:rsidRDefault="0082121D" w:rsidP="0082121D">
      <w:pPr>
        <w:jc w:val="both"/>
      </w:pPr>
    </w:p>
    <w:p w:rsidR="0082121D" w:rsidRPr="00BD1180" w:rsidRDefault="0082121D" w:rsidP="00846B73">
      <w:pPr>
        <w:jc w:val="both"/>
        <w:rPr>
          <w:rFonts w:eastAsia="Times New Roman" w:cs="Times New Roman"/>
          <w:b/>
          <w:bCs/>
          <w:color w:val="8E0000"/>
          <w:kern w:val="36"/>
          <w:lang w:eastAsia="el-GR"/>
        </w:rPr>
      </w:pPr>
      <w:r w:rsidRPr="00BD1180">
        <w:rPr>
          <w:rFonts w:eastAsia="Times New Roman" w:cs="Times New Roman"/>
          <w:b/>
          <w:bCs/>
          <w:color w:val="8E0000"/>
          <w:kern w:val="36"/>
          <w:lang w:eastAsia="el-GR"/>
        </w:rPr>
        <w:t>Η κλιματική αλλαγή θα προκαλεί από εδώ και πέρα «μετεωρολογικές βόμβες»</w:t>
      </w:r>
    </w:p>
    <w:p w:rsidR="00735136" w:rsidRPr="00BD1180" w:rsidRDefault="00FF5DCE" w:rsidP="00846B73">
      <w:pPr>
        <w:jc w:val="both"/>
        <w:rPr>
          <w:rFonts w:eastAsia="Times New Roman" w:cs="Times New Roman"/>
          <w:bCs/>
          <w:kern w:val="36"/>
          <w:lang w:eastAsia="el-GR"/>
        </w:rPr>
      </w:pPr>
      <w:r w:rsidRPr="00BD1180">
        <w:t xml:space="preserve">Στην ημερίδα που οργάνωσε η Περιφέρεια Δήμων Αττικής τον Οκτώβριο 2018, ο καθηγητής κ. Ευθ. Λέκκας </w:t>
      </w:r>
      <w:r w:rsidRPr="00BD1180">
        <w:rPr>
          <w:rFonts w:eastAsia="Times New Roman" w:cs="Times New Roman"/>
          <w:lang w:eastAsia="el-GR"/>
        </w:rPr>
        <w:t xml:space="preserve">παρουσίασε στους αιρετούς των 66 Δήμων </w:t>
      </w:r>
      <w:r w:rsidR="003E581A" w:rsidRPr="00BD1180">
        <w:rPr>
          <w:rFonts w:eastAsia="Times New Roman" w:cs="Times New Roman"/>
          <w:lang w:eastAsia="el-GR"/>
        </w:rPr>
        <w:t xml:space="preserve">της </w:t>
      </w:r>
      <w:r w:rsidRPr="00BD1180">
        <w:rPr>
          <w:rFonts w:eastAsia="Times New Roman" w:cs="Times New Roman"/>
          <w:lang w:eastAsia="el-GR"/>
        </w:rPr>
        <w:t xml:space="preserve">Αττικής, τη μελέτη διαχείρισης του </w:t>
      </w:r>
      <w:proofErr w:type="spellStart"/>
      <w:r w:rsidR="00D40298" w:rsidRPr="00BD1180">
        <w:rPr>
          <w:rFonts w:eastAsia="Times New Roman" w:cs="Times New Roman"/>
          <w:lang w:eastAsia="el-GR"/>
        </w:rPr>
        <w:t>πλημμυρικού</w:t>
      </w:r>
      <w:r w:rsidRPr="00BD1180">
        <w:rPr>
          <w:rFonts w:eastAsia="Times New Roman" w:cs="Times New Roman"/>
          <w:lang w:eastAsia="el-GR"/>
        </w:rPr>
        <w:t>κινδύνου</w:t>
      </w:r>
      <w:proofErr w:type="spellEnd"/>
      <w:r w:rsidRPr="00BD1180">
        <w:rPr>
          <w:rFonts w:eastAsia="Times New Roman" w:cs="Times New Roman"/>
          <w:lang w:eastAsia="el-GR"/>
        </w:rPr>
        <w:t xml:space="preserve"> την οποία συνέταξε ομάδα ερευνητών του Εθνικού Καποδιστριακού Πανεπιστημίου Αθηνών, υπό την επιστημονική ευθύνη του καθηγητή και </w:t>
      </w:r>
      <w:r w:rsidRPr="00BD1180">
        <w:t>δήλωσε:</w:t>
      </w:r>
      <w:r w:rsidRPr="00BD1180">
        <w:rPr>
          <w:rFonts w:eastAsia="Times New Roman" w:cs="Times New Roman"/>
          <w:bCs/>
          <w:kern w:val="36"/>
          <w:lang w:eastAsia="el-GR"/>
        </w:rPr>
        <w:t>«</w:t>
      </w:r>
      <w:r w:rsidR="00D40298" w:rsidRPr="00BD1180">
        <w:rPr>
          <w:rFonts w:eastAsia="Times New Roman" w:cs="Times New Roman"/>
          <w:b/>
          <w:bCs/>
          <w:i/>
          <w:kern w:val="36"/>
          <w:lang w:eastAsia="el-GR"/>
        </w:rPr>
        <w:t>Η</w:t>
      </w:r>
      <w:r w:rsidRPr="00BD1180">
        <w:rPr>
          <w:rFonts w:eastAsia="Times New Roman" w:cs="Times New Roman"/>
          <w:b/>
          <w:bCs/>
          <w:i/>
          <w:kern w:val="36"/>
          <w:lang w:eastAsia="el-GR"/>
        </w:rPr>
        <w:t>κλιματική αλλαγή θα προκαλεί από εδώ και πέρα «μετεωρολογικές βόμβες</w:t>
      </w:r>
      <w:r w:rsidRPr="00BD1180">
        <w:rPr>
          <w:rFonts w:eastAsia="Times New Roman" w:cs="Times New Roman"/>
          <w:bCs/>
          <w:kern w:val="36"/>
          <w:lang w:eastAsia="el-GR"/>
        </w:rPr>
        <w:t>»</w:t>
      </w:r>
      <w:r w:rsidR="00735136" w:rsidRPr="00BD1180">
        <w:rPr>
          <w:rFonts w:eastAsia="Times New Roman" w:cs="Times New Roman"/>
          <w:bCs/>
          <w:kern w:val="36"/>
          <w:lang w:eastAsia="el-GR"/>
        </w:rPr>
        <w:t xml:space="preserve">και κατέληξε: </w:t>
      </w:r>
      <w:r w:rsidR="00735136" w:rsidRPr="00BD1180">
        <w:rPr>
          <w:rFonts w:eastAsia="Times New Roman" w:cs="Times New Roman"/>
          <w:bCs/>
          <w:i/>
          <w:kern w:val="36"/>
          <w:lang w:eastAsia="el-GR"/>
        </w:rPr>
        <w:t>«</w:t>
      </w:r>
      <w:r w:rsidR="00735136" w:rsidRPr="00BD1180">
        <w:rPr>
          <w:rFonts w:eastAsia="Times New Roman" w:cs="Times New Roman"/>
          <w:bCs/>
          <w:kern w:val="36"/>
          <w:lang w:eastAsia="el-GR"/>
        </w:rPr>
        <w:t>…</w:t>
      </w:r>
      <w:r w:rsidR="00735136" w:rsidRPr="00BD1180">
        <w:rPr>
          <w:rFonts w:eastAsia="Times New Roman" w:cs="Times New Roman"/>
          <w:i/>
          <w:lang w:eastAsia="el-GR"/>
        </w:rPr>
        <w:t>πρέπει να επανασχεδιαστούν όλα τα υπάρχοντα συστήματα σχεδίων</w:t>
      </w:r>
      <w:r w:rsidR="003E581A" w:rsidRPr="00BD1180">
        <w:rPr>
          <w:rFonts w:eastAsia="Times New Roman" w:cs="Times New Roman"/>
          <w:i/>
          <w:lang w:eastAsia="el-GR"/>
        </w:rPr>
        <w:t>,</w:t>
      </w:r>
      <w:r w:rsidR="00735136" w:rsidRPr="00BD1180">
        <w:rPr>
          <w:rFonts w:eastAsia="Times New Roman" w:cs="Times New Roman"/>
          <w:i/>
          <w:lang w:eastAsia="el-GR"/>
        </w:rPr>
        <w:t xml:space="preserve"> κι αυτό δεν μπορεί να γίνει ανά Δήμο</w:t>
      </w:r>
      <w:r w:rsidR="003E581A" w:rsidRPr="00BD1180">
        <w:rPr>
          <w:rFonts w:eastAsia="Times New Roman" w:cs="Times New Roman"/>
          <w:i/>
          <w:lang w:eastAsia="el-GR"/>
        </w:rPr>
        <w:t>,</w:t>
      </w:r>
      <w:r w:rsidR="00735136" w:rsidRPr="00BD1180">
        <w:rPr>
          <w:rFonts w:eastAsia="Times New Roman" w:cs="Times New Roman"/>
          <w:i/>
          <w:lang w:eastAsia="el-GR"/>
        </w:rPr>
        <w:t xml:space="preserve"> αλλά ταυτόχρονα για όλους τους Δήμους της Αττικής</w:t>
      </w:r>
      <w:r w:rsidR="00735136" w:rsidRPr="00BD1180">
        <w:rPr>
          <w:rFonts w:eastAsia="Times New Roman" w:cs="Times New Roman"/>
          <w:b/>
          <w:bCs/>
          <w:i/>
          <w:lang w:eastAsia="el-GR"/>
        </w:rPr>
        <w:t xml:space="preserve"> με κάποιες στη συνέχεια εξειδικευμένες παρεμβάσεις,</w:t>
      </w:r>
      <w:r w:rsidR="00735136" w:rsidRPr="00BD1180">
        <w:rPr>
          <w:rFonts w:eastAsia="Times New Roman" w:cs="Times New Roman"/>
          <w:i/>
          <w:lang w:eastAsia="el-GR"/>
        </w:rPr>
        <w:t xml:space="preserve"> όπου ο κίνδυνος είναι υψηλός.Μόνο με τη λογική αυτή θα μπορέσουμε να μειώσουμε τις</w:t>
      </w:r>
      <w:r w:rsidR="00735136" w:rsidRPr="00BD1180">
        <w:rPr>
          <w:rFonts w:eastAsia="Times New Roman" w:cs="Times New Roman"/>
          <w:b/>
          <w:bCs/>
          <w:i/>
          <w:lang w:eastAsia="el-GR"/>
        </w:rPr>
        <w:t xml:space="preserve"> όποιες συνέπειες σε βάρος της ανθρώπινης ζωής…»</w:t>
      </w:r>
      <w:r w:rsidR="00D40298" w:rsidRPr="00BD1180">
        <w:rPr>
          <w:rFonts w:eastAsia="Times New Roman" w:cs="Times New Roman"/>
          <w:b/>
          <w:bCs/>
          <w:i/>
          <w:lang w:eastAsia="el-GR"/>
        </w:rPr>
        <w:t>.</w:t>
      </w:r>
    </w:p>
    <w:p w:rsidR="00FF5DCE" w:rsidRPr="00BD1180" w:rsidRDefault="003E581A" w:rsidP="00846B73">
      <w:pPr>
        <w:jc w:val="both"/>
        <w:rPr>
          <w:bCs/>
        </w:rPr>
      </w:pPr>
      <w:r w:rsidRPr="00BD1180">
        <w:t>(</w:t>
      </w:r>
      <w:hyperlink r:id="rId11" w:history="1">
        <w:r w:rsidR="00FF5DCE" w:rsidRPr="00BD1180">
          <w:rPr>
            <w:rStyle w:val="-"/>
            <w:bCs/>
          </w:rPr>
          <w:t>http://www.pedattikis.gr/el/index.php?option=com_content&amp;view=article&amp;id=890&amp;catid=10&amp;Itemid=245</w:t>
        </w:r>
      </w:hyperlink>
      <w:r w:rsidRPr="00BD1180">
        <w:rPr>
          <w:rStyle w:val="-"/>
          <w:bCs/>
          <w:color w:val="auto"/>
          <w:u w:val="none"/>
        </w:rPr>
        <w:t>)</w:t>
      </w:r>
    </w:p>
    <w:p w:rsidR="00031C45" w:rsidRPr="00BD1180" w:rsidRDefault="00031C45" w:rsidP="00031C45">
      <w:pPr>
        <w:spacing w:after="0" w:line="264" w:lineRule="auto"/>
        <w:outlineLvl w:val="0"/>
        <w:rPr>
          <w:rFonts w:eastAsia="Times New Roman" w:cs="Times New Roman"/>
          <w:b/>
          <w:bCs/>
          <w:color w:val="8E0000"/>
          <w:kern w:val="36"/>
          <w:lang w:eastAsia="el-GR"/>
        </w:rPr>
      </w:pPr>
    </w:p>
    <w:p w:rsidR="006C7A44" w:rsidRPr="00BD1180" w:rsidRDefault="00031C45" w:rsidP="006C7A44">
      <w:pPr>
        <w:spacing w:after="0" w:line="264" w:lineRule="auto"/>
        <w:outlineLvl w:val="0"/>
        <w:rPr>
          <w:rFonts w:eastAsia="Times New Roman" w:cs="Times New Roman"/>
          <w:b/>
          <w:bCs/>
          <w:color w:val="8E0000"/>
          <w:kern w:val="36"/>
          <w:lang w:eastAsia="el-GR"/>
        </w:rPr>
      </w:pPr>
      <w:r w:rsidRPr="00BD1180">
        <w:rPr>
          <w:rFonts w:eastAsia="Times New Roman" w:cs="Times New Roman"/>
          <w:b/>
          <w:bCs/>
          <w:color w:val="8E0000"/>
          <w:kern w:val="36"/>
          <w:lang w:eastAsia="el-GR"/>
        </w:rPr>
        <w:t>Η Πολιτική Προστασία στο</w:t>
      </w:r>
      <w:r w:rsidR="00D40298" w:rsidRPr="00BD1180">
        <w:rPr>
          <w:rFonts w:eastAsia="Times New Roman" w:cs="Times New Roman"/>
          <w:b/>
          <w:bCs/>
          <w:color w:val="8E0000"/>
          <w:kern w:val="36"/>
          <w:lang w:eastAsia="el-GR"/>
        </w:rPr>
        <w:t>ν</w:t>
      </w:r>
      <w:r w:rsidRPr="00BD1180">
        <w:rPr>
          <w:rFonts w:eastAsia="Times New Roman" w:cs="Times New Roman"/>
          <w:b/>
          <w:bCs/>
          <w:color w:val="8E0000"/>
          <w:kern w:val="36"/>
          <w:lang w:eastAsia="el-GR"/>
        </w:rPr>
        <w:t xml:space="preserve"> Δήμο </w:t>
      </w:r>
      <w:r w:rsidR="006C7A44" w:rsidRPr="00BD1180">
        <w:rPr>
          <w:rFonts w:eastAsia="Times New Roman" w:cs="Times New Roman"/>
          <w:b/>
          <w:bCs/>
          <w:color w:val="8E0000"/>
          <w:kern w:val="36"/>
          <w:lang w:eastAsia="el-GR"/>
        </w:rPr>
        <w:t>μας</w:t>
      </w:r>
    </w:p>
    <w:p w:rsidR="006C7A44" w:rsidRPr="00BD1180" w:rsidRDefault="006C7A44" w:rsidP="006C7A44">
      <w:pPr>
        <w:spacing w:after="0" w:line="264" w:lineRule="auto"/>
        <w:outlineLvl w:val="0"/>
        <w:rPr>
          <w:rFonts w:eastAsia="Times New Roman" w:cs="Times New Roman"/>
          <w:b/>
          <w:bCs/>
          <w:color w:val="8E0000"/>
          <w:kern w:val="36"/>
          <w:lang w:eastAsia="el-GR"/>
        </w:rPr>
      </w:pPr>
    </w:p>
    <w:p w:rsidR="009321EC" w:rsidRPr="00BD1180" w:rsidRDefault="00873B4D" w:rsidP="009321EC">
      <w:pPr>
        <w:spacing w:after="0" w:line="264" w:lineRule="auto"/>
        <w:jc w:val="both"/>
        <w:outlineLvl w:val="0"/>
        <w:rPr>
          <w:color w:val="000000"/>
        </w:rPr>
      </w:pPr>
      <w:r w:rsidRPr="00BD1180">
        <w:rPr>
          <w:rFonts w:cs="Tahoma"/>
          <w:color w:val="000000"/>
        </w:rPr>
        <w:t xml:space="preserve">Η Γενική Γραμματεία Πολιτικής Προστασίας με κατεπείγουσα εγκύκλιο </w:t>
      </w:r>
      <w:r w:rsidR="00025EAB" w:rsidRPr="00BD1180">
        <w:rPr>
          <w:rFonts w:cs="Tahoma"/>
          <w:color w:val="000000"/>
        </w:rPr>
        <w:t>(</w:t>
      </w:r>
      <w:r w:rsidR="00025EAB" w:rsidRPr="00BD1180">
        <w:rPr>
          <w:color w:val="000000"/>
        </w:rPr>
        <w:t xml:space="preserve">Αριθ. </w:t>
      </w:r>
      <w:proofErr w:type="spellStart"/>
      <w:r w:rsidR="00025EAB" w:rsidRPr="00BD1180">
        <w:rPr>
          <w:color w:val="000000"/>
        </w:rPr>
        <w:t>Πρωτ</w:t>
      </w:r>
      <w:proofErr w:type="spellEnd"/>
      <w:r w:rsidR="00025EAB" w:rsidRPr="00BD1180">
        <w:rPr>
          <w:color w:val="000000"/>
        </w:rPr>
        <w:t>. 13230</w:t>
      </w:r>
      <w:r w:rsidR="00025EAB" w:rsidRPr="00BD1180">
        <w:t xml:space="preserve">) </w:t>
      </w:r>
      <w:r w:rsidRPr="00BD1180">
        <w:rPr>
          <w:rFonts w:cs="Tahoma"/>
          <w:color w:val="000000"/>
        </w:rPr>
        <w:t xml:space="preserve">στις 18/12/2020 κάλεσε </w:t>
      </w:r>
      <w:r w:rsidR="009321EC" w:rsidRPr="00BD1180">
        <w:rPr>
          <w:rFonts w:cs="Tahoma"/>
          <w:color w:val="000000"/>
        </w:rPr>
        <w:t xml:space="preserve">τους Δήμους να συντάξουν Σχέδιο </w:t>
      </w:r>
      <w:r w:rsidR="00BF27D8" w:rsidRPr="00BD1180">
        <w:rPr>
          <w:color w:val="000000"/>
        </w:rPr>
        <w:t>Αντιμετώπισης Εκτάκτων Αναγκών και Άμεσης/Βραχείας Διαχείρισης των Συνεπειών από την Εκδήλωση Χιονοπτώσεων και Παγετού</w:t>
      </w:r>
      <w:r w:rsidR="00025EAB" w:rsidRPr="00BD1180">
        <w:rPr>
          <w:color w:val="000000"/>
        </w:rPr>
        <w:t>.</w:t>
      </w:r>
    </w:p>
    <w:p w:rsidR="00025EAB" w:rsidRPr="00BD1180" w:rsidRDefault="00025EAB" w:rsidP="009321EC">
      <w:pPr>
        <w:spacing w:after="0" w:line="264" w:lineRule="auto"/>
        <w:jc w:val="both"/>
        <w:outlineLvl w:val="0"/>
        <w:rPr>
          <w:b/>
          <w:bCs/>
          <w:color w:val="000000"/>
        </w:rPr>
      </w:pPr>
    </w:p>
    <w:p w:rsidR="00AF5D1D" w:rsidRPr="00BD1180" w:rsidRDefault="00025EAB" w:rsidP="00025EAB">
      <w:pPr>
        <w:spacing w:after="0" w:line="264" w:lineRule="auto"/>
        <w:jc w:val="both"/>
        <w:outlineLvl w:val="0"/>
        <w:rPr>
          <w:color w:val="000000"/>
        </w:rPr>
      </w:pPr>
      <w:r w:rsidRPr="00BD1180">
        <w:rPr>
          <w:color w:val="000000"/>
        </w:rPr>
        <w:lastRenderedPageBreak/>
        <w:t xml:space="preserve">Με απόφαση </w:t>
      </w:r>
      <w:r w:rsidR="00D40298" w:rsidRPr="00BD1180">
        <w:rPr>
          <w:color w:val="000000"/>
        </w:rPr>
        <w:t xml:space="preserve">δημάρχου </w:t>
      </w:r>
      <w:r w:rsidRPr="00BD1180">
        <w:rPr>
          <w:bCs/>
          <w:color w:val="000000"/>
        </w:rPr>
        <w:t>θα έπρεπε να</w:t>
      </w:r>
      <w:r w:rsidRPr="00BD1180">
        <w:rPr>
          <w:color w:val="000000"/>
        </w:rPr>
        <w:t>συγκροτηθεί ομάδα εργασίας</w:t>
      </w:r>
      <w:r w:rsidR="00BF27D8" w:rsidRPr="00BD1180">
        <w:rPr>
          <w:color w:val="000000"/>
        </w:rPr>
        <w:t>, αποτελούμενη από υπαλλήλους των οργανικών μονάδων του Δήμου που εμπλέκ</w:t>
      </w:r>
      <w:r w:rsidRPr="00BD1180">
        <w:rPr>
          <w:color w:val="000000"/>
        </w:rPr>
        <w:t>ονται στην εφαρμογή του Σχεδίου.</w:t>
      </w:r>
    </w:p>
    <w:p w:rsidR="00025EAB" w:rsidRPr="00BD1180" w:rsidRDefault="00025EAB" w:rsidP="00025EAB">
      <w:pPr>
        <w:spacing w:after="0" w:line="264" w:lineRule="auto"/>
        <w:jc w:val="both"/>
        <w:outlineLvl w:val="0"/>
        <w:rPr>
          <w:color w:val="000000"/>
        </w:rPr>
      </w:pPr>
    </w:p>
    <w:p w:rsidR="00025EAB" w:rsidRPr="00BD1180" w:rsidRDefault="00025EAB" w:rsidP="00025EAB">
      <w:pPr>
        <w:spacing w:after="0" w:line="264" w:lineRule="auto"/>
        <w:jc w:val="both"/>
        <w:outlineLvl w:val="0"/>
        <w:rPr>
          <w:color w:val="000000"/>
        </w:rPr>
      </w:pPr>
      <w:r w:rsidRPr="00BD1180">
        <w:rPr>
          <w:color w:val="000000"/>
        </w:rPr>
        <w:t xml:space="preserve">Η </w:t>
      </w:r>
      <w:r w:rsidR="00BF27D8" w:rsidRPr="00BD1180">
        <w:rPr>
          <w:color w:val="000000"/>
        </w:rPr>
        <w:t xml:space="preserve">σύνταξη του Σχεδίου από την ομάδα εργασίας θα </w:t>
      </w:r>
      <w:r w:rsidR="00AF5D1D" w:rsidRPr="00BD1180">
        <w:rPr>
          <w:color w:val="000000"/>
        </w:rPr>
        <w:t xml:space="preserve">έπρεπε να </w:t>
      </w:r>
      <w:r w:rsidR="00BF27D8" w:rsidRPr="00BD1180">
        <w:rPr>
          <w:color w:val="000000"/>
        </w:rPr>
        <w:t xml:space="preserve">γίνει σύμφωνα με το Πρότυπο Υπόδειγμα </w:t>
      </w:r>
      <w:r w:rsidRPr="00BD1180">
        <w:rPr>
          <w:color w:val="000000"/>
        </w:rPr>
        <w:t xml:space="preserve">του </w:t>
      </w:r>
      <w:r w:rsidR="00BF27D8" w:rsidRPr="00BD1180">
        <w:rPr>
          <w:color w:val="000000"/>
        </w:rPr>
        <w:t>Σχεδίου</w:t>
      </w:r>
      <w:r w:rsidRPr="00BD1180">
        <w:rPr>
          <w:color w:val="000000"/>
        </w:rPr>
        <w:t xml:space="preserve"> «ΒΟΡΕΑΣ» </w:t>
      </w:r>
      <w:r w:rsidRPr="00BD1180">
        <w:rPr>
          <w:rFonts w:cs="Tahoma"/>
          <w:color w:val="000000"/>
        </w:rPr>
        <w:t>της Γενικής Γραμματείας Πολιτικής Προστασίας</w:t>
      </w:r>
      <w:r w:rsidR="00AF5D1D" w:rsidRPr="00BD1180">
        <w:rPr>
          <w:rFonts w:cs="Tahoma"/>
          <w:color w:val="000000"/>
        </w:rPr>
        <w:t xml:space="preserve"> και </w:t>
      </w:r>
      <w:r w:rsidRPr="00BD1180">
        <w:rPr>
          <w:color w:val="000000"/>
        </w:rPr>
        <w:t xml:space="preserve">να ολοκληρωθεί το αργότερο ως </w:t>
      </w:r>
      <w:r w:rsidRPr="00BD1180">
        <w:rPr>
          <w:b/>
          <w:bCs/>
          <w:color w:val="000000"/>
        </w:rPr>
        <w:t>15/1/2021, δηλαδή σε λιγότερο από ένα μήνα και μεσολαβούσης της περιόδου των εορτών.</w:t>
      </w:r>
    </w:p>
    <w:p w:rsidR="00BF27D8" w:rsidRPr="00BD1180" w:rsidRDefault="00BF27D8" w:rsidP="006C7A44">
      <w:pPr>
        <w:spacing w:after="0" w:line="264" w:lineRule="auto"/>
        <w:outlineLvl w:val="0"/>
        <w:rPr>
          <w:rFonts w:eastAsia="Times New Roman" w:cs="Times New Roman"/>
          <w:b/>
          <w:bCs/>
          <w:color w:val="8E0000"/>
          <w:kern w:val="36"/>
          <w:lang w:eastAsia="el-GR"/>
        </w:rPr>
      </w:pPr>
    </w:p>
    <w:p w:rsidR="004D7AAB" w:rsidRPr="00BD1180" w:rsidRDefault="00206ED5" w:rsidP="001F2B2F">
      <w:pPr>
        <w:spacing w:after="0" w:line="264" w:lineRule="auto"/>
        <w:jc w:val="both"/>
        <w:outlineLvl w:val="0"/>
      </w:pPr>
      <w:r w:rsidRPr="00BD1180">
        <w:rPr>
          <w:rFonts w:cs="Tahoma"/>
          <w:color w:val="000000"/>
        </w:rPr>
        <w:t>Αυτό</w:t>
      </w:r>
      <w:r w:rsidR="004D7AAB" w:rsidRPr="00BD1180">
        <w:rPr>
          <w:rFonts w:cs="Tahoma"/>
          <w:color w:val="000000"/>
        </w:rPr>
        <w:t xml:space="preserve"> και μόνο το </w:t>
      </w:r>
      <w:r w:rsidRPr="00BD1180">
        <w:rPr>
          <w:rFonts w:cs="Tahoma"/>
          <w:color w:val="000000"/>
        </w:rPr>
        <w:t>γεγονός,</w:t>
      </w:r>
      <w:r w:rsidR="004D7AAB" w:rsidRPr="00BD1180">
        <w:rPr>
          <w:rFonts w:cs="Tahoma"/>
          <w:color w:val="000000"/>
        </w:rPr>
        <w:t xml:space="preserve"> ότι ο χρόνος που δόθηκε στους Δήμους για ν</w:t>
      </w:r>
      <w:r w:rsidRPr="00BD1180">
        <w:rPr>
          <w:rFonts w:cs="Tahoma"/>
          <w:color w:val="000000"/>
        </w:rPr>
        <w:t>α συντάξουν τα σχέδια ήταν λιγότερο από</w:t>
      </w:r>
      <w:r w:rsidR="004D7AAB" w:rsidRPr="00BD1180">
        <w:rPr>
          <w:rFonts w:cs="Tahoma"/>
          <w:color w:val="000000"/>
        </w:rPr>
        <w:t xml:space="preserve"> μήνας, φανερώνει ότι δεν υπήρχε </w:t>
      </w:r>
      <w:r w:rsidR="001F2B2F" w:rsidRPr="00BD1180">
        <w:rPr>
          <w:rFonts w:cs="Tahoma"/>
          <w:color w:val="000000"/>
        </w:rPr>
        <w:t xml:space="preserve">πραγματική βούληση για ουσιαστικά σχέδια Πολιτικής Προστασίας. </w:t>
      </w:r>
      <w:proofErr w:type="spellStart"/>
      <w:r w:rsidR="004D7AAB" w:rsidRPr="00BD1180">
        <w:rPr>
          <w:rFonts w:cs="Tahoma"/>
          <w:color w:val="000000"/>
        </w:rPr>
        <w:t>Απλώς</w:t>
      </w:r>
      <w:r w:rsidR="00D40298" w:rsidRPr="00BD1180">
        <w:rPr>
          <w:rFonts w:cs="Tahoma"/>
          <w:color w:val="000000"/>
        </w:rPr>
        <w:t>,</w:t>
      </w:r>
      <w:r w:rsidR="00EE2F97" w:rsidRPr="00BD1180">
        <w:rPr>
          <w:rFonts w:cs="Tahoma"/>
          <w:color w:val="000000"/>
        </w:rPr>
        <w:t>με</w:t>
      </w:r>
      <w:proofErr w:type="spellEnd"/>
      <w:r w:rsidR="00EE2F97" w:rsidRPr="00BD1180">
        <w:rPr>
          <w:rFonts w:cs="Tahoma"/>
          <w:color w:val="000000"/>
        </w:rPr>
        <w:t xml:space="preserve"> διαδικασίες </w:t>
      </w:r>
      <w:proofErr w:type="spellStart"/>
      <w:r w:rsidR="00EE2F97" w:rsidRPr="00BD1180">
        <w:rPr>
          <w:rFonts w:cs="Tahoma"/>
          <w:color w:val="000000"/>
        </w:rPr>
        <w:t>fasttrack</w:t>
      </w:r>
      <w:proofErr w:type="spellEnd"/>
      <w:r w:rsidR="00EE2F97" w:rsidRPr="00BD1180">
        <w:rPr>
          <w:rFonts w:cs="Tahoma"/>
          <w:color w:val="000000"/>
        </w:rPr>
        <w:t xml:space="preserve">, </w:t>
      </w:r>
      <w:r w:rsidR="004D7AAB" w:rsidRPr="00BD1180">
        <w:rPr>
          <w:rFonts w:cs="Tahoma"/>
          <w:color w:val="000000"/>
        </w:rPr>
        <w:t xml:space="preserve">να καλυφθούν </w:t>
      </w:r>
      <w:proofErr w:type="spellStart"/>
      <w:r w:rsidR="00EE2F97" w:rsidRPr="00BD1180">
        <w:rPr>
          <w:rFonts w:cs="Tahoma"/>
          <w:color w:val="000000"/>
        </w:rPr>
        <w:t>τυπικά</w:t>
      </w:r>
      <w:r w:rsidR="001F2B2F" w:rsidRPr="00BD1180">
        <w:rPr>
          <w:rFonts w:cs="Tahoma"/>
          <w:color w:val="000000"/>
        </w:rPr>
        <w:t>και</w:t>
      </w:r>
      <w:proofErr w:type="spellEnd"/>
      <w:r w:rsidR="001F2B2F" w:rsidRPr="00BD1180">
        <w:rPr>
          <w:rFonts w:cs="Tahoma"/>
          <w:color w:val="000000"/>
        </w:rPr>
        <w:t xml:space="preserve"> επικοινωνιακά </w:t>
      </w:r>
      <w:r w:rsidR="004D7AAB" w:rsidRPr="00BD1180">
        <w:rPr>
          <w:rFonts w:cs="Tahoma"/>
          <w:color w:val="000000"/>
        </w:rPr>
        <w:t>ότι υπάρχουν σχέδια.</w:t>
      </w:r>
    </w:p>
    <w:p w:rsidR="004D7AAB" w:rsidRPr="00BD1180" w:rsidRDefault="004D7AAB" w:rsidP="004D7AAB">
      <w:pPr>
        <w:spacing w:after="0" w:line="264" w:lineRule="auto"/>
        <w:outlineLvl w:val="0"/>
        <w:rPr>
          <w:rFonts w:cs="Tahoma"/>
          <w:color w:val="000000"/>
        </w:rPr>
      </w:pPr>
    </w:p>
    <w:p w:rsidR="00EE2F97" w:rsidRPr="00BD1180" w:rsidRDefault="00EE2F97" w:rsidP="00EE2F97">
      <w:pPr>
        <w:spacing w:after="0" w:line="264" w:lineRule="auto"/>
        <w:jc w:val="both"/>
        <w:outlineLvl w:val="0"/>
      </w:pPr>
      <w:r w:rsidRPr="00BD1180">
        <w:rPr>
          <w:rFonts w:cs="Tahoma"/>
          <w:color w:val="000000"/>
        </w:rPr>
        <w:t>Η Δημοτική Αρχή του Δήμου μας έσπευσε να στοιχηθεί στις παράλογες και επικίνδυνες κυβερνητικές επιλογές.</w:t>
      </w:r>
      <w:r w:rsidRPr="00BD1180">
        <w:t>Στη συνεδρίαση του Δημοτικού Συμβουλίου της 21</w:t>
      </w:r>
      <w:r w:rsidRPr="00BD1180">
        <w:rPr>
          <w:vertAlign w:val="superscript"/>
        </w:rPr>
        <w:t>ης</w:t>
      </w:r>
      <w:r w:rsidRPr="00BD1180">
        <w:t xml:space="preserve"> Ιανουαρίου 2021 έφερε προς ψήφιση τα πρότυπα υποδείγματα</w:t>
      </w:r>
      <w:r w:rsidRPr="00BD1180">
        <w:rPr>
          <w:rFonts w:cs="Tahoma"/>
          <w:color w:val="000000"/>
        </w:rPr>
        <w:t>της Γενικής Γραμματείας Πολιτικής Προστασίας</w:t>
      </w:r>
      <w:r w:rsidRPr="00BD1180">
        <w:t xml:space="preserve"> των σχεδίων «ΒΟΡΕΑΣ» για τις χιονοπτώσεις, «ΔΑΡΔΑΝΟΣ» για τις πλημμύρες και «ΕΓΚΕΛΑΔΟΣ» για τους σεισμούς, που «θεωρητικά» προσάρμοσε σε τοπικό επίπεδο.</w:t>
      </w:r>
    </w:p>
    <w:p w:rsidR="004D7AAB" w:rsidRPr="00BD1180" w:rsidRDefault="004D7AAB" w:rsidP="004D7AAB">
      <w:pPr>
        <w:spacing w:after="0" w:line="264" w:lineRule="auto"/>
        <w:outlineLvl w:val="0"/>
        <w:rPr>
          <w:rFonts w:cs="Tahoma"/>
          <w:color w:val="000000"/>
        </w:rPr>
      </w:pPr>
    </w:p>
    <w:p w:rsidR="00EE2F97" w:rsidRPr="00BD1180" w:rsidRDefault="001D69C4" w:rsidP="001D69C4">
      <w:pPr>
        <w:spacing w:after="0" w:line="264" w:lineRule="auto"/>
        <w:jc w:val="both"/>
        <w:outlineLvl w:val="0"/>
        <w:rPr>
          <w:rFonts w:cs="Tahoma"/>
          <w:color w:val="000000"/>
        </w:rPr>
      </w:pPr>
      <w:r w:rsidRPr="00BD1180">
        <w:rPr>
          <w:rFonts w:cs="Tahoma"/>
          <w:color w:val="000000"/>
        </w:rPr>
        <w:t>Στη συζήτηση που διεξήχθη στο Δημοτικό Συμβούλιο ζητήσαμε να αποσυρθούν αυτά τα σχέδια για να έχουμε το χρόνο να τα συζητήσουμε διεξοδικά, να δούμε πού μπορεί να υπάρξουν βελτιώσεις, ενισχύσεις ή τα κενά και να τα καταθέσουμε μετά από ένα μήνα. Δυστυχώς η Δημοτική Αρχή το αρνήθηκε.</w:t>
      </w:r>
    </w:p>
    <w:p w:rsidR="001D69C4" w:rsidRPr="00BD1180" w:rsidRDefault="001D69C4" w:rsidP="001D69C4">
      <w:pPr>
        <w:spacing w:after="0" w:line="264" w:lineRule="auto"/>
        <w:jc w:val="both"/>
        <w:outlineLvl w:val="0"/>
        <w:rPr>
          <w:rFonts w:cs="Tahoma"/>
          <w:color w:val="000000"/>
        </w:rPr>
      </w:pPr>
    </w:p>
    <w:p w:rsidR="001D69C4" w:rsidRPr="00BD1180" w:rsidRDefault="00306232" w:rsidP="00710D89">
      <w:pPr>
        <w:spacing w:after="0" w:line="264" w:lineRule="auto"/>
        <w:jc w:val="both"/>
        <w:outlineLvl w:val="0"/>
        <w:rPr>
          <w:rFonts w:cs="Tahoma"/>
          <w:color w:val="000000"/>
        </w:rPr>
      </w:pPr>
      <w:r w:rsidRPr="00BD1180">
        <w:rPr>
          <w:rFonts w:eastAsia="Times New Roman" w:cs="Times New Roman"/>
          <w:lang w:eastAsia="el-GR"/>
        </w:rPr>
        <w:t>Τα πρόχειρα αυτά επιχειρησιακά σχέδια αναρτήθηκαν</w:t>
      </w:r>
      <w:r w:rsidR="009D7820" w:rsidRPr="00BD1180">
        <w:rPr>
          <w:rFonts w:cs="Tahoma"/>
          <w:color w:val="000000"/>
        </w:rPr>
        <w:t>σε ιστοσελίδες</w:t>
      </w:r>
      <w:r w:rsidR="0081100C" w:rsidRPr="00BD1180">
        <w:rPr>
          <w:rFonts w:cs="Tahoma"/>
          <w:color w:val="000000"/>
        </w:rPr>
        <w:t>,</w:t>
      </w:r>
      <w:r w:rsidRPr="00BD1180">
        <w:rPr>
          <w:rFonts w:eastAsia="Times New Roman" w:cs="Times New Roman"/>
          <w:lang w:eastAsia="el-GR"/>
        </w:rPr>
        <w:t>αλλά και πάλι</w:t>
      </w:r>
      <w:r w:rsidR="009D7820" w:rsidRPr="00BD1180">
        <w:rPr>
          <w:rFonts w:cs="Tahoma"/>
          <w:color w:val="000000"/>
        </w:rPr>
        <w:t xml:space="preserve">μέχρι να γίνουν πράξη, </w:t>
      </w:r>
      <w:r w:rsidR="00710D89" w:rsidRPr="00BD1180">
        <w:rPr>
          <w:rFonts w:cs="Tahoma"/>
          <w:color w:val="000000"/>
        </w:rPr>
        <w:t xml:space="preserve">χρειάζεται </w:t>
      </w:r>
      <w:r w:rsidR="009D7820" w:rsidRPr="00BD1180">
        <w:rPr>
          <w:rFonts w:cs="Tahoma"/>
          <w:color w:val="000000"/>
        </w:rPr>
        <w:t>μεγάλη απόσταση να διανυθεί.</w:t>
      </w:r>
    </w:p>
    <w:p w:rsidR="00910EA7" w:rsidRPr="00BD1180" w:rsidRDefault="00910EA7" w:rsidP="00910EA7">
      <w:pPr>
        <w:spacing w:after="0" w:line="264" w:lineRule="auto"/>
        <w:jc w:val="both"/>
        <w:outlineLvl w:val="0"/>
      </w:pPr>
      <w:r w:rsidRPr="00BD1180">
        <w:rPr>
          <w:rFonts w:cs="Tahoma"/>
          <w:color w:val="000000"/>
        </w:rPr>
        <w:t xml:space="preserve">Η απόσταση αυτή μεγαλώνει όταν δεν έχεις το απαιτούμενο στελεχικό δυναμικό. Από το 2010 και μετά η στελέχωση όλων των υπηρεσιών </w:t>
      </w:r>
      <w:r w:rsidR="00710D89" w:rsidRPr="00BD1180">
        <w:rPr>
          <w:rFonts w:cs="Tahoma"/>
          <w:color w:val="000000"/>
        </w:rPr>
        <w:t xml:space="preserve">του Δήμου μας (όπως και των άλλων δήμων) </w:t>
      </w:r>
      <w:r w:rsidRPr="00BD1180">
        <w:rPr>
          <w:rFonts w:cs="Tahoma"/>
          <w:color w:val="000000"/>
        </w:rPr>
        <w:t xml:space="preserve">είναι οριακή έως υποτυπώδης. </w:t>
      </w:r>
      <w:r w:rsidRPr="00BD1180">
        <w:t xml:space="preserve">Το Αυτοτελές Τμήμα Πολιτικής Προστασίας του Δήμου μας είναι στελεχωμένο με τον </w:t>
      </w:r>
      <w:r w:rsidR="00D40298" w:rsidRPr="00BD1180">
        <w:t xml:space="preserve">προϊστάμενο </w:t>
      </w:r>
      <w:r w:rsidRPr="00BD1180">
        <w:t>και μια διοικητική υπάλληλο.</w:t>
      </w:r>
    </w:p>
    <w:p w:rsidR="00910EA7" w:rsidRPr="00BD1180" w:rsidRDefault="00910EA7" w:rsidP="00910EA7">
      <w:pPr>
        <w:spacing w:after="0" w:line="264" w:lineRule="auto"/>
        <w:jc w:val="both"/>
        <w:outlineLvl w:val="0"/>
        <w:rPr>
          <w:rFonts w:cs="Tahoma"/>
          <w:color w:val="000000"/>
        </w:rPr>
      </w:pPr>
    </w:p>
    <w:p w:rsidR="009017AD" w:rsidRPr="00BD1180" w:rsidRDefault="00710D89" w:rsidP="00910EA7">
      <w:pPr>
        <w:spacing w:after="0" w:line="264" w:lineRule="auto"/>
        <w:jc w:val="both"/>
        <w:outlineLvl w:val="0"/>
        <w:rPr>
          <w:rFonts w:cs="Tahoma"/>
          <w:color w:val="000000"/>
        </w:rPr>
      </w:pPr>
      <w:r w:rsidRPr="00BD1180">
        <w:rPr>
          <w:rFonts w:cs="Tahoma"/>
          <w:color w:val="000000"/>
        </w:rPr>
        <w:t>Η απόσταση μ</w:t>
      </w:r>
      <w:r w:rsidR="00910EA7" w:rsidRPr="00BD1180">
        <w:rPr>
          <w:rFonts w:cs="Tahoma"/>
          <w:color w:val="000000"/>
        </w:rPr>
        <w:t xml:space="preserve">εγαλώνει ακόμη περισσότερο όταν δεν έχεις και τα απαιτούμενα μέσα και εξοπλισμό. Ο Δήμος </w:t>
      </w:r>
      <w:r w:rsidRPr="00BD1180">
        <w:rPr>
          <w:rFonts w:cs="Tahoma"/>
          <w:color w:val="000000"/>
        </w:rPr>
        <w:t xml:space="preserve">μας </w:t>
      </w:r>
      <w:r w:rsidR="00910EA7" w:rsidRPr="00BD1180">
        <w:rPr>
          <w:rFonts w:cs="Tahoma"/>
          <w:color w:val="000000"/>
        </w:rPr>
        <w:t>διαθέτει τρία εκχιονιστικά μηχανήματα (</w:t>
      </w:r>
      <w:r w:rsidR="00306232" w:rsidRPr="00BD1180">
        <w:rPr>
          <w:rFonts w:cs="Tahoma"/>
          <w:color w:val="000000"/>
        </w:rPr>
        <w:t>δύο</w:t>
      </w:r>
      <w:r w:rsidR="00910EA7" w:rsidRPr="00BD1180">
        <w:rPr>
          <w:rFonts w:cs="Tahoma"/>
          <w:color w:val="000000"/>
          <w:lang w:val="en-US"/>
        </w:rPr>
        <w:t>JCB</w:t>
      </w:r>
      <w:r w:rsidR="00306232" w:rsidRPr="00BD1180">
        <w:rPr>
          <w:rFonts w:cs="Tahoma"/>
          <w:color w:val="000000"/>
        </w:rPr>
        <w:t xml:space="preserve"> και</w:t>
      </w:r>
      <w:r w:rsidR="00910EA7" w:rsidRPr="00BD1180">
        <w:rPr>
          <w:rFonts w:cs="Tahoma"/>
          <w:color w:val="000000"/>
        </w:rPr>
        <w:t xml:space="preserve">ένα </w:t>
      </w:r>
      <w:r w:rsidRPr="00BD1180">
        <w:rPr>
          <w:rFonts w:cs="Tahoma"/>
          <w:color w:val="000000"/>
          <w:lang w:val="en-US"/>
        </w:rPr>
        <w:t>pick</w:t>
      </w:r>
      <w:r w:rsidRPr="00BD1180">
        <w:rPr>
          <w:rFonts w:cs="Tahoma"/>
          <w:color w:val="000000"/>
        </w:rPr>
        <w:t>-</w:t>
      </w:r>
      <w:r w:rsidRPr="00BD1180">
        <w:rPr>
          <w:rFonts w:cs="Tahoma"/>
          <w:color w:val="000000"/>
          <w:lang w:val="en-US"/>
        </w:rPr>
        <w:t>up</w:t>
      </w:r>
      <w:r w:rsidR="009017AD" w:rsidRPr="00BD1180">
        <w:rPr>
          <w:rFonts w:cs="Tahoma"/>
          <w:color w:val="000000"/>
        </w:rPr>
        <w:t>/αγροτικό με εκχιονιστική λεπίδα) και ένα όχημα αλατιέρα. Προφανώς</w:t>
      </w:r>
      <w:r w:rsidR="00D40298" w:rsidRPr="00BD1180">
        <w:rPr>
          <w:rFonts w:cs="Tahoma"/>
          <w:color w:val="000000"/>
        </w:rPr>
        <w:t xml:space="preserve"> και εκ του αποτελέσματος,</w:t>
      </w:r>
      <w:r w:rsidR="009017AD" w:rsidRPr="00BD1180">
        <w:rPr>
          <w:rFonts w:cs="Tahoma"/>
          <w:color w:val="000000"/>
        </w:rPr>
        <w:t xml:space="preserve"> μη επαρκή για να καλύψουν το Δήμο μας.</w:t>
      </w:r>
    </w:p>
    <w:p w:rsidR="00F51922" w:rsidRPr="00BD1180" w:rsidRDefault="00F51922" w:rsidP="00910EA7">
      <w:pPr>
        <w:spacing w:after="0" w:line="264" w:lineRule="auto"/>
        <w:jc w:val="both"/>
        <w:outlineLvl w:val="0"/>
        <w:rPr>
          <w:rFonts w:cs="Tahoma"/>
          <w:color w:val="000000"/>
        </w:rPr>
      </w:pPr>
    </w:p>
    <w:p w:rsidR="00F51922" w:rsidRPr="00BD1180" w:rsidRDefault="00F51922" w:rsidP="00910EA7">
      <w:pPr>
        <w:spacing w:after="0" w:line="264" w:lineRule="auto"/>
        <w:jc w:val="both"/>
        <w:outlineLvl w:val="0"/>
        <w:rPr>
          <w:rFonts w:cs="Tahoma"/>
          <w:color w:val="000000"/>
        </w:rPr>
      </w:pPr>
      <w:r w:rsidRPr="00BD1180">
        <w:rPr>
          <w:rFonts w:cs="Tahoma"/>
          <w:color w:val="000000"/>
        </w:rPr>
        <w:t>Εκ των υστέρων</w:t>
      </w:r>
      <w:r w:rsidR="00F87FBC" w:rsidRPr="00BD1180">
        <w:rPr>
          <w:rFonts w:cs="Tahoma"/>
          <w:color w:val="000000"/>
        </w:rPr>
        <w:t>,</w:t>
      </w:r>
      <w:r w:rsidR="00343E19" w:rsidRPr="00BD1180">
        <w:rPr>
          <w:rFonts w:cs="Tahoma"/>
          <w:color w:val="000000"/>
        </w:rPr>
        <w:t xml:space="preserve"> μετά τα όσα βιώσαμε με την </w:t>
      </w:r>
      <w:r w:rsidR="00F87FBC" w:rsidRPr="00BD1180">
        <w:rPr>
          <w:rFonts w:cs="Tahoma"/>
          <w:color w:val="000000"/>
        </w:rPr>
        <w:t>κακοκαιρία «Ελπίδα»</w:t>
      </w:r>
      <w:r w:rsidRPr="00BD1180">
        <w:rPr>
          <w:rFonts w:cs="Tahoma"/>
          <w:color w:val="000000"/>
        </w:rPr>
        <w:t xml:space="preserve">, η Δημοτική Αρχή αποδέχεται </w:t>
      </w:r>
      <w:r w:rsidR="00F87FBC" w:rsidRPr="00BD1180">
        <w:rPr>
          <w:rFonts w:cs="Tahoma"/>
          <w:color w:val="000000"/>
        </w:rPr>
        <w:t>αυτό που αρνήθηκε πριν από ένα χρόνο. Τ</w:t>
      </w:r>
      <w:r w:rsidRPr="00BD1180">
        <w:rPr>
          <w:rFonts w:cs="Tahoma"/>
          <w:color w:val="000000"/>
        </w:rPr>
        <w:t xml:space="preserve">ην αναγκαιότητα </w:t>
      </w:r>
      <w:r w:rsidR="00F87FBC" w:rsidRPr="00BD1180">
        <w:rPr>
          <w:rFonts w:cs="Tahoma"/>
          <w:color w:val="000000"/>
        </w:rPr>
        <w:t xml:space="preserve">συζήτησης </w:t>
      </w:r>
      <w:r w:rsidR="00753130" w:rsidRPr="00BD1180">
        <w:rPr>
          <w:rFonts w:cs="Tahoma"/>
          <w:color w:val="000000"/>
        </w:rPr>
        <w:t xml:space="preserve">/ τροποποίησης </w:t>
      </w:r>
      <w:r w:rsidRPr="00BD1180">
        <w:rPr>
          <w:rFonts w:cs="Tahoma"/>
          <w:color w:val="000000"/>
        </w:rPr>
        <w:t>του υφιστάμενου σχεδίου.</w:t>
      </w:r>
    </w:p>
    <w:p w:rsidR="009017AD" w:rsidRPr="00BD1180" w:rsidRDefault="009017AD" w:rsidP="00910EA7">
      <w:pPr>
        <w:spacing w:after="0" w:line="264" w:lineRule="auto"/>
        <w:jc w:val="both"/>
        <w:outlineLvl w:val="0"/>
        <w:rPr>
          <w:rFonts w:cs="Tahoma"/>
          <w:color w:val="000000"/>
        </w:rPr>
      </w:pPr>
    </w:p>
    <w:p w:rsidR="0077199E" w:rsidRPr="00BD1180" w:rsidRDefault="0077199E" w:rsidP="006C7A44">
      <w:pPr>
        <w:spacing w:after="0" w:line="264" w:lineRule="auto"/>
        <w:jc w:val="both"/>
        <w:outlineLvl w:val="0"/>
      </w:pPr>
    </w:p>
    <w:p w:rsidR="0077199E" w:rsidRPr="00BD1180" w:rsidRDefault="004865CC" w:rsidP="006C7A44">
      <w:pPr>
        <w:spacing w:after="0" w:line="264" w:lineRule="auto"/>
        <w:jc w:val="both"/>
        <w:outlineLvl w:val="0"/>
        <w:rPr>
          <w:rFonts w:eastAsia="Times New Roman" w:cs="Times New Roman"/>
          <w:b/>
          <w:bCs/>
          <w:color w:val="8E0000"/>
          <w:kern w:val="36"/>
          <w:lang w:eastAsia="el-GR"/>
        </w:rPr>
      </w:pPr>
      <w:r w:rsidRPr="00BD1180">
        <w:rPr>
          <w:rFonts w:eastAsia="Times New Roman" w:cs="Times New Roman"/>
          <w:b/>
          <w:bCs/>
          <w:color w:val="8E0000"/>
          <w:kern w:val="36"/>
          <w:lang w:eastAsia="el-GR"/>
        </w:rPr>
        <w:t>Η πρότασή μας</w:t>
      </w:r>
    </w:p>
    <w:p w:rsidR="0077199E" w:rsidRPr="00BD1180" w:rsidRDefault="0077199E" w:rsidP="006C7A44">
      <w:pPr>
        <w:spacing w:after="0" w:line="264" w:lineRule="auto"/>
        <w:jc w:val="both"/>
        <w:outlineLvl w:val="0"/>
      </w:pPr>
    </w:p>
    <w:p w:rsidR="00D17AFC" w:rsidRPr="00BD1180" w:rsidRDefault="0073221A" w:rsidP="006C7A44">
      <w:pPr>
        <w:spacing w:after="0" w:line="264" w:lineRule="auto"/>
        <w:jc w:val="both"/>
        <w:outlineLvl w:val="0"/>
        <w:rPr>
          <w:b/>
        </w:rPr>
      </w:pPr>
      <w:r w:rsidRPr="00BD1180">
        <w:t xml:space="preserve">Με </w:t>
      </w:r>
      <w:r w:rsidR="006C7A44" w:rsidRPr="00BD1180">
        <w:t>αυτά τα δεδομένα και</w:t>
      </w:r>
      <w:r w:rsidRPr="00BD1180">
        <w:t xml:space="preserve"> αυτές τις προειδοποιήσεις για το τι </w:t>
      </w:r>
      <w:r w:rsidR="004865CC" w:rsidRPr="00BD1180">
        <w:t>πρόκειται</w:t>
      </w:r>
      <w:r w:rsidRPr="00BD1180">
        <w:t xml:space="preserve"> να αντιμετωπί</w:t>
      </w:r>
      <w:r w:rsidR="0081100C" w:rsidRPr="00BD1180">
        <w:t>ζ</w:t>
      </w:r>
      <w:r w:rsidRPr="00BD1180">
        <w:t>ουμε πλέον</w:t>
      </w:r>
      <w:r w:rsidR="00741BCF" w:rsidRPr="00BD1180">
        <w:rPr>
          <w:b/>
        </w:rPr>
        <w:t>σε μόνιμη βάση</w:t>
      </w:r>
      <w:r w:rsidRPr="00BD1180">
        <w:t xml:space="preserve">, θεωρούμε απολύτως αναγκαία μια </w:t>
      </w:r>
      <w:r w:rsidR="00F62B29" w:rsidRPr="00BD1180">
        <w:rPr>
          <w:b/>
        </w:rPr>
        <w:t>Μόνιμη Επιτροπή του Δημοτικού Συμβουλίου για την Πολιτική Προστασία</w:t>
      </w:r>
      <w:r w:rsidR="00B20D92" w:rsidRPr="00BD1180">
        <w:t>(</w:t>
      </w:r>
      <w:r w:rsidR="00144AF5" w:rsidRPr="00BD1180">
        <w:t>σύμφωνα με όσα προβλέπονται στο άρθρο 11 του ΚανονισμούΛειτουργίας του Δ.Σ. του Δήμου μας).</w:t>
      </w:r>
    </w:p>
    <w:p w:rsidR="004704BA" w:rsidRPr="00BD1180" w:rsidRDefault="004704BA" w:rsidP="004704BA">
      <w:pPr>
        <w:spacing w:after="0" w:line="264" w:lineRule="auto"/>
        <w:outlineLvl w:val="0"/>
        <w:rPr>
          <w:rFonts w:eastAsia="Times New Roman" w:cs="Times New Roman"/>
          <w:b/>
          <w:bCs/>
          <w:color w:val="8E0000"/>
          <w:kern w:val="36"/>
          <w:lang w:eastAsia="el-GR"/>
        </w:rPr>
      </w:pPr>
    </w:p>
    <w:p w:rsidR="00657685" w:rsidRPr="00BD1180" w:rsidRDefault="004704BA" w:rsidP="004704BA">
      <w:pPr>
        <w:spacing w:after="0" w:line="264" w:lineRule="auto"/>
        <w:outlineLvl w:val="0"/>
        <w:rPr>
          <w:rFonts w:eastAsia="Times New Roman" w:cs="Times New Roman"/>
          <w:b/>
          <w:bCs/>
          <w:color w:val="8E0000"/>
          <w:kern w:val="36"/>
          <w:lang w:eastAsia="el-GR"/>
        </w:rPr>
      </w:pPr>
      <w:r w:rsidRPr="00BD1180">
        <w:rPr>
          <w:rFonts w:eastAsia="Times New Roman" w:cs="Times New Roman"/>
          <w:b/>
          <w:bCs/>
          <w:color w:val="8E0000"/>
          <w:kern w:val="36"/>
          <w:lang w:eastAsia="el-GR"/>
        </w:rPr>
        <w:lastRenderedPageBreak/>
        <w:t>Ρόλος και αρμοδιότητες της προτεινόμενης Επιτροπής Πολιτικής Προστασίας</w:t>
      </w:r>
    </w:p>
    <w:p w:rsidR="004704BA" w:rsidRPr="00BD1180" w:rsidRDefault="004704BA" w:rsidP="006C7A44">
      <w:pPr>
        <w:jc w:val="both"/>
      </w:pPr>
    </w:p>
    <w:p w:rsidR="00563212" w:rsidRPr="00BD1180" w:rsidRDefault="00B20D92" w:rsidP="006C7A44">
      <w:pPr>
        <w:jc w:val="both"/>
      </w:pPr>
      <w:r w:rsidRPr="00BD1180">
        <w:t xml:space="preserve">Η </w:t>
      </w:r>
      <w:r w:rsidRPr="00BD1180">
        <w:rPr>
          <w:b/>
        </w:rPr>
        <w:t xml:space="preserve">Επιτροπή </w:t>
      </w:r>
      <w:r w:rsidR="008126C1" w:rsidRPr="00BD1180">
        <w:rPr>
          <w:b/>
        </w:rPr>
        <w:t>Πολιτικής Προστασίας</w:t>
      </w:r>
      <w:r w:rsidRPr="00BD1180">
        <w:t>(ΕΠΟΠ)</w:t>
      </w:r>
      <w:r w:rsidR="00563212" w:rsidRPr="00BD1180">
        <w:t>:</w:t>
      </w:r>
    </w:p>
    <w:p w:rsidR="00563212" w:rsidRPr="00BD1180" w:rsidRDefault="00563212" w:rsidP="00794718">
      <w:pPr>
        <w:ind w:left="284" w:hanging="284"/>
        <w:jc w:val="both"/>
      </w:pPr>
      <w:r w:rsidRPr="00BD1180">
        <w:t xml:space="preserve">- Εισηγείται στο Δημοτικό Συμβούλιο την Αναθεώρηση όλων των </w:t>
      </w:r>
      <w:r w:rsidR="008A4636" w:rsidRPr="00BD1180">
        <w:t xml:space="preserve">σχεδίων πολιτικής προστασίας </w:t>
      </w:r>
      <w:r w:rsidR="00071945" w:rsidRPr="00BD1180">
        <w:t xml:space="preserve">(Βορέας, Ιόλαος, </w:t>
      </w:r>
      <w:proofErr w:type="spellStart"/>
      <w:r w:rsidR="00071945" w:rsidRPr="00BD1180">
        <w:t>Δαρδανός</w:t>
      </w:r>
      <w:proofErr w:type="spellEnd"/>
      <w:r w:rsidR="00071945" w:rsidRPr="00BD1180">
        <w:t xml:space="preserve"> και Εγκέλαδος)</w:t>
      </w:r>
      <w:r w:rsidR="008A4636" w:rsidRPr="00BD1180">
        <w:t>σε διασύν</w:t>
      </w:r>
      <w:r w:rsidR="004704BA" w:rsidRPr="00BD1180">
        <w:t xml:space="preserve">δεση με τα </w:t>
      </w:r>
      <w:r w:rsidR="00071945" w:rsidRPr="00BD1180">
        <w:t xml:space="preserve">αντίστοιχα </w:t>
      </w:r>
      <w:r w:rsidR="004704BA" w:rsidRPr="00BD1180">
        <w:t>Περιφερειακά Σχέδια, σ</w:t>
      </w:r>
      <w:r w:rsidR="00991959" w:rsidRPr="00BD1180">
        <w:t>ε συνεργασία με τις Υπηρεσίες του Δήμου, το Αυτοτελές Τμήμα Πολιτικής Προστασίας</w:t>
      </w:r>
      <w:r w:rsidR="004B0E8F" w:rsidRPr="00BD1180">
        <w:t>, το Συντονιστικό Όργανο Πολιτικής Προστασίας</w:t>
      </w:r>
      <w:r w:rsidR="00CA6178" w:rsidRPr="00BD1180">
        <w:t xml:space="preserve">(Σ.Ο.Π.Π.) της Περιφερειακής Ενότητας </w:t>
      </w:r>
      <w:r w:rsidR="00991959" w:rsidRPr="00BD1180">
        <w:t xml:space="preserve">και </w:t>
      </w:r>
      <w:r w:rsidR="00B20D92" w:rsidRPr="00BD1180">
        <w:t>την Εθελοντική Ομάδα ΔΑΠΑΧΟ</w:t>
      </w:r>
      <w:r w:rsidRPr="00BD1180">
        <w:t>.</w:t>
      </w:r>
    </w:p>
    <w:p w:rsidR="000121D7" w:rsidRPr="00BD1180" w:rsidRDefault="004704BA" w:rsidP="00794718">
      <w:pPr>
        <w:ind w:left="284" w:hanging="284"/>
        <w:jc w:val="both"/>
      </w:pPr>
      <w:r w:rsidRPr="00BD1180">
        <w:t>- Απευθύνεται για επιστημονική και τεχνική υποστήριξη στις αρμόδιες Κρατικές Υπηρεσίες,σε ειδικούς επιστήμονες, επιστημονικούς φορείς και ιδρύματα.</w:t>
      </w:r>
    </w:p>
    <w:p w:rsidR="00D17AFC" w:rsidRPr="00BD1180" w:rsidRDefault="000121D7" w:rsidP="00794718">
      <w:pPr>
        <w:ind w:left="284" w:hanging="284"/>
        <w:jc w:val="both"/>
      </w:pPr>
      <w:r w:rsidRPr="00BD1180">
        <w:t xml:space="preserve">- </w:t>
      </w:r>
      <w:r w:rsidR="00563212" w:rsidRPr="00BD1180">
        <w:t xml:space="preserve">Υποβάλλει στο Δημοτικό Συμβούλιο </w:t>
      </w:r>
      <w:r w:rsidR="00CD05B1" w:rsidRPr="00BD1180">
        <w:t xml:space="preserve">έκθεση – </w:t>
      </w:r>
      <w:r w:rsidR="00563212" w:rsidRPr="00BD1180">
        <w:t>α</w:t>
      </w:r>
      <w:r w:rsidR="00D17AFC" w:rsidRPr="00BD1180">
        <w:t xml:space="preserve">ποτίμησημετά από κάθε </w:t>
      </w:r>
      <w:r w:rsidR="004704BA" w:rsidRPr="00BD1180">
        <w:t>έντονο</w:t>
      </w:r>
      <w:r w:rsidR="00D17AFC" w:rsidRPr="00BD1180">
        <w:t xml:space="preserve"> καιρικό φαινόμενο</w:t>
      </w:r>
      <w:r w:rsidR="00794718" w:rsidRPr="00BD1180">
        <w:t xml:space="preserve"> ή φυσική καταστροφή</w:t>
      </w:r>
      <w:r w:rsidR="00D17AFC" w:rsidRPr="00BD1180">
        <w:t xml:space="preserve">, </w:t>
      </w:r>
      <w:r w:rsidR="00D17AFC" w:rsidRPr="00BD1180">
        <w:rPr>
          <w:u w:val="single"/>
        </w:rPr>
        <w:t xml:space="preserve">αρχής γενομένης από την πρόσφατη </w:t>
      </w:r>
      <w:r w:rsidR="004704BA" w:rsidRPr="00BD1180">
        <w:rPr>
          <w:u w:val="single"/>
        </w:rPr>
        <w:t xml:space="preserve">κακοκαιρία </w:t>
      </w:r>
      <w:r w:rsidR="00D17AFC" w:rsidRPr="00BD1180">
        <w:rPr>
          <w:u w:val="single"/>
        </w:rPr>
        <w:t>«ΕΛΠΙΔΑ»</w:t>
      </w:r>
      <w:r w:rsidR="004B7493" w:rsidRPr="00BD1180">
        <w:t>.</w:t>
      </w:r>
    </w:p>
    <w:p w:rsidR="00D17AFC" w:rsidRPr="00BD1180" w:rsidRDefault="000121D7" w:rsidP="00794718">
      <w:pPr>
        <w:ind w:left="284" w:hanging="284"/>
        <w:jc w:val="both"/>
      </w:pPr>
      <w:r w:rsidRPr="00BD1180">
        <w:t xml:space="preserve">- </w:t>
      </w:r>
      <w:r w:rsidR="000B2BE6" w:rsidRPr="00BD1180">
        <w:t>Εποπτεύει</w:t>
      </w:r>
      <w:r w:rsidR="00563212" w:rsidRPr="00BD1180">
        <w:t xml:space="preserve"> τις </w:t>
      </w:r>
      <w:r w:rsidR="00D17AFC" w:rsidRPr="00BD1180">
        <w:t>Ασκήσεις ετοιμότητας</w:t>
      </w:r>
      <w:r w:rsidR="00563212" w:rsidRPr="00BD1180">
        <w:t xml:space="preserve"> και υποβάλλει στο Δημοτικό Συμβούλιο έκθεση – αποτίμηση</w:t>
      </w:r>
      <w:r w:rsidR="00D17AFC" w:rsidRPr="00BD1180">
        <w:t>μετά από κάθε άσκηση ετοιμότητας</w:t>
      </w:r>
      <w:r w:rsidR="004B7493" w:rsidRPr="00BD1180">
        <w:t>.</w:t>
      </w:r>
    </w:p>
    <w:p w:rsidR="004704BA" w:rsidRPr="00BD1180" w:rsidRDefault="000121D7" w:rsidP="00794718">
      <w:pPr>
        <w:ind w:left="284" w:hanging="284"/>
        <w:jc w:val="both"/>
      </w:pPr>
      <w:r w:rsidRPr="00BD1180">
        <w:t xml:space="preserve">-  </w:t>
      </w:r>
      <w:r w:rsidR="00563212" w:rsidRPr="00BD1180">
        <w:t>Ελέγχει τα Μνημόνια Συνεργασίας με τους εμπλεκόμενους φορείς</w:t>
      </w:r>
      <w:r w:rsidR="00332ED5" w:rsidRPr="00BD1180">
        <w:t xml:space="preserve"> και</w:t>
      </w:r>
      <w:r w:rsidR="00563212" w:rsidRPr="00BD1180">
        <w:t xml:space="preserve"> τις υποστηρικτικές υπηρεσίες και </w:t>
      </w:r>
      <w:r w:rsidR="002D278C" w:rsidRPr="00BD1180">
        <w:t>ενημερώνει το Δημοτικό Συμβούλιο</w:t>
      </w:r>
      <w:r w:rsidR="004704BA" w:rsidRPr="00BD1180">
        <w:t>.</w:t>
      </w:r>
    </w:p>
    <w:p w:rsidR="00D17AFC" w:rsidRPr="00BD1180" w:rsidRDefault="000121D7" w:rsidP="00794718">
      <w:pPr>
        <w:ind w:left="284" w:hanging="284"/>
        <w:jc w:val="both"/>
      </w:pPr>
      <w:r w:rsidRPr="00BD1180">
        <w:t xml:space="preserve">-  </w:t>
      </w:r>
      <w:r w:rsidR="004704BA" w:rsidRPr="00BD1180">
        <w:t xml:space="preserve">Εποπτεύειτην </w:t>
      </w:r>
      <w:r w:rsidR="00D17AFC" w:rsidRPr="00BD1180">
        <w:t xml:space="preserve">Εκπαίδευση </w:t>
      </w:r>
      <w:r w:rsidR="004704BA" w:rsidRPr="00BD1180">
        <w:t xml:space="preserve">του </w:t>
      </w:r>
      <w:r w:rsidR="00D17AFC" w:rsidRPr="00BD1180">
        <w:t xml:space="preserve">ανθρώπινου δυναμικού του Δήμου </w:t>
      </w:r>
      <w:r w:rsidR="00794718" w:rsidRPr="00BD1180">
        <w:t>μας,</w:t>
      </w:r>
      <w:r w:rsidR="00D17AFC" w:rsidRPr="00BD1180">
        <w:t>καθώς και το</w:t>
      </w:r>
      <w:r w:rsidR="0084518C" w:rsidRPr="00BD1180">
        <w:t>υ</w:t>
      </w:r>
      <w:r w:rsidR="00D17AFC" w:rsidRPr="00BD1180">
        <w:t xml:space="preserve"> προσωπικού των </w:t>
      </w:r>
      <w:r w:rsidR="00F97803" w:rsidRPr="00BD1180">
        <w:t>εξωτερικών συνεργατών (</w:t>
      </w:r>
      <w:r w:rsidR="00D17AFC" w:rsidRPr="00BD1180">
        <w:t>εργολάβων</w:t>
      </w:r>
      <w:r w:rsidR="004704BA" w:rsidRPr="00BD1180">
        <w:t xml:space="preserve"> κ</w:t>
      </w:r>
      <w:r w:rsidR="00D40298" w:rsidRPr="00BD1180">
        <w:t>.</w:t>
      </w:r>
      <w:r w:rsidR="004704BA" w:rsidRPr="00BD1180">
        <w:t>λπ</w:t>
      </w:r>
      <w:r w:rsidR="00D40298" w:rsidRPr="00BD1180">
        <w:t>.</w:t>
      </w:r>
      <w:r w:rsidR="00F97803" w:rsidRPr="00BD1180">
        <w:t>)</w:t>
      </w:r>
      <w:r w:rsidR="004B7493" w:rsidRPr="00BD1180">
        <w:t>.</w:t>
      </w:r>
    </w:p>
    <w:p w:rsidR="00453E8D" w:rsidRPr="00BD1180" w:rsidRDefault="003E30B9" w:rsidP="005318A7">
      <w:r w:rsidRPr="00BD1180">
        <w:t>Η πρότασή μας είναι φυσικά ανοιχτή για προσθήκες/ βελτιώσεις.</w:t>
      </w:r>
    </w:p>
    <w:p w:rsidR="003E30B9" w:rsidRPr="00BD1180" w:rsidRDefault="003E30B9" w:rsidP="005318A7"/>
    <w:p w:rsidR="00D736F5" w:rsidRPr="00BD1180" w:rsidRDefault="00D736F5" w:rsidP="00D736F5">
      <w:pPr>
        <w:spacing w:after="0" w:line="264" w:lineRule="auto"/>
        <w:outlineLvl w:val="0"/>
        <w:rPr>
          <w:rFonts w:eastAsia="Times New Roman" w:cs="Times New Roman"/>
          <w:b/>
          <w:bCs/>
          <w:color w:val="8E0000"/>
          <w:kern w:val="36"/>
          <w:lang w:eastAsia="el-GR"/>
        </w:rPr>
      </w:pPr>
      <w:r w:rsidRPr="00BD1180">
        <w:rPr>
          <w:rFonts w:eastAsia="Times New Roman" w:cs="Times New Roman"/>
          <w:b/>
          <w:bCs/>
          <w:color w:val="8E0000"/>
          <w:kern w:val="36"/>
          <w:lang w:eastAsia="el-GR"/>
        </w:rPr>
        <w:t>Επίλογος</w:t>
      </w:r>
    </w:p>
    <w:p w:rsidR="00D736F5" w:rsidRPr="00BD1180" w:rsidRDefault="00D736F5" w:rsidP="00D736F5">
      <w:pPr>
        <w:spacing w:after="0" w:line="264" w:lineRule="auto"/>
        <w:outlineLvl w:val="0"/>
        <w:rPr>
          <w:rFonts w:eastAsia="Times New Roman" w:cs="Times New Roman"/>
          <w:b/>
          <w:bCs/>
          <w:color w:val="8E0000"/>
          <w:kern w:val="36"/>
          <w:lang w:eastAsia="el-GR"/>
        </w:rPr>
      </w:pPr>
    </w:p>
    <w:p w:rsidR="00FC7BEC" w:rsidRPr="00BD1180" w:rsidRDefault="00CE18E6" w:rsidP="00CE18E6">
      <w:pPr>
        <w:spacing w:after="0" w:line="264" w:lineRule="auto"/>
        <w:jc w:val="both"/>
        <w:outlineLvl w:val="0"/>
        <w:rPr>
          <w:rFonts w:cs="Tahoma"/>
          <w:color w:val="000000"/>
        </w:rPr>
      </w:pPr>
      <w:r w:rsidRPr="00BD1180">
        <w:rPr>
          <w:rFonts w:cs="Tahoma"/>
          <w:color w:val="000000"/>
        </w:rPr>
        <w:t xml:space="preserve">Επιφυλασσόμαστε να επανέλθουμε στο ζήτημα, </w:t>
      </w:r>
      <w:r w:rsidR="00753130" w:rsidRPr="00BD1180">
        <w:rPr>
          <w:rFonts w:cs="Tahoma"/>
          <w:color w:val="000000"/>
        </w:rPr>
        <w:t>μετά την ενημέρωση</w:t>
      </w:r>
      <w:r w:rsidR="00B02CBC" w:rsidRPr="00BD1180">
        <w:rPr>
          <w:rFonts w:cs="Tahoma"/>
          <w:color w:val="000000"/>
        </w:rPr>
        <w:t xml:space="preserve"> από τη Δημοτική </w:t>
      </w:r>
      <w:r w:rsidR="0081100C" w:rsidRPr="00BD1180">
        <w:rPr>
          <w:rFonts w:cs="Tahoma"/>
          <w:color w:val="000000"/>
        </w:rPr>
        <w:t xml:space="preserve">Αρχή </w:t>
      </w:r>
      <w:bookmarkStart w:id="0" w:name="_GoBack"/>
      <w:bookmarkEnd w:id="0"/>
      <w:r w:rsidR="00B02CBC" w:rsidRPr="00BD1180">
        <w:rPr>
          <w:rFonts w:cs="Tahoma"/>
          <w:color w:val="000000"/>
        </w:rPr>
        <w:t>και τη συζήτηση του</w:t>
      </w:r>
      <w:r w:rsidRPr="00BD1180">
        <w:rPr>
          <w:rFonts w:cs="Tahoma"/>
          <w:color w:val="000000"/>
        </w:rPr>
        <w:t xml:space="preserve"> απολογισμ</w:t>
      </w:r>
      <w:r w:rsidR="00B02CBC" w:rsidRPr="00BD1180">
        <w:rPr>
          <w:rFonts w:cs="Tahoma"/>
          <w:color w:val="000000"/>
        </w:rPr>
        <w:t>ού</w:t>
      </w:r>
      <w:r w:rsidRPr="00BD1180">
        <w:rPr>
          <w:rFonts w:cs="Tahoma"/>
          <w:color w:val="000000"/>
        </w:rPr>
        <w:t xml:space="preserve"> της κακοκαιρίας </w:t>
      </w:r>
      <w:r w:rsidR="00B02CBC" w:rsidRPr="00BD1180">
        <w:rPr>
          <w:rFonts w:cs="Tahoma"/>
          <w:color w:val="000000"/>
        </w:rPr>
        <w:t>στο Δημοτικό Συμβούλιο</w:t>
      </w:r>
      <w:r w:rsidRPr="00BD1180">
        <w:rPr>
          <w:rFonts w:cs="Tahoma"/>
          <w:color w:val="000000"/>
        </w:rPr>
        <w:t>.</w:t>
      </w:r>
    </w:p>
    <w:p w:rsidR="00FC7BEC" w:rsidRPr="00BD1180" w:rsidRDefault="00FC7BEC" w:rsidP="00CE18E6">
      <w:pPr>
        <w:spacing w:after="0" w:line="264" w:lineRule="auto"/>
        <w:jc w:val="both"/>
        <w:outlineLvl w:val="0"/>
        <w:rPr>
          <w:rFonts w:cs="Tahoma"/>
          <w:color w:val="000000"/>
        </w:rPr>
      </w:pPr>
    </w:p>
    <w:p w:rsidR="00CE18E6" w:rsidRPr="00BD1180" w:rsidRDefault="00B02CBC" w:rsidP="00CE18E6">
      <w:pPr>
        <w:spacing w:after="0" w:line="264" w:lineRule="auto"/>
        <w:jc w:val="both"/>
        <w:outlineLvl w:val="0"/>
        <w:rPr>
          <w:rFonts w:cs="Tahoma"/>
          <w:color w:val="000000"/>
        </w:rPr>
      </w:pPr>
      <w:r w:rsidRPr="00BD1180">
        <w:rPr>
          <w:rFonts w:cs="Tahoma"/>
          <w:color w:val="000000"/>
        </w:rPr>
        <w:t xml:space="preserve">Επισημαίνουμε όμως ότι ο απολογισμός του </w:t>
      </w:r>
      <w:r w:rsidRPr="00BD1180">
        <w:t>Αυτοτελούς Τμήματος Πολιτικής Προστασίας του Δήμου μας που μας εστάλη, είναι αφενός ελλιπέστατος, αφετέρου εισαγωγικά εστιάζει στην «αποτυχία» πρόγνωσης από την ΕΜΥ, λες και μπορείς να κλείσεις «ραντεβού» με την κακοκαιρία και τις φωτιές ή τις πλημμύρες και τους σεισμούς.</w:t>
      </w:r>
    </w:p>
    <w:p w:rsidR="004015E3" w:rsidRPr="00BD1180" w:rsidRDefault="004015E3" w:rsidP="00CE18E6">
      <w:pPr>
        <w:spacing w:after="0" w:line="264" w:lineRule="auto"/>
        <w:jc w:val="both"/>
        <w:outlineLvl w:val="0"/>
        <w:rPr>
          <w:rFonts w:cs="Tahoma"/>
          <w:color w:val="000000"/>
        </w:rPr>
      </w:pPr>
    </w:p>
    <w:p w:rsidR="004015E3" w:rsidRPr="00BD1180" w:rsidRDefault="004015E3" w:rsidP="004015E3">
      <w:pPr>
        <w:spacing w:after="0" w:line="264" w:lineRule="auto"/>
        <w:jc w:val="both"/>
        <w:outlineLvl w:val="0"/>
        <w:rPr>
          <w:rFonts w:cs="Tahoma"/>
          <w:color w:val="000000"/>
        </w:rPr>
      </w:pPr>
      <w:r w:rsidRPr="00BD1180">
        <w:rPr>
          <w:rFonts w:cs="Tahoma"/>
          <w:color w:val="000000"/>
        </w:rPr>
        <w:t>Οφείλουμε όμως να αναγνωρίσουμε τις υπερπροσπάθειες των εργαζομένων του Δήμου μας και ιδιαίτερα των εθελοντών της ΔΑΠΑΧΟ και να τους ευχαριστήσουμε από καρδιάς.</w:t>
      </w:r>
    </w:p>
    <w:p w:rsidR="004015E3" w:rsidRPr="00BD1180" w:rsidRDefault="004015E3" w:rsidP="004015E3">
      <w:pPr>
        <w:spacing w:after="0" w:line="264" w:lineRule="auto"/>
        <w:jc w:val="both"/>
        <w:outlineLvl w:val="0"/>
        <w:rPr>
          <w:rFonts w:cs="Tahoma"/>
          <w:color w:val="000000"/>
        </w:rPr>
      </w:pPr>
    </w:p>
    <w:p w:rsidR="004015E3" w:rsidRPr="00BD1180" w:rsidRDefault="004015E3" w:rsidP="00CE18E6">
      <w:pPr>
        <w:spacing w:after="0" w:line="264" w:lineRule="auto"/>
        <w:jc w:val="both"/>
        <w:outlineLvl w:val="0"/>
        <w:rPr>
          <w:rFonts w:cs="Tahoma"/>
          <w:color w:val="000000"/>
        </w:rPr>
      </w:pPr>
      <w:r w:rsidRPr="00BD1180">
        <w:rPr>
          <w:rFonts w:cs="Tahoma"/>
          <w:color w:val="000000"/>
        </w:rPr>
        <w:t xml:space="preserve">Οφείλουμε να αναγνωρίσουμε και τις υπερπροσπάθειες των ανθρώπων της Δημοτικής Αρχής, που όμως δεν αίρουν την πολιτική ευθύνη για την υποτίμηση των συνεπειών, τη στοίχιση με τις αντικοινωνικές κυβερνητικές πολιτικές και κυρίως για όσα υποφέραμε όλες/όλοι μας. </w:t>
      </w:r>
    </w:p>
    <w:p w:rsidR="00CE18E6" w:rsidRPr="00BD1180" w:rsidRDefault="00CE18E6" w:rsidP="00D736F5">
      <w:pPr>
        <w:spacing w:after="0" w:line="264" w:lineRule="auto"/>
        <w:jc w:val="both"/>
        <w:outlineLvl w:val="0"/>
        <w:rPr>
          <w:rFonts w:cs="Tahoma"/>
          <w:color w:val="000000"/>
        </w:rPr>
      </w:pPr>
    </w:p>
    <w:p w:rsidR="00D736F5" w:rsidRPr="00BD1180" w:rsidRDefault="00D736F5" w:rsidP="00D736F5">
      <w:pPr>
        <w:spacing w:after="0" w:line="264" w:lineRule="auto"/>
        <w:jc w:val="both"/>
        <w:outlineLvl w:val="0"/>
        <w:rPr>
          <w:rFonts w:cs="Tahoma"/>
          <w:color w:val="000000"/>
        </w:rPr>
      </w:pPr>
      <w:r w:rsidRPr="00BD1180">
        <w:rPr>
          <w:rFonts w:cs="Tahoma"/>
          <w:color w:val="000000"/>
        </w:rPr>
        <w:t xml:space="preserve">Όταν οι πολιτικές οι οποίες επιλέγονται </w:t>
      </w:r>
      <w:r w:rsidR="00CE18E6" w:rsidRPr="00BD1180">
        <w:rPr>
          <w:rFonts w:cs="Tahoma"/>
          <w:color w:val="000000"/>
        </w:rPr>
        <w:t>και εφαρμόζονται</w:t>
      </w:r>
      <w:r w:rsidRPr="00BD1180">
        <w:rPr>
          <w:rFonts w:cs="Tahoma"/>
          <w:color w:val="000000"/>
        </w:rPr>
        <w:t xml:space="preserve"> δεν καλύπτουν τις αναγκαίες επενδύσεις, τόσο σε επίπεδο μέσων, όσο και σε επίπεδο προσωπικού και πόρων και όταν τα υφιστάμενα σχέδια δεν είναι επαρκή για την ανταπόκριση στην ένταση του φαινομένου και στο μέγεθος του κινδύνου που θα προκληθεί, τότε έχουμε και θα έχουμε και στο μέλλον τις συνέπειες και τα αποτελέσματα που βιώσαμε με τη «Μήδεια» και την «Ελπίδα», χωρίς Ελπίδα !</w:t>
      </w:r>
    </w:p>
    <w:p w:rsidR="004865CC" w:rsidRPr="00BD1180" w:rsidRDefault="004865CC" w:rsidP="004865CC">
      <w:pPr>
        <w:spacing w:after="0" w:line="264" w:lineRule="auto"/>
        <w:outlineLvl w:val="0"/>
        <w:rPr>
          <w:rFonts w:eastAsia="Times New Roman" w:cs="Times New Roman"/>
          <w:bCs/>
          <w:kern w:val="36"/>
          <w:lang w:eastAsia="el-GR"/>
        </w:rPr>
      </w:pPr>
    </w:p>
    <w:p w:rsidR="004865CC" w:rsidRPr="00BD1180" w:rsidRDefault="004865CC" w:rsidP="004865CC">
      <w:pPr>
        <w:spacing w:after="0" w:line="264" w:lineRule="auto"/>
        <w:jc w:val="center"/>
        <w:outlineLvl w:val="0"/>
        <w:rPr>
          <w:rFonts w:eastAsia="Times New Roman" w:cs="Times New Roman"/>
          <w:bCs/>
          <w:kern w:val="36"/>
          <w:lang w:eastAsia="el-GR"/>
        </w:rPr>
      </w:pPr>
      <w:r w:rsidRPr="00BD1180">
        <w:rPr>
          <w:rFonts w:eastAsia="Times New Roman" w:cs="Times New Roman"/>
          <w:bCs/>
          <w:kern w:val="36"/>
          <w:lang w:eastAsia="el-GR"/>
        </w:rPr>
        <w:t xml:space="preserve">                                                                0</w:t>
      </w:r>
      <w:r w:rsidR="003E30B9" w:rsidRPr="00BD1180">
        <w:rPr>
          <w:rFonts w:eastAsia="Times New Roman" w:cs="Times New Roman"/>
          <w:bCs/>
          <w:kern w:val="36"/>
          <w:lang w:eastAsia="el-GR"/>
        </w:rPr>
        <w:t>8</w:t>
      </w:r>
      <w:r w:rsidRPr="00BD1180">
        <w:rPr>
          <w:rFonts w:eastAsia="Times New Roman" w:cs="Times New Roman"/>
          <w:bCs/>
          <w:kern w:val="36"/>
          <w:lang w:eastAsia="el-GR"/>
        </w:rPr>
        <w:t>/02/2022</w:t>
      </w:r>
    </w:p>
    <w:p w:rsidR="004865CC" w:rsidRPr="00BD1180" w:rsidRDefault="004865CC" w:rsidP="004865CC">
      <w:pPr>
        <w:pStyle w:val="Web"/>
        <w:spacing w:before="0" w:beforeAutospacing="0" w:after="0" w:afterAutospacing="0"/>
        <w:ind w:firstLine="720"/>
        <w:jc w:val="both"/>
        <w:rPr>
          <w:rFonts w:asciiTheme="minorHAnsi" w:hAnsiTheme="minorHAnsi" w:cs="Arial"/>
          <w:iCs/>
          <w:color w:val="000000"/>
          <w:sz w:val="22"/>
          <w:szCs w:val="22"/>
        </w:rPr>
      </w:pPr>
      <w:r w:rsidRPr="00BD1180">
        <w:rPr>
          <w:rFonts w:asciiTheme="minorHAnsi" w:hAnsiTheme="minorHAnsi" w:cs="Arial"/>
          <w:iCs/>
          <w:color w:val="000000"/>
          <w:sz w:val="22"/>
          <w:szCs w:val="22"/>
        </w:rPr>
        <w:t>Η Συντονιστική Επιτροπή</w:t>
      </w:r>
    </w:p>
    <w:p w:rsidR="004865CC" w:rsidRPr="00BD1180" w:rsidRDefault="004865CC" w:rsidP="004865CC">
      <w:pPr>
        <w:pStyle w:val="Web"/>
        <w:spacing w:before="0" w:beforeAutospacing="0" w:after="0" w:afterAutospacing="0"/>
        <w:jc w:val="both"/>
        <w:rPr>
          <w:rFonts w:asciiTheme="minorHAnsi" w:hAnsiTheme="minorHAnsi"/>
          <w:sz w:val="22"/>
          <w:szCs w:val="22"/>
        </w:rPr>
      </w:pPr>
    </w:p>
    <w:p w:rsidR="0008596C" w:rsidRPr="00BD1180" w:rsidRDefault="004865CC" w:rsidP="0081100C">
      <w:pPr>
        <w:pStyle w:val="Web"/>
        <w:spacing w:before="0" w:beforeAutospacing="0" w:after="0" w:afterAutospacing="0"/>
        <w:jc w:val="both"/>
        <w:rPr>
          <w:rFonts w:asciiTheme="minorHAnsi" w:hAnsiTheme="minorHAnsi"/>
          <w:bCs/>
          <w:sz w:val="22"/>
          <w:szCs w:val="22"/>
        </w:rPr>
      </w:pPr>
      <w:r w:rsidRPr="00BD1180">
        <w:rPr>
          <w:rFonts w:asciiTheme="minorHAnsi" w:hAnsiTheme="minorHAnsi"/>
          <w:sz w:val="22"/>
          <w:szCs w:val="22"/>
        </w:rPr>
        <w:t xml:space="preserve">του </w:t>
      </w:r>
      <w:r w:rsidRPr="00BD1180">
        <w:rPr>
          <w:rFonts w:asciiTheme="minorHAnsi" w:hAnsiTheme="minorHAnsi"/>
          <w:b/>
          <w:sz w:val="22"/>
          <w:szCs w:val="22"/>
        </w:rPr>
        <w:t>Δικτύου Πολιτών</w:t>
      </w:r>
      <w:r w:rsidRPr="00BD1180">
        <w:rPr>
          <w:rFonts w:asciiTheme="minorHAnsi" w:hAnsiTheme="minorHAnsi"/>
          <w:sz w:val="22"/>
          <w:szCs w:val="22"/>
        </w:rPr>
        <w:t xml:space="preserve"> Χολαργού-Παπάγου</w:t>
      </w:r>
    </w:p>
    <w:sectPr w:rsidR="0008596C" w:rsidRPr="00BD1180" w:rsidSect="0071113C">
      <w:pgSz w:w="11906" w:h="16838"/>
      <w:pgMar w:top="1134" w:right="158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7DF"/>
    <w:multiLevelType w:val="hybridMultilevel"/>
    <w:tmpl w:val="CC1E2528"/>
    <w:lvl w:ilvl="0" w:tplc="9B7A372A">
      <w:numFmt w:val="bullet"/>
      <w:lvlText w:val="-"/>
      <w:lvlJc w:val="left"/>
      <w:pPr>
        <w:ind w:left="720" w:hanging="360"/>
      </w:pPr>
      <w:rPr>
        <w:rFonts w:ascii="Verdana" w:eastAsiaTheme="minorHAnsi"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FA4C75"/>
    <w:multiLevelType w:val="multilevel"/>
    <w:tmpl w:val="F2EE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E1E9F"/>
    <w:multiLevelType w:val="hybridMultilevel"/>
    <w:tmpl w:val="F75E8A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D65A28"/>
    <w:multiLevelType w:val="multilevel"/>
    <w:tmpl w:val="D840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942A2"/>
    <w:multiLevelType w:val="multilevel"/>
    <w:tmpl w:val="BCE8B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0D078E"/>
    <w:multiLevelType w:val="multilevel"/>
    <w:tmpl w:val="E362A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97E94"/>
    <w:multiLevelType w:val="multilevel"/>
    <w:tmpl w:val="A56A7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600252"/>
    <w:multiLevelType w:val="hybridMultilevel"/>
    <w:tmpl w:val="3904D86E"/>
    <w:lvl w:ilvl="0" w:tplc="298C5CFA">
      <w:numFmt w:val="bullet"/>
      <w:lvlText w:val="-"/>
      <w:lvlJc w:val="left"/>
      <w:pPr>
        <w:ind w:left="720" w:hanging="360"/>
      </w:pPr>
      <w:rPr>
        <w:rFonts w:ascii="Verdana" w:eastAsiaTheme="minorHAnsi"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32A13F8"/>
    <w:multiLevelType w:val="multilevel"/>
    <w:tmpl w:val="71C0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11786"/>
    <w:multiLevelType w:val="multilevel"/>
    <w:tmpl w:val="59A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F4330"/>
    <w:multiLevelType w:val="multilevel"/>
    <w:tmpl w:val="8B4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55D5A"/>
    <w:multiLevelType w:val="hybridMultilevel"/>
    <w:tmpl w:val="A4249EC8"/>
    <w:lvl w:ilvl="0" w:tplc="2430C986">
      <w:start w:val="4"/>
      <w:numFmt w:val="bullet"/>
      <w:lvlText w:val="-"/>
      <w:lvlJc w:val="left"/>
      <w:pPr>
        <w:ind w:left="720" w:hanging="360"/>
      </w:pPr>
      <w:rPr>
        <w:rFonts w:ascii="Verdana" w:eastAsiaTheme="minorHAnsi"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A6B3677"/>
    <w:multiLevelType w:val="hybridMultilevel"/>
    <w:tmpl w:val="AB988900"/>
    <w:lvl w:ilvl="0" w:tplc="2DBCD396">
      <w:numFmt w:val="bullet"/>
      <w:lvlText w:val="-"/>
      <w:lvlJc w:val="left"/>
      <w:pPr>
        <w:ind w:left="720" w:hanging="360"/>
      </w:pPr>
      <w:rPr>
        <w:rFonts w:ascii="Verdana" w:eastAsiaTheme="minorHAnsi"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5"/>
  </w:num>
  <w:num w:numId="5">
    <w:abstractNumId w:val="4"/>
  </w:num>
  <w:num w:numId="6">
    <w:abstractNumId w:val="10"/>
  </w:num>
  <w:num w:numId="7">
    <w:abstractNumId w:val="6"/>
  </w:num>
  <w:num w:numId="8">
    <w:abstractNumId w:val="2"/>
  </w:num>
  <w:num w:numId="9">
    <w:abstractNumId w:val="7"/>
  </w:num>
  <w:num w:numId="10">
    <w:abstractNumId w:val="0"/>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0E3FA4"/>
    <w:rsid w:val="00002064"/>
    <w:rsid w:val="000057AE"/>
    <w:rsid w:val="000121D7"/>
    <w:rsid w:val="000169F3"/>
    <w:rsid w:val="00023CE4"/>
    <w:rsid w:val="00025EAB"/>
    <w:rsid w:val="000310C4"/>
    <w:rsid w:val="00031161"/>
    <w:rsid w:val="00031C45"/>
    <w:rsid w:val="000338E8"/>
    <w:rsid w:val="000451B0"/>
    <w:rsid w:val="00050D51"/>
    <w:rsid w:val="00052A20"/>
    <w:rsid w:val="00052D25"/>
    <w:rsid w:val="0005418B"/>
    <w:rsid w:val="000574E0"/>
    <w:rsid w:val="000647B8"/>
    <w:rsid w:val="00064AFF"/>
    <w:rsid w:val="00071945"/>
    <w:rsid w:val="00074A23"/>
    <w:rsid w:val="0007631E"/>
    <w:rsid w:val="0008596C"/>
    <w:rsid w:val="000A163D"/>
    <w:rsid w:val="000A4216"/>
    <w:rsid w:val="000B2BE6"/>
    <w:rsid w:val="000B7895"/>
    <w:rsid w:val="000C6E2F"/>
    <w:rsid w:val="000D0C29"/>
    <w:rsid w:val="000D691D"/>
    <w:rsid w:val="000D6C0F"/>
    <w:rsid w:val="000E3FA4"/>
    <w:rsid w:val="000F0E74"/>
    <w:rsid w:val="00102A21"/>
    <w:rsid w:val="00114F8C"/>
    <w:rsid w:val="001166F5"/>
    <w:rsid w:val="00117551"/>
    <w:rsid w:val="001342AE"/>
    <w:rsid w:val="001439B9"/>
    <w:rsid w:val="00144AF5"/>
    <w:rsid w:val="001631DC"/>
    <w:rsid w:val="00165C56"/>
    <w:rsid w:val="001661D7"/>
    <w:rsid w:val="00170399"/>
    <w:rsid w:val="00171ADD"/>
    <w:rsid w:val="00176B0D"/>
    <w:rsid w:val="00185ECD"/>
    <w:rsid w:val="00193FD1"/>
    <w:rsid w:val="0019461F"/>
    <w:rsid w:val="0019509F"/>
    <w:rsid w:val="001A2874"/>
    <w:rsid w:val="001A4601"/>
    <w:rsid w:val="001C3909"/>
    <w:rsid w:val="001C5D6D"/>
    <w:rsid w:val="001D67E7"/>
    <w:rsid w:val="001D69C4"/>
    <w:rsid w:val="001D7FC8"/>
    <w:rsid w:val="001E2AE5"/>
    <w:rsid w:val="001E651A"/>
    <w:rsid w:val="001E7603"/>
    <w:rsid w:val="001F26C8"/>
    <w:rsid w:val="001F2B2F"/>
    <w:rsid w:val="001F2FCB"/>
    <w:rsid w:val="00202018"/>
    <w:rsid w:val="00204B88"/>
    <w:rsid w:val="0020579D"/>
    <w:rsid w:val="00206ED5"/>
    <w:rsid w:val="002073A5"/>
    <w:rsid w:val="00207BD9"/>
    <w:rsid w:val="002152CA"/>
    <w:rsid w:val="00215D1B"/>
    <w:rsid w:val="002177CC"/>
    <w:rsid w:val="002230C2"/>
    <w:rsid w:val="00231123"/>
    <w:rsid w:val="00232459"/>
    <w:rsid w:val="002427F2"/>
    <w:rsid w:val="00246430"/>
    <w:rsid w:val="0027083C"/>
    <w:rsid w:val="002749AD"/>
    <w:rsid w:val="00276363"/>
    <w:rsid w:val="0027738C"/>
    <w:rsid w:val="00277805"/>
    <w:rsid w:val="0029244A"/>
    <w:rsid w:val="002A02BC"/>
    <w:rsid w:val="002A5BB1"/>
    <w:rsid w:val="002B0A37"/>
    <w:rsid w:val="002C049F"/>
    <w:rsid w:val="002C1361"/>
    <w:rsid w:val="002C32C0"/>
    <w:rsid w:val="002C5B8A"/>
    <w:rsid w:val="002D278C"/>
    <w:rsid w:val="002D42CA"/>
    <w:rsid w:val="002D6C06"/>
    <w:rsid w:val="002E4B8C"/>
    <w:rsid w:val="002E5225"/>
    <w:rsid w:val="002F195A"/>
    <w:rsid w:val="002F52F6"/>
    <w:rsid w:val="003045E5"/>
    <w:rsid w:val="00306232"/>
    <w:rsid w:val="00312C62"/>
    <w:rsid w:val="003153F7"/>
    <w:rsid w:val="0031693E"/>
    <w:rsid w:val="00324C4C"/>
    <w:rsid w:val="0033133C"/>
    <w:rsid w:val="00332ED5"/>
    <w:rsid w:val="00333E7E"/>
    <w:rsid w:val="00333F54"/>
    <w:rsid w:val="00336DC0"/>
    <w:rsid w:val="00343E19"/>
    <w:rsid w:val="00352CDC"/>
    <w:rsid w:val="003530FD"/>
    <w:rsid w:val="003559B9"/>
    <w:rsid w:val="00357C86"/>
    <w:rsid w:val="00363E35"/>
    <w:rsid w:val="0037091F"/>
    <w:rsid w:val="00371AF0"/>
    <w:rsid w:val="00374F7A"/>
    <w:rsid w:val="00375FFE"/>
    <w:rsid w:val="00385D14"/>
    <w:rsid w:val="00391122"/>
    <w:rsid w:val="003A3231"/>
    <w:rsid w:val="003B52A4"/>
    <w:rsid w:val="003B6F17"/>
    <w:rsid w:val="003C0583"/>
    <w:rsid w:val="003D3899"/>
    <w:rsid w:val="003E30B9"/>
    <w:rsid w:val="003E581A"/>
    <w:rsid w:val="003F00C6"/>
    <w:rsid w:val="003F0819"/>
    <w:rsid w:val="004006CE"/>
    <w:rsid w:val="004015E3"/>
    <w:rsid w:val="00403F69"/>
    <w:rsid w:val="0040761E"/>
    <w:rsid w:val="00415967"/>
    <w:rsid w:val="00421320"/>
    <w:rsid w:val="00421BA4"/>
    <w:rsid w:val="00422E6B"/>
    <w:rsid w:val="00432D22"/>
    <w:rsid w:val="00442E17"/>
    <w:rsid w:val="00444751"/>
    <w:rsid w:val="00444D6B"/>
    <w:rsid w:val="00452733"/>
    <w:rsid w:val="00453E8D"/>
    <w:rsid w:val="00454582"/>
    <w:rsid w:val="00465D91"/>
    <w:rsid w:val="004704BA"/>
    <w:rsid w:val="0047385C"/>
    <w:rsid w:val="00474009"/>
    <w:rsid w:val="00476CCC"/>
    <w:rsid w:val="00484B3A"/>
    <w:rsid w:val="004865CC"/>
    <w:rsid w:val="00493DF1"/>
    <w:rsid w:val="004B078B"/>
    <w:rsid w:val="004B0E8F"/>
    <w:rsid w:val="004B2DAF"/>
    <w:rsid w:val="004B4C5C"/>
    <w:rsid w:val="004B6E32"/>
    <w:rsid w:val="004B70F5"/>
    <w:rsid w:val="004B7493"/>
    <w:rsid w:val="004C3CCC"/>
    <w:rsid w:val="004D1F85"/>
    <w:rsid w:val="004D533F"/>
    <w:rsid w:val="004D7AAB"/>
    <w:rsid w:val="004E09DD"/>
    <w:rsid w:val="004E3068"/>
    <w:rsid w:val="004E4431"/>
    <w:rsid w:val="004E4782"/>
    <w:rsid w:val="004E62B9"/>
    <w:rsid w:val="004F16AC"/>
    <w:rsid w:val="004F70CE"/>
    <w:rsid w:val="004F7443"/>
    <w:rsid w:val="00506DBC"/>
    <w:rsid w:val="00511AA5"/>
    <w:rsid w:val="00521186"/>
    <w:rsid w:val="00522D54"/>
    <w:rsid w:val="005246F0"/>
    <w:rsid w:val="00530CC3"/>
    <w:rsid w:val="005318A7"/>
    <w:rsid w:val="005343F5"/>
    <w:rsid w:val="00543425"/>
    <w:rsid w:val="0054489D"/>
    <w:rsid w:val="00546C28"/>
    <w:rsid w:val="00546E2B"/>
    <w:rsid w:val="00560661"/>
    <w:rsid w:val="00563212"/>
    <w:rsid w:val="0057427F"/>
    <w:rsid w:val="0057629A"/>
    <w:rsid w:val="005878FC"/>
    <w:rsid w:val="00594C45"/>
    <w:rsid w:val="00595E59"/>
    <w:rsid w:val="005A2DB5"/>
    <w:rsid w:val="005A5AD9"/>
    <w:rsid w:val="005A7294"/>
    <w:rsid w:val="005B3629"/>
    <w:rsid w:val="005B4D47"/>
    <w:rsid w:val="005B4FCD"/>
    <w:rsid w:val="005C1B9F"/>
    <w:rsid w:val="005C38FB"/>
    <w:rsid w:val="005C618C"/>
    <w:rsid w:val="005C7D1E"/>
    <w:rsid w:val="005D0D2E"/>
    <w:rsid w:val="005E44F0"/>
    <w:rsid w:val="005F11DE"/>
    <w:rsid w:val="005F3839"/>
    <w:rsid w:val="005F4AD5"/>
    <w:rsid w:val="006012A4"/>
    <w:rsid w:val="00602272"/>
    <w:rsid w:val="006027A1"/>
    <w:rsid w:val="00603EDB"/>
    <w:rsid w:val="0061239F"/>
    <w:rsid w:val="00633B6B"/>
    <w:rsid w:val="00635D00"/>
    <w:rsid w:val="00641F96"/>
    <w:rsid w:val="00655D10"/>
    <w:rsid w:val="00657685"/>
    <w:rsid w:val="00660BAE"/>
    <w:rsid w:val="00671800"/>
    <w:rsid w:val="00675B59"/>
    <w:rsid w:val="00675EFC"/>
    <w:rsid w:val="006854E2"/>
    <w:rsid w:val="006877C2"/>
    <w:rsid w:val="00693BB6"/>
    <w:rsid w:val="00694807"/>
    <w:rsid w:val="00695CC6"/>
    <w:rsid w:val="006A2570"/>
    <w:rsid w:val="006B35F5"/>
    <w:rsid w:val="006C5A28"/>
    <w:rsid w:val="006C6697"/>
    <w:rsid w:val="006C7A44"/>
    <w:rsid w:val="006D0F1D"/>
    <w:rsid w:val="006D2FAB"/>
    <w:rsid w:val="006D7A67"/>
    <w:rsid w:val="006E66F7"/>
    <w:rsid w:val="006F1A87"/>
    <w:rsid w:val="0070085D"/>
    <w:rsid w:val="00701791"/>
    <w:rsid w:val="00710D89"/>
    <w:rsid w:val="0071113C"/>
    <w:rsid w:val="0071361A"/>
    <w:rsid w:val="007179C5"/>
    <w:rsid w:val="00722D14"/>
    <w:rsid w:val="00726641"/>
    <w:rsid w:val="0073221A"/>
    <w:rsid w:val="00735136"/>
    <w:rsid w:val="00741BCF"/>
    <w:rsid w:val="00753130"/>
    <w:rsid w:val="00762CA2"/>
    <w:rsid w:val="0077199E"/>
    <w:rsid w:val="00773D25"/>
    <w:rsid w:val="00781E56"/>
    <w:rsid w:val="0078767F"/>
    <w:rsid w:val="0079408D"/>
    <w:rsid w:val="007944EC"/>
    <w:rsid w:val="00794718"/>
    <w:rsid w:val="007C2764"/>
    <w:rsid w:val="007C7893"/>
    <w:rsid w:val="007C7AD6"/>
    <w:rsid w:val="007D2800"/>
    <w:rsid w:val="007D2A5F"/>
    <w:rsid w:val="007D603D"/>
    <w:rsid w:val="007E5194"/>
    <w:rsid w:val="008009FB"/>
    <w:rsid w:val="00802D85"/>
    <w:rsid w:val="00803C8C"/>
    <w:rsid w:val="0081100C"/>
    <w:rsid w:val="008126C1"/>
    <w:rsid w:val="00815889"/>
    <w:rsid w:val="0081772D"/>
    <w:rsid w:val="0082121D"/>
    <w:rsid w:val="00823B14"/>
    <w:rsid w:val="008267A6"/>
    <w:rsid w:val="0084518C"/>
    <w:rsid w:val="00845B10"/>
    <w:rsid w:val="00846B73"/>
    <w:rsid w:val="0085272C"/>
    <w:rsid w:val="0085366E"/>
    <w:rsid w:val="00856436"/>
    <w:rsid w:val="00857973"/>
    <w:rsid w:val="00865EB0"/>
    <w:rsid w:val="008666D0"/>
    <w:rsid w:val="00866D10"/>
    <w:rsid w:val="00870A2F"/>
    <w:rsid w:val="00873B4D"/>
    <w:rsid w:val="00873DCD"/>
    <w:rsid w:val="00875B3B"/>
    <w:rsid w:val="00882A12"/>
    <w:rsid w:val="00891513"/>
    <w:rsid w:val="00893733"/>
    <w:rsid w:val="008A4636"/>
    <w:rsid w:val="008A7E5F"/>
    <w:rsid w:val="008B3806"/>
    <w:rsid w:val="008B585B"/>
    <w:rsid w:val="008D575A"/>
    <w:rsid w:val="009017AD"/>
    <w:rsid w:val="00905E6C"/>
    <w:rsid w:val="00910EA7"/>
    <w:rsid w:val="00911F37"/>
    <w:rsid w:val="0091359C"/>
    <w:rsid w:val="00923DC4"/>
    <w:rsid w:val="00926099"/>
    <w:rsid w:val="00931642"/>
    <w:rsid w:val="009321EC"/>
    <w:rsid w:val="00942BCA"/>
    <w:rsid w:val="0095006E"/>
    <w:rsid w:val="00951A14"/>
    <w:rsid w:val="00953B81"/>
    <w:rsid w:val="00954CA4"/>
    <w:rsid w:val="009550BE"/>
    <w:rsid w:val="009718E2"/>
    <w:rsid w:val="00976A30"/>
    <w:rsid w:val="009814CB"/>
    <w:rsid w:val="00991959"/>
    <w:rsid w:val="00991C4B"/>
    <w:rsid w:val="009976FE"/>
    <w:rsid w:val="009A78EC"/>
    <w:rsid w:val="009B5929"/>
    <w:rsid w:val="009C35A4"/>
    <w:rsid w:val="009D1AA1"/>
    <w:rsid w:val="009D2283"/>
    <w:rsid w:val="009D7820"/>
    <w:rsid w:val="009E0423"/>
    <w:rsid w:val="009E4A1C"/>
    <w:rsid w:val="009E69E8"/>
    <w:rsid w:val="00A00C1C"/>
    <w:rsid w:val="00A019BD"/>
    <w:rsid w:val="00A06FF3"/>
    <w:rsid w:val="00A11187"/>
    <w:rsid w:val="00A16C82"/>
    <w:rsid w:val="00A2559D"/>
    <w:rsid w:val="00A25F09"/>
    <w:rsid w:val="00A308D0"/>
    <w:rsid w:val="00A31A3D"/>
    <w:rsid w:val="00A32A30"/>
    <w:rsid w:val="00A3451E"/>
    <w:rsid w:val="00A4096D"/>
    <w:rsid w:val="00A436FE"/>
    <w:rsid w:val="00A4565D"/>
    <w:rsid w:val="00A465A8"/>
    <w:rsid w:val="00A47257"/>
    <w:rsid w:val="00A51ABA"/>
    <w:rsid w:val="00A542A7"/>
    <w:rsid w:val="00A623FD"/>
    <w:rsid w:val="00A625D1"/>
    <w:rsid w:val="00A74B01"/>
    <w:rsid w:val="00A84276"/>
    <w:rsid w:val="00A87CF0"/>
    <w:rsid w:val="00AA1A1A"/>
    <w:rsid w:val="00AB1011"/>
    <w:rsid w:val="00AB2F33"/>
    <w:rsid w:val="00AB6076"/>
    <w:rsid w:val="00AB643F"/>
    <w:rsid w:val="00AC43CA"/>
    <w:rsid w:val="00AD59F6"/>
    <w:rsid w:val="00AE12DA"/>
    <w:rsid w:val="00AE16F3"/>
    <w:rsid w:val="00AE5D2A"/>
    <w:rsid w:val="00AF3E41"/>
    <w:rsid w:val="00AF5D1D"/>
    <w:rsid w:val="00B02CBC"/>
    <w:rsid w:val="00B15243"/>
    <w:rsid w:val="00B16537"/>
    <w:rsid w:val="00B20D92"/>
    <w:rsid w:val="00B2515E"/>
    <w:rsid w:val="00B33702"/>
    <w:rsid w:val="00B34B69"/>
    <w:rsid w:val="00B45CC7"/>
    <w:rsid w:val="00B55CAE"/>
    <w:rsid w:val="00B70963"/>
    <w:rsid w:val="00B74C14"/>
    <w:rsid w:val="00B8121F"/>
    <w:rsid w:val="00B818BB"/>
    <w:rsid w:val="00B92EB2"/>
    <w:rsid w:val="00BB14E3"/>
    <w:rsid w:val="00BB4EF9"/>
    <w:rsid w:val="00BC2179"/>
    <w:rsid w:val="00BC36E1"/>
    <w:rsid w:val="00BC3FF3"/>
    <w:rsid w:val="00BC42B7"/>
    <w:rsid w:val="00BC4307"/>
    <w:rsid w:val="00BD02AF"/>
    <w:rsid w:val="00BD1180"/>
    <w:rsid w:val="00BD2DE1"/>
    <w:rsid w:val="00BE3269"/>
    <w:rsid w:val="00BE4AAC"/>
    <w:rsid w:val="00BF00E8"/>
    <w:rsid w:val="00BF146A"/>
    <w:rsid w:val="00BF27D8"/>
    <w:rsid w:val="00C029A5"/>
    <w:rsid w:val="00C0317B"/>
    <w:rsid w:val="00C04F42"/>
    <w:rsid w:val="00C11F8B"/>
    <w:rsid w:val="00C126F7"/>
    <w:rsid w:val="00C13B27"/>
    <w:rsid w:val="00C337AE"/>
    <w:rsid w:val="00C37A69"/>
    <w:rsid w:val="00C503B4"/>
    <w:rsid w:val="00C53B10"/>
    <w:rsid w:val="00C6760E"/>
    <w:rsid w:val="00C67CD7"/>
    <w:rsid w:val="00C71E17"/>
    <w:rsid w:val="00C87031"/>
    <w:rsid w:val="00CA3E14"/>
    <w:rsid w:val="00CA6178"/>
    <w:rsid w:val="00CA6758"/>
    <w:rsid w:val="00CB3F38"/>
    <w:rsid w:val="00CB4BDC"/>
    <w:rsid w:val="00CD05B1"/>
    <w:rsid w:val="00CD188B"/>
    <w:rsid w:val="00CE08B9"/>
    <w:rsid w:val="00CE18E6"/>
    <w:rsid w:val="00CE2A9F"/>
    <w:rsid w:val="00CE5D71"/>
    <w:rsid w:val="00CF4B18"/>
    <w:rsid w:val="00D110C8"/>
    <w:rsid w:val="00D12647"/>
    <w:rsid w:val="00D13708"/>
    <w:rsid w:val="00D1421A"/>
    <w:rsid w:val="00D15DFD"/>
    <w:rsid w:val="00D16335"/>
    <w:rsid w:val="00D17577"/>
    <w:rsid w:val="00D17AFC"/>
    <w:rsid w:val="00D26633"/>
    <w:rsid w:val="00D3328B"/>
    <w:rsid w:val="00D40298"/>
    <w:rsid w:val="00D443DC"/>
    <w:rsid w:val="00D52EFE"/>
    <w:rsid w:val="00D535BD"/>
    <w:rsid w:val="00D55E27"/>
    <w:rsid w:val="00D62035"/>
    <w:rsid w:val="00D6207C"/>
    <w:rsid w:val="00D736F5"/>
    <w:rsid w:val="00D74310"/>
    <w:rsid w:val="00D75056"/>
    <w:rsid w:val="00D81F81"/>
    <w:rsid w:val="00D81FC8"/>
    <w:rsid w:val="00D85EBE"/>
    <w:rsid w:val="00D945DB"/>
    <w:rsid w:val="00DA58D8"/>
    <w:rsid w:val="00DA7C4B"/>
    <w:rsid w:val="00DB2420"/>
    <w:rsid w:val="00DB54E6"/>
    <w:rsid w:val="00DC0BD2"/>
    <w:rsid w:val="00DC4E38"/>
    <w:rsid w:val="00DC6426"/>
    <w:rsid w:val="00DD3A02"/>
    <w:rsid w:val="00DD4466"/>
    <w:rsid w:val="00DE451A"/>
    <w:rsid w:val="00DE5594"/>
    <w:rsid w:val="00E006F1"/>
    <w:rsid w:val="00E0467E"/>
    <w:rsid w:val="00E20946"/>
    <w:rsid w:val="00E23370"/>
    <w:rsid w:val="00E259F4"/>
    <w:rsid w:val="00E267DB"/>
    <w:rsid w:val="00E27451"/>
    <w:rsid w:val="00E32C7C"/>
    <w:rsid w:val="00E376FC"/>
    <w:rsid w:val="00E43A74"/>
    <w:rsid w:val="00E461BB"/>
    <w:rsid w:val="00E57E46"/>
    <w:rsid w:val="00E66915"/>
    <w:rsid w:val="00E712EB"/>
    <w:rsid w:val="00E77AE5"/>
    <w:rsid w:val="00E80172"/>
    <w:rsid w:val="00E845B0"/>
    <w:rsid w:val="00E84F2E"/>
    <w:rsid w:val="00E86C6A"/>
    <w:rsid w:val="00E902C5"/>
    <w:rsid w:val="00E912C3"/>
    <w:rsid w:val="00EB630B"/>
    <w:rsid w:val="00EC3433"/>
    <w:rsid w:val="00EC51C2"/>
    <w:rsid w:val="00EE2F97"/>
    <w:rsid w:val="00EE4050"/>
    <w:rsid w:val="00EE5151"/>
    <w:rsid w:val="00EF15C1"/>
    <w:rsid w:val="00EF6167"/>
    <w:rsid w:val="00EF63F8"/>
    <w:rsid w:val="00F00787"/>
    <w:rsid w:val="00F0426D"/>
    <w:rsid w:val="00F06A68"/>
    <w:rsid w:val="00F144B2"/>
    <w:rsid w:val="00F16367"/>
    <w:rsid w:val="00F235DA"/>
    <w:rsid w:val="00F27780"/>
    <w:rsid w:val="00F302EE"/>
    <w:rsid w:val="00F512F5"/>
    <w:rsid w:val="00F51922"/>
    <w:rsid w:val="00F5579F"/>
    <w:rsid w:val="00F56BDA"/>
    <w:rsid w:val="00F56F89"/>
    <w:rsid w:val="00F62B29"/>
    <w:rsid w:val="00F637E7"/>
    <w:rsid w:val="00F639EE"/>
    <w:rsid w:val="00F6585A"/>
    <w:rsid w:val="00F80929"/>
    <w:rsid w:val="00F827BB"/>
    <w:rsid w:val="00F83688"/>
    <w:rsid w:val="00F87FBC"/>
    <w:rsid w:val="00F916EB"/>
    <w:rsid w:val="00F92E42"/>
    <w:rsid w:val="00F957FB"/>
    <w:rsid w:val="00F9598A"/>
    <w:rsid w:val="00F97803"/>
    <w:rsid w:val="00FA457B"/>
    <w:rsid w:val="00FA48CC"/>
    <w:rsid w:val="00FB1D09"/>
    <w:rsid w:val="00FC210D"/>
    <w:rsid w:val="00FC7BEC"/>
    <w:rsid w:val="00FD7A7F"/>
    <w:rsid w:val="00FE5830"/>
    <w:rsid w:val="00FF3667"/>
    <w:rsid w:val="00FF4270"/>
    <w:rsid w:val="00FF5D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43"/>
  </w:style>
  <w:style w:type="paragraph" w:styleId="1">
    <w:name w:val="heading 1"/>
    <w:basedOn w:val="a"/>
    <w:next w:val="a"/>
    <w:link w:val="1Char"/>
    <w:uiPriority w:val="9"/>
    <w:qFormat/>
    <w:rsid w:val="00F277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953B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5762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5762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
    <w:name w:val="Hyperlink"/>
    <w:basedOn w:val="a0"/>
    <w:uiPriority w:val="99"/>
    <w:unhideWhenUsed/>
    <w:rsid w:val="00432D22"/>
    <w:rPr>
      <w:color w:val="0563C1" w:themeColor="hyperlink"/>
      <w:u w:val="single"/>
    </w:rPr>
  </w:style>
  <w:style w:type="character" w:customStyle="1" w:styleId="fontstyle01">
    <w:name w:val="fontstyle01"/>
    <w:rsid w:val="000574E0"/>
    <w:rPr>
      <w:rFonts w:ascii="TimesNewRomanPSMT" w:hAnsi="TimesNewRomanPSMT" w:hint="default"/>
      <w:b w:val="0"/>
      <w:bCs w:val="0"/>
      <w:i w:val="0"/>
      <w:iCs w:val="0"/>
      <w:color w:val="000000"/>
      <w:sz w:val="22"/>
      <w:szCs w:val="22"/>
    </w:rPr>
  </w:style>
  <w:style w:type="paragraph" w:styleId="a3">
    <w:name w:val="List Paragraph"/>
    <w:basedOn w:val="a"/>
    <w:uiPriority w:val="34"/>
    <w:qFormat/>
    <w:rsid w:val="002A5BB1"/>
    <w:pPr>
      <w:ind w:left="720"/>
      <w:contextualSpacing/>
    </w:pPr>
  </w:style>
  <w:style w:type="character" w:customStyle="1" w:styleId="2Char">
    <w:name w:val="Επικεφαλίδα 2 Char"/>
    <w:basedOn w:val="a0"/>
    <w:link w:val="2"/>
    <w:uiPriority w:val="9"/>
    <w:rsid w:val="00953B81"/>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C029A5"/>
    <w:rPr>
      <w:b/>
      <w:bCs/>
    </w:rPr>
  </w:style>
  <w:style w:type="character" w:customStyle="1" w:styleId="1Char">
    <w:name w:val="Επικεφαλίδα 1 Char"/>
    <w:basedOn w:val="a0"/>
    <w:link w:val="1"/>
    <w:uiPriority w:val="9"/>
    <w:rsid w:val="00F27780"/>
    <w:rPr>
      <w:rFonts w:asciiTheme="majorHAnsi" w:eastAsiaTheme="majorEastAsia" w:hAnsiTheme="majorHAnsi" w:cstheme="majorBidi"/>
      <w:color w:val="2E74B5" w:themeColor="accent1" w:themeShade="BF"/>
      <w:sz w:val="32"/>
      <w:szCs w:val="32"/>
    </w:rPr>
  </w:style>
  <w:style w:type="character" w:customStyle="1" w:styleId="markedcontent">
    <w:name w:val="markedcontent"/>
    <w:basedOn w:val="a0"/>
    <w:rsid w:val="00891513"/>
  </w:style>
  <w:style w:type="paragraph" w:styleId="Web">
    <w:name w:val="Normal (Web)"/>
    <w:basedOn w:val="a"/>
    <w:uiPriority w:val="99"/>
    <w:unhideWhenUsed/>
    <w:rsid w:val="000D0C2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57629A"/>
    <w:rPr>
      <w:rFonts w:asciiTheme="majorHAnsi" w:eastAsiaTheme="majorEastAsia" w:hAnsiTheme="majorHAnsi" w:cstheme="majorBidi"/>
      <w:i/>
      <w:iCs/>
      <w:color w:val="2E74B5" w:themeColor="accent1" w:themeShade="BF"/>
    </w:rPr>
  </w:style>
  <w:style w:type="character" w:customStyle="1" w:styleId="3Char">
    <w:name w:val="Επικεφαλίδα 3 Char"/>
    <w:basedOn w:val="a0"/>
    <w:link w:val="3"/>
    <w:uiPriority w:val="9"/>
    <w:semiHidden/>
    <w:rsid w:val="0057629A"/>
    <w:rPr>
      <w:rFonts w:asciiTheme="majorHAnsi" w:eastAsiaTheme="majorEastAsia" w:hAnsiTheme="majorHAnsi" w:cstheme="majorBidi"/>
      <w:color w:val="1F4D78" w:themeColor="accent1" w:themeShade="7F"/>
      <w:sz w:val="24"/>
      <w:szCs w:val="24"/>
    </w:rPr>
  </w:style>
  <w:style w:type="paragraph" w:customStyle="1" w:styleId="Standard">
    <w:name w:val="Standard"/>
    <w:rsid w:val="00102A21"/>
    <w:pPr>
      <w:suppressAutoHyphens/>
      <w:autoSpaceDN w:val="0"/>
      <w:spacing w:line="252" w:lineRule="auto"/>
    </w:pPr>
    <w:rPr>
      <w:rFonts w:ascii="Calibri" w:eastAsia="SimSun" w:hAnsi="Calibri" w:cs="Tahoma"/>
      <w:kern w:val="3"/>
    </w:rPr>
  </w:style>
  <w:style w:type="character" w:styleId="a5">
    <w:name w:val="Emphasis"/>
    <w:basedOn w:val="a0"/>
    <w:uiPriority w:val="20"/>
    <w:qFormat/>
    <w:rsid w:val="002C049F"/>
    <w:rPr>
      <w:i/>
      <w:iCs/>
    </w:rPr>
  </w:style>
  <w:style w:type="paragraph" w:styleId="a6">
    <w:name w:val="Balloon Text"/>
    <w:basedOn w:val="a"/>
    <w:link w:val="Char"/>
    <w:uiPriority w:val="99"/>
    <w:semiHidden/>
    <w:unhideWhenUsed/>
    <w:rsid w:val="00F56BDA"/>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F56BD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3041231">
      <w:bodyDiv w:val="1"/>
      <w:marLeft w:val="0"/>
      <w:marRight w:val="0"/>
      <w:marTop w:val="0"/>
      <w:marBottom w:val="0"/>
      <w:divBdr>
        <w:top w:val="none" w:sz="0" w:space="0" w:color="auto"/>
        <w:left w:val="none" w:sz="0" w:space="0" w:color="auto"/>
        <w:bottom w:val="none" w:sz="0" w:space="0" w:color="auto"/>
        <w:right w:val="none" w:sz="0" w:space="0" w:color="auto"/>
      </w:divBdr>
    </w:div>
    <w:div w:id="43339701">
      <w:bodyDiv w:val="1"/>
      <w:marLeft w:val="0"/>
      <w:marRight w:val="0"/>
      <w:marTop w:val="0"/>
      <w:marBottom w:val="0"/>
      <w:divBdr>
        <w:top w:val="none" w:sz="0" w:space="0" w:color="auto"/>
        <w:left w:val="none" w:sz="0" w:space="0" w:color="auto"/>
        <w:bottom w:val="none" w:sz="0" w:space="0" w:color="auto"/>
        <w:right w:val="none" w:sz="0" w:space="0" w:color="auto"/>
      </w:divBdr>
    </w:div>
    <w:div w:id="80956748">
      <w:bodyDiv w:val="1"/>
      <w:marLeft w:val="0"/>
      <w:marRight w:val="0"/>
      <w:marTop w:val="0"/>
      <w:marBottom w:val="0"/>
      <w:divBdr>
        <w:top w:val="none" w:sz="0" w:space="0" w:color="auto"/>
        <w:left w:val="none" w:sz="0" w:space="0" w:color="auto"/>
        <w:bottom w:val="none" w:sz="0" w:space="0" w:color="auto"/>
        <w:right w:val="none" w:sz="0" w:space="0" w:color="auto"/>
      </w:divBdr>
    </w:div>
    <w:div w:id="341124950">
      <w:bodyDiv w:val="1"/>
      <w:marLeft w:val="0"/>
      <w:marRight w:val="0"/>
      <w:marTop w:val="0"/>
      <w:marBottom w:val="0"/>
      <w:divBdr>
        <w:top w:val="none" w:sz="0" w:space="0" w:color="auto"/>
        <w:left w:val="none" w:sz="0" w:space="0" w:color="auto"/>
        <w:bottom w:val="none" w:sz="0" w:space="0" w:color="auto"/>
        <w:right w:val="none" w:sz="0" w:space="0" w:color="auto"/>
      </w:divBdr>
    </w:div>
    <w:div w:id="342634604">
      <w:bodyDiv w:val="1"/>
      <w:marLeft w:val="0"/>
      <w:marRight w:val="0"/>
      <w:marTop w:val="0"/>
      <w:marBottom w:val="0"/>
      <w:divBdr>
        <w:top w:val="none" w:sz="0" w:space="0" w:color="auto"/>
        <w:left w:val="none" w:sz="0" w:space="0" w:color="auto"/>
        <w:bottom w:val="none" w:sz="0" w:space="0" w:color="auto"/>
        <w:right w:val="none" w:sz="0" w:space="0" w:color="auto"/>
      </w:divBdr>
    </w:div>
    <w:div w:id="348027568">
      <w:bodyDiv w:val="1"/>
      <w:marLeft w:val="0"/>
      <w:marRight w:val="0"/>
      <w:marTop w:val="0"/>
      <w:marBottom w:val="0"/>
      <w:divBdr>
        <w:top w:val="none" w:sz="0" w:space="0" w:color="auto"/>
        <w:left w:val="none" w:sz="0" w:space="0" w:color="auto"/>
        <w:bottom w:val="none" w:sz="0" w:space="0" w:color="auto"/>
        <w:right w:val="none" w:sz="0" w:space="0" w:color="auto"/>
      </w:divBdr>
      <w:divsChild>
        <w:div w:id="1538621169">
          <w:marLeft w:val="0"/>
          <w:marRight w:val="0"/>
          <w:marTop w:val="0"/>
          <w:marBottom w:val="0"/>
          <w:divBdr>
            <w:top w:val="none" w:sz="0" w:space="0" w:color="auto"/>
            <w:left w:val="none" w:sz="0" w:space="0" w:color="auto"/>
            <w:bottom w:val="none" w:sz="0" w:space="0" w:color="auto"/>
            <w:right w:val="none" w:sz="0" w:space="0" w:color="auto"/>
          </w:divBdr>
        </w:div>
      </w:divsChild>
    </w:div>
    <w:div w:id="497573427">
      <w:bodyDiv w:val="1"/>
      <w:marLeft w:val="0"/>
      <w:marRight w:val="0"/>
      <w:marTop w:val="0"/>
      <w:marBottom w:val="0"/>
      <w:divBdr>
        <w:top w:val="none" w:sz="0" w:space="0" w:color="auto"/>
        <w:left w:val="none" w:sz="0" w:space="0" w:color="auto"/>
        <w:bottom w:val="none" w:sz="0" w:space="0" w:color="auto"/>
        <w:right w:val="none" w:sz="0" w:space="0" w:color="auto"/>
      </w:divBdr>
    </w:div>
    <w:div w:id="644316299">
      <w:bodyDiv w:val="1"/>
      <w:marLeft w:val="0"/>
      <w:marRight w:val="0"/>
      <w:marTop w:val="0"/>
      <w:marBottom w:val="0"/>
      <w:divBdr>
        <w:top w:val="none" w:sz="0" w:space="0" w:color="auto"/>
        <w:left w:val="none" w:sz="0" w:space="0" w:color="auto"/>
        <w:bottom w:val="none" w:sz="0" w:space="0" w:color="auto"/>
        <w:right w:val="none" w:sz="0" w:space="0" w:color="auto"/>
      </w:divBdr>
    </w:div>
    <w:div w:id="768351616">
      <w:bodyDiv w:val="1"/>
      <w:marLeft w:val="0"/>
      <w:marRight w:val="0"/>
      <w:marTop w:val="0"/>
      <w:marBottom w:val="0"/>
      <w:divBdr>
        <w:top w:val="none" w:sz="0" w:space="0" w:color="auto"/>
        <w:left w:val="none" w:sz="0" w:space="0" w:color="auto"/>
        <w:bottom w:val="none" w:sz="0" w:space="0" w:color="auto"/>
        <w:right w:val="none" w:sz="0" w:space="0" w:color="auto"/>
      </w:divBdr>
    </w:div>
    <w:div w:id="812334106">
      <w:bodyDiv w:val="1"/>
      <w:marLeft w:val="0"/>
      <w:marRight w:val="0"/>
      <w:marTop w:val="0"/>
      <w:marBottom w:val="0"/>
      <w:divBdr>
        <w:top w:val="none" w:sz="0" w:space="0" w:color="auto"/>
        <w:left w:val="none" w:sz="0" w:space="0" w:color="auto"/>
        <w:bottom w:val="none" w:sz="0" w:space="0" w:color="auto"/>
        <w:right w:val="none" w:sz="0" w:space="0" w:color="auto"/>
      </w:divBdr>
      <w:divsChild>
        <w:div w:id="656883870">
          <w:marLeft w:val="0"/>
          <w:marRight w:val="0"/>
          <w:marTop w:val="0"/>
          <w:marBottom w:val="0"/>
          <w:divBdr>
            <w:top w:val="none" w:sz="0" w:space="0" w:color="auto"/>
            <w:left w:val="none" w:sz="0" w:space="0" w:color="auto"/>
            <w:bottom w:val="none" w:sz="0" w:space="0" w:color="auto"/>
            <w:right w:val="none" w:sz="0" w:space="0" w:color="auto"/>
          </w:divBdr>
        </w:div>
        <w:div w:id="722797337">
          <w:marLeft w:val="0"/>
          <w:marRight w:val="0"/>
          <w:marTop w:val="0"/>
          <w:marBottom w:val="0"/>
          <w:divBdr>
            <w:top w:val="none" w:sz="0" w:space="0" w:color="auto"/>
            <w:left w:val="none" w:sz="0" w:space="0" w:color="auto"/>
            <w:bottom w:val="none" w:sz="0" w:space="0" w:color="auto"/>
            <w:right w:val="none" w:sz="0" w:space="0" w:color="auto"/>
          </w:divBdr>
          <w:divsChild>
            <w:div w:id="390420948">
              <w:marLeft w:val="0"/>
              <w:marRight w:val="0"/>
              <w:marTop w:val="0"/>
              <w:marBottom w:val="0"/>
              <w:divBdr>
                <w:top w:val="none" w:sz="0" w:space="0" w:color="auto"/>
                <w:left w:val="none" w:sz="0" w:space="0" w:color="auto"/>
                <w:bottom w:val="none" w:sz="0" w:space="0" w:color="auto"/>
                <w:right w:val="none" w:sz="0" w:space="0" w:color="auto"/>
              </w:divBdr>
            </w:div>
          </w:divsChild>
        </w:div>
        <w:div w:id="1830823469">
          <w:marLeft w:val="0"/>
          <w:marRight w:val="0"/>
          <w:marTop w:val="0"/>
          <w:marBottom w:val="0"/>
          <w:divBdr>
            <w:top w:val="none" w:sz="0" w:space="0" w:color="auto"/>
            <w:left w:val="none" w:sz="0" w:space="0" w:color="auto"/>
            <w:bottom w:val="none" w:sz="0" w:space="0" w:color="auto"/>
            <w:right w:val="none" w:sz="0" w:space="0" w:color="auto"/>
          </w:divBdr>
          <w:divsChild>
            <w:div w:id="1600983736">
              <w:marLeft w:val="0"/>
              <w:marRight w:val="0"/>
              <w:marTop w:val="0"/>
              <w:marBottom w:val="0"/>
              <w:divBdr>
                <w:top w:val="none" w:sz="0" w:space="0" w:color="auto"/>
                <w:left w:val="none" w:sz="0" w:space="0" w:color="auto"/>
                <w:bottom w:val="none" w:sz="0" w:space="0" w:color="auto"/>
                <w:right w:val="none" w:sz="0" w:space="0" w:color="auto"/>
              </w:divBdr>
            </w:div>
            <w:div w:id="7940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1609">
      <w:bodyDiv w:val="1"/>
      <w:marLeft w:val="0"/>
      <w:marRight w:val="0"/>
      <w:marTop w:val="0"/>
      <w:marBottom w:val="0"/>
      <w:divBdr>
        <w:top w:val="none" w:sz="0" w:space="0" w:color="auto"/>
        <w:left w:val="none" w:sz="0" w:space="0" w:color="auto"/>
        <w:bottom w:val="none" w:sz="0" w:space="0" w:color="auto"/>
        <w:right w:val="none" w:sz="0" w:space="0" w:color="auto"/>
      </w:divBdr>
    </w:div>
    <w:div w:id="907035012">
      <w:bodyDiv w:val="1"/>
      <w:marLeft w:val="0"/>
      <w:marRight w:val="0"/>
      <w:marTop w:val="0"/>
      <w:marBottom w:val="0"/>
      <w:divBdr>
        <w:top w:val="none" w:sz="0" w:space="0" w:color="auto"/>
        <w:left w:val="none" w:sz="0" w:space="0" w:color="auto"/>
        <w:bottom w:val="none" w:sz="0" w:space="0" w:color="auto"/>
        <w:right w:val="none" w:sz="0" w:space="0" w:color="auto"/>
      </w:divBdr>
    </w:div>
    <w:div w:id="913704803">
      <w:bodyDiv w:val="1"/>
      <w:marLeft w:val="0"/>
      <w:marRight w:val="0"/>
      <w:marTop w:val="0"/>
      <w:marBottom w:val="0"/>
      <w:divBdr>
        <w:top w:val="none" w:sz="0" w:space="0" w:color="auto"/>
        <w:left w:val="none" w:sz="0" w:space="0" w:color="auto"/>
        <w:bottom w:val="none" w:sz="0" w:space="0" w:color="auto"/>
        <w:right w:val="none" w:sz="0" w:space="0" w:color="auto"/>
      </w:divBdr>
    </w:div>
    <w:div w:id="1021853557">
      <w:bodyDiv w:val="1"/>
      <w:marLeft w:val="0"/>
      <w:marRight w:val="0"/>
      <w:marTop w:val="0"/>
      <w:marBottom w:val="0"/>
      <w:divBdr>
        <w:top w:val="none" w:sz="0" w:space="0" w:color="auto"/>
        <w:left w:val="none" w:sz="0" w:space="0" w:color="auto"/>
        <w:bottom w:val="none" w:sz="0" w:space="0" w:color="auto"/>
        <w:right w:val="none" w:sz="0" w:space="0" w:color="auto"/>
      </w:divBdr>
      <w:divsChild>
        <w:div w:id="1353723495">
          <w:marLeft w:val="0"/>
          <w:marRight w:val="0"/>
          <w:marTop w:val="0"/>
          <w:marBottom w:val="0"/>
          <w:divBdr>
            <w:top w:val="none" w:sz="0" w:space="0" w:color="auto"/>
            <w:left w:val="none" w:sz="0" w:space="0" w:color="auto"/>
            <w:bottom w:val="none" w:sz="0" w:space="0" w:color="auto"/>
            <w:right w:val="none" w:sz="0" w:space="0" w:color="auto"/>
          </w:divBdr>
        </w:div>
      </w:divsChild>
    </w:div>
    <w:div w:id="1172602065">
      <w:bodyDiv w:val="1"/>
      <w:marLeft w:val="0"/>
      <w:marRight w:val="0"/>
      <w:marTop w:val="0"/>
      <w:marBottom w:val="0"/>
      <w:divBdr>
        <w:top w:val="none" w:sz="0" w:space="0" w:color="auto"/>
        <w:left w:val="none" w:sz="0" w:space="0" w:color="auto"/>
        <w:bottom w:val="none" w:sz="0" w:space="0" w:color="auto"/>
        <w:right w:val="none" w:sz="0" w:space="0" w:color="auto"/>
      </w:divBdr>
      <w:divsChild>
        <w:div w:id="412746844">
          <w:marLeft w:val="0"/>
          <w:marRight w:val="0"/>
          <w:marTop w:val="0"/>
          <w:marBottom w:val="0"/>
          <w:divBdr>
            <w:top w:val="none" w:sz="0" w:space="0" w:color="auto"/>
            <w:left w:val="none" w:sz="0" w:space="0" w:color="auto"/>
            <w:bottom w:val="none" w:sz="0" w:space="0" w:color="auto"/>
            <w:right w:val="none" w:sz="0" w:space="0" w:color="auto"/>
          </w:divBdr>
        </w:div>
        <w:div w:id="1115755003">
          <w:marLeft w:val="0"/>
          <w:marRight w:val="0"/>
          <w:marTop w:val="0"/>
          <w:marBottom w:val="0"/>
          <w:divBdr>
            <w:top w:val="none" w:sz="0" w:space="0" w:color="auto"/>
            <w:left w:val="none" w:sz="0" w:space="0" w:color="auto"/>
            <w:bottom w:val="none" w:sz="0" w:space="0" w:color="auto"/>
            <w:right w:val="none" w:sz="0" w:space="0" w:color="auto"/>
          </w:divBdr>
        </w:div>
      </w:divsChild>
    </w:div>
    <w:div w:id="1250236998">
      <w:bodyDiv w:val="1"/>
      <w:marLeft w:val="0"/>
      <w:marRight w:val="0"/>
      <w:marTop w:val="0"/>
      <w:marBottom w:val="0"/>
      <w:divBdr>
        <w:top w:val="none" w:sz="0" w:space="0" w:color="auto"/>
        <w:left w:val="none" w:sz="0" w:space="0" w:color="auto"/>
        <w:bottom w:val="none" w:sz="0" w:space="0" w:color="auto"/>
        <w:right w:val="none" w:sz="0" w:space="0" w:color="auto"/>
      </w:divBdr>
      <w:divsChild>
        <w:div w:id="1181972167">
          <w:marLeft w:val="0"/>
          <w:marRight w:val="0"/>
          <w:marTop w:val="0"/>
          <w:marBottom w:val="0"/>
          <w:divBdr>
            <w:top w:val="none" w:sz="0" w:space="0" w:color="auto"/>
            <w:left w:val="none" w:sz="0" w:space="0" w:color="auto"/>
            <w:bottom w:val="none" w:sz="0" w:space="0" w:color="auto"/>
            <w:right w:val="none" w:sz="0" w:space="0" w:color="auto"/>
          </w:divBdr>
          <w:divsChild>
            <w:div w:id="366293534">
              <w:marLeft w:val="0"/>
              <w:marRight w:val="0"/>
              <w:marTop w:val="0"/>
              <w:marBottom w:val="0"/>
              <w:divBdr>
                <w:top w:val="none" w:sz="0" w:space="0" w:color="auto"/>
                <w:left w:val="none" w:sz="0" w:space="0" w:color="auto"/>
                <w:bottom w:val="none" w:sz="0" w:space="0" w:color="auto"/>
                <w:right w:val="none" w:sz="0" w:space="0" w:color="auto"/>
              </w:divBdr>
              <w:divsChild>
                <w:div w:id="411857147">
                  <w:marLeft w:val="0"/>
                  <w:marRight w:val="0"/>
                  <w:marTop w:val="0"/>
                  <w:marBottom w:val="0"/>
                  <w:divBdr>
                    <w:top w:val="none" w:sz="0" w:space="0" w:color="auto"/>
                    <w:left w:val="none" w:sz="0" w:space="0" w:color="auto"/>
                    <w:bottom w:val="none" w:sz="0" w:space="0" w:color="auto"/>
                    <w:right w:val="none" w:sz="0" w:space="0" w:color="auto"/>
                  </w:divBdr>
                </w:div>
                <w:div w:id="19436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79402">
      <w:bodyDiv w:val="1"/>
      <w:marLeft w:val="0"/>
      <w:marRight w:val="0"/>
      <w:marTop w:val="0"/>
      <w:marBottom w:val="0"/>
      <w:divBdr>
        <w:top w:val="none" w:sz="0" w:space="0" w:color="auto"/>
        <w:left w:val="none" w:sz="0" w:space="0" w:color="auto"/>
        <w:bottom w:val="none" w:sz="0" w:space="0" w:color="auto"/>
        <w:right w:val="none" w:sz="0" w:space="0" w:color="auto"/>
      </w:divBdr>
    </w:div>
    <w:div w:id="1307737915">
      <w:bodyDiv w:val="1"/>
      <w:marLeft w:val="0"/>
      <w:marRight w:val="0"/>
      <w:marTop w:val="0"/>
      <w:marBottom w:val="0"/>
      <w:divBdr>
        <w:top w:val="none" w:sz="0" w:space="0" w:color="auto"/>
        <w:left w:val="none" w:sz="0" w:space="0" w:color="auto"/>
        <w:bottom w:val="none" w:sz="0" w:space="0" w:color="auto"/>
        <w:right w:val="none" w:sz="0" w:space="0" w:color="auto"/>
      </w:divBdr>
    </w:div>
    <w:div w:id="1399745108">
      <w:bodyDiv w:val="1"/>
      <w:marLeft w:val="0"/>
      <w:marRight w:val="0"/>
      <w:marTop w:val="0"/>
      <w:marBottom w:val="0"/>
      <w:divBdr>
        <w:top w:val="none" w:sz="0" w:space="0" w:color="auto"/>
        <w:left w:val="none" w:sz="0" w:space="0" w:color="auto"/>
        <w:bottom w:val="none" w:sz="0" w:space="0" w:color="auto"/>
        <w:right w:val="none" w:sz="0" w:space="0" w:color="auto"/>
      </w:divBdr>
    </w:div>
    <w:div w:id="1466776777">
      <w:bodyDiv w:val="1"/>
      <w:marLeft w:val="0"/>
      <w:marRight w:val="0"/>
      <w:marTop w:val="0"/>
      <w:marBottom w:val="0"/>
      <w:divBdr>
        <w:top w:val="none" w:sz="0" w:space="0" w:color="auto"/>
        <w:left w:val="none" w:sz="0" w:space="0" w:color="auto"/>
        <w:bottom w:val="none" w:sz="0" w:space="0" w:color="auto"/>
        <w:right w:val="none" w:sz="0" w:space="0" w:color="auto"/>
      </w:divBdr>
    </w:div>
    <w:div w:id="1574312290">
      <w:bodyDiv w:val="1"/>
      <w:marLeft w:val="0"/>
      <w:marRight w:val="0"/>
      <w:marTop w:val="0"/>
      <w:marBottom w:val="0"/>
      <w:divBdr>
        <w:top w:val="none" w:sz="0" w:space="0" w:color="auto"/>
        <w:left w:val="none" w:sz="0" w:space="0" w:color="auto"/>
        <w:bottom w:val="none" w:sz="0" w:space="0" w:color="auto"/>
        <w:right w:val="none" w:sz="0" w:space="0" w:color="auto"/>
      </w:divBdr>
    </w:div>
    <w:div w:id="1583222726">
      <w:bodyDiv w:val="1"/>
      <w:marLeft w:val="0"/>
      <w:marRight w:val="0"/>
      <w:marTop w:val="0"/>
      <w:marBottom w:val="0"/>
      <w:divBdr>
        <w:top w:val="none" w:sz="0" w:space="0" w:color="auto"/>
        <w:left w:val="none" w:sz="0" w:space="0" w:color="auto"/>
        <w:bottom w:val="none" w:sz="0" w:space="0" w:color="auto"/>
        <w:right w:val="none" w:sz="0" w:space="0" w:color="auto"/>
      </w:divBdr>
      <w:divsChild>
        <w:div w:id="1705934629">
          <w:marLeft w:val="0"/>
          <w:marRight w:val="0"/>
          <w:marTop w:val="0"/>
          <w:marBottom w:val="0"/>
          <w:divBdr>
            <w:top w:val="none" w:sz="0" w:space="0" w:color="auto"/>
            <w:left w:val="none" w:sz="0" w:space="0" w:color="auto"/>
            <w:bottom w:val="none" w:sz="0" w:space="0" w:color="auto"/>
            <w:right w:val="none" w:sz="0" w:space="0" w:color="auto"/>
          </w:divBdr>
        </w:div>
      </w:divsChild>
    </w:div>
    <w:div w:id="1655061592">
      <w:bodyDiv w:val="1"/>
      <w:marLeft w:val="0"/>
      <w:marRight w:val="0"/>
      <w:marTop w:val="0"/>
      <w:marBottom w:val="0"/>
      <w:divBdr>
        <w:top w:val="none" w:sz="0" w:space="0" w:color="auto"/>
        <w:left w:val="none" w:sz="0" w:space="0" w:color="auto"/>
        <w:bottom w:val="none" w:sz="0" w:space="0" w:color="auto"/>
        <w:right w:val="none" w:sz="0" w:space="0" w:color="auto"/>
      </w:divBdr>
      <w:divsChild>
        <w:div w:id="463087763">
          <w:marLeft w:val="0"/>
          <w:marRight w:val="0"/>
          <w:marTop w:val="0"/>
          <w:marBottom w:val="0"/>
          <w:divBdr>
            <w:top w:val="none" w:sz="0" w:space="0" w:color="auto"/>
            <w:left w:val="none" w:sz="0" w:space="0" w:color="auto"/>
            <w:bottom w:val="none" w:sz="0" w:space="0" w:color="auto"/>
            <w:right w:val="none" w:sz="0" w:space="0" w:color="auto"/>
          </w:divBdr>
        </w:div>
        <w:div w:id="44262087">
          <w:marLeft w:val="0"/>
          <w:marRight w:val="0"/>
          <w:marTop w:val="0"/>
          <w:marBottom w:val="0"/>
          <w:divBdr>
            <w:top w:val="none" w:sz="0" w:space="0" w:color="auto"/>
            <w:left w:val="none" w:sz="0" w:space="0" w:color="auto"/>
            <w:bottom w:val="none" w:sz="0" w:space="0" w:color="auto"/>
            <w:right w:val="none" w:sz="0" w:space="0" w:color="auto"/>
          </w:divBdr>
          <w:divsChild>
            <w:div w:id="1885864937">
              <w:marLeft w:val="0"/>
              <w:marRight w:val="0"/>
              <w:marTop w:val="0"/>
              <w:marBottom w:val="0"/>
              <w:divBdr>
                <w:top w:val="none" w:sz="0" w:space="0" w:color="auto"/>
                <w:left w:val="none" w:sz="0" w:space="0" w:color="auto"/>
                <w:bottom w:val="none" w:sz="0" w:space="0" w:color="auto"/>
                <w:right w:val="none" w:sz="0" w:space="0" w:color="auto"/>
              </w:divBdr>
              <w:divsChild>
                <w:div w:id="796728024">
                  <w:marLeft w:val="0"/>
                  <w:marRight w:val="0"/>
                  <w:marTop w:val="0"/>
                  <w:marBottom w:val="0"/>
                  <w:divBdr>
                    <w:top w:val="none" w:sz="0" w:space="0" w:color="auto"/>
                    <w:left w:val="none" w:sz="0" w:space="0" w:color="auto"/>
                    <w:bottom w:val="none" w:sz="0" w:space="0" w:color="auto"/>
                    <w:right w:val="none" w:sz="0" w:space="0" w:color="auto"/>
                  </w:divBdr>
                </w:div>
                <w:div w:id="14551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657">
          <w:marLeft w:val="0"/>
          <w:marRight w:val="0"/>
          <w:marTop w:val="0"/>
          <w:marBottom w:val="0"/>
          <w:divBdr>
            <w:top w:val="none" w:sz="0" w:space="0" w:color="auto"/>
            <w:left w:val="none" w:sz="0" w:space="0" w:color="auto"/>
            <w:bottom w:val="none" w:sz="0" w:space="0" w:color="auto"/>
            <w:right w:val="none" w:sz="0" w:space="0" w:color="auto"/>
          </w:divBdr>
          <w:divsChild>
            <w:div w:id="1032535750">
              <w:marLeft w:val="0"/>
              <w:marRight w:val="0"/>
              <w:marTop w:val="0"/>
              <w:marBottom w:val="0"/>
              <w:divBdr>
                <w:top w:val="none" w:sz="0" w:space="0" w:color="auto"/>
                <w:left w:val="none" w:sz="0" w:space="0" w:color="auto"/>
                <w:bottom w:val="none" w:sz="0" w:space="0" w:color="auto"/>
                <w:right w:val="none" w:sz="0" w:space="0" w:color="auto"/>
              </w:divBdr>
              <w:divsChild>
                <w:div w:id="1918251056">
                  <w:marLeft w:val="0"/>
                  <w:marRight w:val="0"/>
                  <w:marTop w:val="0"/>
                  <w:marBottom w:val="0"/>
                  <w:divBdr>
                    <w:top w:val="none" w:sz="0" w:space="0" w:color="auto"/>
                    <w:left w:val="none" w:sz="0" w:space="0" w:color="auto"/>
                    <w:bottom w:val="none" w:sz="0" w:space="0" w:color="auto"/>
                    <w:right w:val="none" w:sz="0" w:space="0" w:color="auto"/>
                  </w:divBdr>
                  <w:divsChild>
                    <w:div w:id="2010134335">
                      <w:marLeft w:val="0"/>
                      <w:marRight w:val="0"/>
                      <w:marTop w:val="0"/>
                      <w:marBottom w:val="0"/>
                      <w:divBdr>
                        <w:top w:val="none" w:sz="0" w:space="0" w:color="auto"/>
                        <w:left w:val="none" w:sz="0" w:space="0" w:color="auto"/>
                        <w:bottom w:val="none" w:sz="0" w:space="0" w:color="auto"/>
                        <w:right w:val="none" w:sz="0" w:space="0" w:color="auto"/>
                      </w:divBdr>
                      <w:divsChild>
                        <w:div w:id="1540363352">
                          <w:marLeft w:val="0"/>
                          <w:marRight w:val="0"/>
                          <w:marTop w:val="0"/>
                          <w:marBottom w:val="0"/>
                          <w:divBdr>
                            <w:top w:val="none" w:sz="0" w:space="0" w:color="auto"/>
                            <w:left w:val="none" w:sz="0" w:space="0" w:color="auto"/>
                            <w:bottom w:val="none" w:sz="0" w:space="0" w:color="auto"/>
                            <w:right w:val="none" w:sz="0" w:space="0" w:color="auto"/>
                          </w:divBdr>
                          <w:divsChild>
                            <w:div w:id="1410154313">
                              <w:marLeft w:val="0"/>
                              <w:marRight w:val="0"/>
                              <w:marTop w:val="0"/>
                              <w:marBottom w:val="0"/>
                              <w:divBdr>
                                <w:top w:val="none" w:sz="0" w:space="0" w:color="auto"/>
                                <w:left w:val="none" w:sz="0" w:space="0" w:color="auto"/>
                                <w:bottom w:val="none" w:sz="0" w:space="0" w:color="auto"/>
                                <w:right w:val="none" w:sz="0" w:space="0" w:color="auto"/>
                              </w:divBdr>
                              <w:divsChild>
                                <w:div w:id="2936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48744">
              <w:marLeft w:val="0"/>
              <w:marRight w:val="0"/>
              <w:marTop w:val="0"/>
              <w:marBottom w:val="0"/>
              <w:divBdr>
                <w:top w:val="none" w:sz="0" w:space="0" w:color="auto"/>
                <w:left w:val="none" w:sz="0" w:space="0" w:color="auto"/>
                <w:bottom w:val="none" w:sz="0" w:space="0" w:color="auto"/>
                <w:right w:val="none" w:sz="0" w:space="0" w:color="auto"/>
              </w:divBdr>
              <w:divsChild>
                <w:div w:id="2102793747">
                  <w:marLeft w:val="0"/>
                  <w:marRight w:val="0"/>
                  <w:marTop w:val="0"/>
                  <w:marBottom w:val="0"/>
                  <w:divBdr>
                    <w:top w:val="none" w:sz="0" w:space="0" w:color="auto"/>
                    <w:left w:val="none" w:sz="0" w:space="0" w:color="auto"/>
                    <w:bottom w:val="none" w:sz="0" w:space="0" w:color="auto"/>
                    <w:right w:val="none" w:sz="0" w:space="0" w:color="auto"/>
                  </w:divBdr>
                  <w:divsChild>
                    <w:div w:id="1507943144">
                      <w:marLeft w:val="0"/>
                      <w:marRight w:val="0"/>
                      <w:marTop w:val="0"/>
                      <w:marBottom w:val="0"/>
                      <w:divBdr>
                        <w:top w:val="none" w:sz="0" w:space="0" w:color="auto"/>
                        <w:left w:val="none" w:sz="0" w:space="0" w:color="auto"/>
                        <w:bottom w:val="none" w:sz="0" w:space="0" w:color="auto"/>
                        <w:right w:val="none" w:sz="0" w:space="0" w:color="auto"/>
                      </w:divBdr>
                      <w:divsChild>
                        <w:div w:id="1303080746">
                          <w:marLeft w:val="0"/>
                          <w:marRight w:val="0"/>
                          <w:marTop w:val="0"/>
                          <w:marBottom w:val="0"/>
                          <w:divBdr>
                            <w:top w:val="none" w:sz="0" w:space="0" w:color="auto"/>
                            <w:left w:val="none" w:sz="0" w:space="0" w:color="auto"/>
                            <w:bottom w:val="none" w:sz="0" w:space="0" w:color="auto"/>
                            <w:right w:val="none" w:sz="0" w:space="0" w:color="auto"/>
                          </w:divBdr>
                          <w:divsChild>
                            <w:div w:id="1501504630">
                              <w:marLeft w:val="0"/>
                              <w:marRight w:val="0"/>
                              <w:marTop w:val="0"/>
                              <w:marBottom w:val="0"/>
                              <w:divBdr>
                                <w:top w:val="none" w:sz="0" w:space="0" w:color="auto"/>
                                <w:left w:val="none" w:sz="0" w:space="0" w:color="auto"/>
                                <w:bottom w:val="none" w:sz="0" w:space="0" w:color="auto"/>
                                <w:right w:val="none" w:sz="0" w:space="0" w:color="auto"/>
                              </w:divBdr>
                              <w:divsChild>
                                <w:div w:id="820275206">
                                  <w:marLeft w:val="0"/>
                                  <w:marRight w:val="0"/>
                                  <w:marTop w:val="0"/>
                                  <w:marBottom w:val="0"/>
                                  <w:divBdr>
                                    <w:top w:val="none" w:sz="0" w:space="0" w:color="auto"/>
                                    <w:left w:val="none" w:sz="0" w:space="0" w:color="auto"/>
                                    <w:bottom w:val="none" w:sz="0" w:space="0" w:color="auto"/>
                                    <w:right w:val="none" w:sz="0" w:space="0" w:color="auto"/>
                                  </w:divBdr>
                                  <w:divsChild>
                                    <w:div w:id="1627662884">
                                      <w:marLeft w:val="0"/>
                                      <w:marRight w:val="0"/>
                                      <w:marTop w:val="0"/>
                                      <w:marBottom w:val="0"/>
                                      <w:divBdr>
                                        <w:top w:val="none" w:sz="0" w:space="0" w:color="auto"/>
                                        <w:left w:val="none" w:sz="0" w:space="0" w:color="auto"/>
                                        <w:bottom w:val="none" w:sz="0" w:space="0" w:color="auto"/>
                                        <w:right w:val="none" w:sz="0" w:space="0" w:color="auto"/>
                                      </w:divBdr>
                                      <w:divsChild>
                                        <w:div w:id="748772174">
                                          <w:marLeft w:val="0"/>
                                          <w:marRight w:val="0"/>
                                          <w:marTop w:val="0"/>
                                          <w:marBottom w:val="0"/>
                                          <w:divBdr>
                                            <w:top w:val="none" w:sz="0" w:space="0" w:color="auto"/>
                                            <w:left w:val="none" w:sz="0" w:space="0" w:color="auto"/>
                                            <w:bottom w:val="none" w:sz="0" w:space="0" w:color="auto"/>
                                            <w:right w:val="none" w:sz="0" w:space="0" w:color="auto"/>
                                          </w:divBdr>
                                          <w:divsChild>
                                            <w:div w:id="2376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729117">
                  <w:marLeft w:val="0"/>
                  <w:marRight w:val="0"/>
                  <w:marTop w:val="0"/>
                  <w:marBottom w:val="0"/>
                  <w:divBdr>
                    <w:top w:val="none" w:sz="0" w:space="0" w:color="auto"/>
                    <w:left w:val="none" w:sz="0" w:space="0" w:color="auto"/>
                    <w:bottom w:val="none" w:sz="0" w:space="0" w:color="auto"/>
                    <w:right w:val="none" w:sz="0" w:space="0" w:color="auto"/>
                  </w:divBdr>
                  <w:divsChild>
                    <w:div w:id="942423341">
                      <w:marLeft w:val="0"/>
                      <w:marRight w:val="0"/>
                      <w:marTop w:val="0"/>
                      <w:marBottom w:val="0"/>
                      <w:divBdr>
                        <w:top w:val="none" w:sz="0" w:space="0" w:color="auto"/>
                        <w:left w:val="none" w:sz="0" w:space="0" w:color="auto"/>
                        <w:bottom w:val="none" w:sz="0" w:space="0" w:color="auto"/>
                        <w:right w:val="none" w:sz="0" w:space="0" w:color="auto"/>
                      </w:divBdr>
                      <w:divsChild>
                        <w:div w:id="1479149803">
                          <w:marLeft w:val="0"/>
                          <w:marRight w:val="0"/>
                          <w:marTop w:val="0"/>
                          <w:marBottom w:val="0"/>
                          <w:divBdr>
                            <w:top w:val="none" w:sz="0" w:space="0" w:color="auto"/>
                            <w:left w:val="none" w:sz="0" w:space="0" w:color="auto"/>
                            <w:bottom w:val="none" w:sz="0" w:space="0" w:color="auto"/>
                            <w:right w:val="none" w:sz="0" w:space="0" w:color="auto"/>
                          </w:divBdr>
                          <w:divsChild>
                            <w:div w:id="279266358">
                              <w:marLeft w:val="0"/>
                              <w:marRight w:val="0"/>
                              <w:marTop w:val="0"/>
                              <w:marBottom w:val="0"/>
                              <w:divBdr>
                                <w:top w:val="none" w:sz="0" w:space="0" w:color="auto"/>
                                <w:left w:val="none" w:sz="0" w:space="0" w:color="auto"/>
                                <w:bottom w:val="none" w:sz="0" w:space="0" w:color="auto"/>
                                <w:right w:val="none" w:sz="0" w:space="0" w:color="auto"/>
                              </w:divBdr>
                              <w:divsChild>
                                <w:div w:id="1482846526">
                                  <w:marLeft w:val="0"/>
                                  <w:marRight w:val="0"/>
                                  <w:marTop w:val="0"/>
                                  <w:marBottom w:val="0"/>
                                  <w:divBdr>
                                    <w:top w:val="none" w:sz="0" w:space="0" w:color="auto"/>
                                    <w:left w:val="none" w:sz="0" w:space="0" w:color="auto"/>
                                    <w:bottom w:val="none" w:sz="0" w:space="0" w:color="auto"/>
                                    <w:right w:val="none" w:sz="0" w:space="0" w:color="auto"/>
                                  </w:divBdr>
                                  <w:divsChild>
                                    <w:div w:id="1723092105">
                                      <w:marLeft w:val="0"/>
                                      <w:marRight w:val="0"/>
                                      <w:marTop w:val="0"/>
                                      <w:marBottom w:val="0"/>
                                      <w:divBdr>
                                        <w:top w:val="none" w:sz="0" w:space="0" w:color="auto"/>
                                        <w:left w:val="none" w:sz="0" w:space="0" w:color="auto"/>
                                        <w:bottom w:val="none" w:sz="0" w:space="0" w:color="auto"/>
                                        <w:right w:val="none" w:sz="0" w:space="0" w:color="auto"/>
                                      </w:divBdr>
                                    </w:div>
                                    <w:div w:id="67465937">
                                      <w:marLeft w:val="0"/>
                                      <w:marRight w:val="0"/>
                                      <w:marTop w:val="0"/>
                                      <w:marBottom w:val="0"/>
                                      <w:divBdr>
                                        <w:top w:val="none" w:sz="0" w:space="0" w:color="auto"/>
                                        <w:left w:val="none" w:sz="0" w:space="0" w:color="auto"/>
                                        <w:bottom w:val="none" w:sz="0" w:space="0" w:color="auto"/>
                                        <w:right w:val="none" w:sz="0" w:space="0" w:color="auto"/>
                                      </w:divBdr>
                                      <w:divsChild>
                                        <w:div w:id="1555922472">
                                          <w:marLeft w:val="0"/>
                                          <w:marRight w:val="0"/>
                                          <w:marTop w:val="0"/>
                                          <w:marBottom w:val="0"/>
                                          <w:divBdr>
                                            <w:top w:val="none" w:sz="0" w:space="0" w:color="auto"/>
                                            <w:left w:val="none" w:sz="0" w:space="0" w:color="auto"/>
                                            <w:bottom w:val="none" w:sz="0" w:space="0" w:color="auto"/>
                                            <w:right w:val="none" w:sz="0" w:space="0" w:color="auto"/>
                                          </w:divBdr>
                                          <w:divsChild>
                                            <w:div w:id="1139809563">
                                              <w:marLeft w:val="0"/>
                                              <w:marRight w:val="0"/>
                                              <w:marTop w:val="0"/>
                                              <w:marBottom w:val="0"/>
                                              <w:divBdr>
                                                <w:top w:val="none" w:sz="0" w:space="0" w:color="auto"/>
                                                <w:left w:val="none" w:sz="0" w:space="0" w:color="auto"/>
                                                <w:bottom w:val="none" w:sz="0" w:space="0" w:color="auto"/>
                                                <w:right w:val="none" w:sz="0" w:space="0" w:color="auto"/>
                                              </w:divBdr>
                                            </w:div>
                                            <w:div w:id="11133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24782">
          <w:marLeft w:val="0"/>
          <w:marRight w:val="0"/>
          <w:marTop w:val="0"/>
          <w:marBottom w:val="0"/>
          <w:divBdr>
            <w:top w:val="none" w:sz="0" w:space="0" w:color="auto"/>
            <w:left w:val="none" w:sz="0" w:space="0" w:color="auto"/>
            <w:bottom w:val="none" w:sz="0" w:space="0" w:color="auto"/>
            <w:right w:val="none" w:sz="0" w:space="0" w:color="auto"/>
          </w:divBdr>
          <w:divsChild>
            <w:div w:id="1143279492">
              <w:marLeft w:val="0"/>
              <w:marRight w:val="0"/>
              <w:marTop w:val="0"/>
              <w:marBottom w:val="0"/>
              <w:divBdr>
                <w:top w:val="none" w:sz="0" w:space="0" w:color="auto"/>
                <w:left w:val="none" w:sz="0" w:space="0" w:color="auto"/>
                <w:bottom w:val="none" w:sz="0" w:space="0" w:color="auto"/>
                <w:right w:val="none" w:sz="0" w:space="0" w:color="auto"/>
              </w:divBdr>
              <w:divsChild>
                <w:div w:id="16693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1507">
          <w:marLeft w:val="0"/>
          <w:marRight w:val="0"/>
          <w:marTop w:val="0"/>
          <w:marBottom w:val="0"/>
          <w:divBdr>
            <w:top w:val="none" w:sz="0" w:space="0" w:color="auto"/>
            <w:left w:val="none" w:sz="0" w:space="0" w:color="auto"/>
            <w:bottom w:val="none" w:sz="0" w:space="0" w:color="auto"/>
            <w:right w:val="none" w:sz="0" w:space="0" w:color="auto"/>
          </w:divBdr>
          <w:divsChild>
            <w:div w:id="1221094970">
              <w:marLeft w:val="0"/>
              <w:marRight w:val="0"/>
              <w:marTop w:val="0"/>
              <w:marBottom w:val="0"/>
              <w:divBdr>
                <w:top w:val="none" w:sz="0" w:space="0" w:color="auto"/>
                <w:left w:val="none" w:sz="0" w:space="0" w:color="auto"/>
                <w:bottom w:val="none" w:sz="0" w:space="0" w:color="auto"/>
                <w:right w:val="none" w:sz="0" w:space="0" w:color="auto"/>
              </w:divBdr>
              <w:divsChild>
                <w:div w:id="70658109">
                  <w:marLeft w:val="0"/>
                  <w:marRight w:val="0"/>
                  <w:marTop w:val="0"/>
                  <w:marBottom w:val="0"/>
                  <w:divBdr>
                    <w:top w:val="none" w:sz="0" w:space="0" w:color="auto"/>
                    <w:left w:val="none" w:sz="0" w:space="0" w:color="auto"/>
                    <w:bottom w:val="none" w:sz="0" w:space="0" w:color="auto"/>
                    <w:right w:val="none" w:sz="0" w:space="0" w:color="auto"/>
                  </w:divBdr>
                  <w:divsChild>
                    <w:div w:id="2096054110">
                      <w:marLeft w:val="0"/>
                      <w:marRight w:val="0"/>
                      <w:marTop w:val="0"/>
                      <w:marBottom w:val="0"/>
                      <w:divBdr>
                        <w:top w:val="none" w:sz="0" w:space="0" w:color="auto"/>
                        <w:left w:val="none" w:sz="0" w:space="0" w:color="auto"/>
                        <w:bottom w:val="none" w:sz="0" w:space="0" w:color="auto"/>
                        <w:right w:val="none" w:sz="0" w:space="0" w:color="auto"/>
                      </w:divBdr>
                      <w:divsChild>
                        <w:div w:id="102386343">
                          <w:marLeft w:val="0"/>
                          <w:marRight w:val="0"/>
                          <w:marTop w:val="0"/>
                          <w:marBottom w:val="0"/>
                          <w:divBdr>
                            <w:top w:val="none" w:sz="0" w:space="0" w:color="auto"/>
                            <w:left w:val="none" w:sz="0" w:space="0" w:color="auto"/>
                            <w:bottom w:val="none" w:sz="0" w:space="0" w:color="auto"/>
                            <w:right w:val="none" w:sz="0" w:space="0" w:color="auto"/>
                          </w:divBdr>
                          <w:divsChild>
                            <w:div w:id="1484390603">
                              <w:marLeft w:val="0"/>
                              <w:marRight w:val="0"/>
                              <w:marTop w:val="0"/>
                              <w:marBottom w:val="0"/>
                              <w:divBdr>
                                <w:top w:val="none" w:sz="0" w:space="0" w:color="auto"/>
                                <w:left w:val="none" w:sz="0" w:space="0" w:color="auto"/>
                                <w:bottom w:val="none" w:sz="0" w:space="0" w:color="auto"/>
                                <w:right w:val="none" w:sz="0" w:space="0" w:color="auto"/>
                              </w:divBdr>
                              <w:divsChild>
                                <w:div w:id="345598392">
                                  <w:marLeft w:val="0"/>
                                  <w:marRight w:val="0"/>
                                  <w:marTop w:val="0"/>
                                  <w:marBottom w:val="0"/>
                                  <w:divBdr>
                                    <w:top w:val="none" w:sz="0" w:space="0" w:color="auto"/>
                                    <w:left w:val="none" w:sz="0" w:space="0" w:color="auto"/>
                                    <w:bottom w:val="none" w:sz="0" w:space="0" w:color="auto"/>
                                    <w:right w:val="none" w:sz="0" w:space="0" w:color="auto"/>
                                  </w:divBdr>
                                  <w:divsChild>
                                    <w:div w:id="1251811421">
                                      <w:marLeft w:val="0"/>
                                      <w:marRight w:val="0"/>
                                      <w:marTop w:val="0"/>
                                      <w:marBottom w:val="0"/>
                                      <w:divBdr>
                                        <w:top w:val="none" w:sz="0" w:space="0" w:color="auto"/>
                                        <w:left w:val="none" w:sz="0" w:space="0" w:color="auto"/>
                                        <w:bottom w:val="none" w:sz="0" w:space="0" w:color="auto"/>
                                        <w:right w:val="none" w:sz="0" w:space="0" w:color="auto"/>
                                      </w:divBdr>
                                      <w:divsChild>
                                        <w:div w:id="19548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688230">
          <w:marLeft w:val="0"/>
          <w:marRight w:val="0"/>
          <w:marTop w:val="0"/>
          <w:marBottom w:val="0"/>
          <w:divBdr>
            <w:top w:val="none" w:sz="0" w:space="0" w:color="auto"/>
            <w:left w:val="none" w:sz="0" w:space="0" w:color="auto"/>
            <w:bottom w:val="none" w:sz="0" w:space="0" w:color="auto"/>
            <w:right w:val="none" w:sz="0" w:space="0" w:color="auto"/>
          </w:divBdr>
          <w:divsChild>
            <w:div w:id="161706451">
              <w:marLeft w:val="0"/>
              <w:marRight w:val="0"/>
              <w:marTop w:val="0"/>
              <w:marBottom w:val="0"/>
              <w:divBdr>
                <w:top w:val="none" w:sz="0" w:space="0" w:color="auto"/>
                <w:left w:val="none" w:sz="0" w:space="0" w:color="auto"/>
                <w:bottom w:val="none" w:sz="0" w:space="0" w:color="auto"/>
                <w:right w:val="none" w:sz="0" w:space="0" w:color="auto"/>
              </w:divBdr>
            </w:div>
          </w:divsChild>
        </w:div>
        <w:div w:id="1553881302">
          <w:marLeft w:val="0"/>
          <w:marRight w:val="0"/>
          <w:marTop w:val="0"/>
          <w:marBottom w:val="0"/>
          <w:divBdr>
            <w:top w:val="none" w:sz="0" w:space="0" w:color="auto"/>
            <w:left w:val="none" w:sz="0" w:space="0" w:color="auto"/>
            <w:bottom w:val="none" w:sz="0" w:space="0" w:color="auto"/>
            <w:right w:val="none" w:sz="0" w:space="0" w:color="auto"/>
          </w:divBdr>
        </w:div>
        <w:div w:id="677776246">
          <w:marLeft w:val="0"/>
          <w:marRight w:val="0"/>
          <w:marTop w:val="0"/>
          <w:marBottom w:val="0"/>
          <w:divBdr>
            <w:top w:val="none" w:sz="0" w:space="0" w:color="auto"/>
            <w:left w:val="none" w:sz="0" w:space="0" w:color="auto"/>
            <w:bottom w:val="none" w:sz="0" w:space="0" w:color="auto"/>
            <w:right w:val="none" w:sz="0" w:space="0" w:color="auto"/>
          </w:divBdr>
          <w:divsChild>
            <w:div w:id="1488401122">
              <w:marLeft w:val="0"/>
              <w:marRight w:val="0"/>
              <w:marTop w:val="0"/>
              <w:marBottom w:val="0"/>
              <w:divBdr>
                <w:top w:val="none" w:sz="0" w:space="0" w:color="auto"/>
                <w:left w:val="none" w:sz="0" w:space="0" w:color="auto"/>
                <w:bottom w:val="none" w:sz="0" w:space="0" w:color="auto"/>
                <w:right w:val="none" w:sz="0" w:space="0" w:color="auto"/>
              </w:divBdr>
            </w:div>
          </w:divsChild>
        </w:div>
        <w:div w:id="1277522511">
          <w:marLeft w:val="0"/>
          <w:marRight w:val="0"/>
          <w:marTop w:val="0"/>
          <w:marBottom w:val="0"/>
          <w:divBdr>
            <w:top w:val="none" w:sz="0" w:space="0" w:color="auto"/>
            <w:left w:val="none" w:sz="0" w:space="0" w:color="auto"/>
            <w:bottom w:val="none" w:sz="0" w:space="0" w:color="auto"/>
            <w:right w:val="none" w:sz="0" w:space="0" w:color="auto"/>
          </w:divBdr>
          <w:divsChild>
            <w:div w:id="1120951554">
              <w:marLeft w:val="0"/>
              <w:marRight w:val="0"/>
              <w:marTop w:val="0"/>
              <w:marBottom w:val="0"/>
              <w:divBdr>
                <w:top w:val="none" w:sz="0" w:space="0" w:color="auto"/>
                <w:left w:val="none" w:sz="0" w:space="0" w:color="auto"/>
                <w:bottom w:val="none" w:sz="0" w:space="0" w:color="auto"/>
                <w:right w:val="none" w:sz="0" w:space="0" w:color="auto"/>
              </w:divBdr>
              <w:divsChild>
                <w:div w:id="1479034376">
                  <w:marLeft w:val="0"/>
                  <w:marRight w:val="0"/>
                  <w:marTop w:val="0"/>
                  <w:marBottom w:val="0"/>
                  <w:divBdr>
                    <w:top w:val="none" w:sz="0" w:space="0" w:color="auto"/>
                    <w:left w:val="none" w:sz="0" w:space="0" w:color="auto"/>
                    <w:bottom w:val="none" w:sz="0" w:space="0" w:color="auto"/>
                    <w:right w:val="none" w:sz="0" w:space="0" w:color="auto"/>
                  </w:divBdr>
                  <w:divsChild>
                    <w:div w:id="315111860">
                      <w:marLeft w:val="0"/>
                      <w:marRight w:val="0"/>
                      <w:marTop w:val="0"/>
                      <w:marBottom w:val="0"/>
                      <w:divBdr>
                        <w:top w:val="none" w:sz="0" w:space="0" w:color="auto"/>
                        <w:left w:val="none" w:sz="0" w:space="0" w:color="auto"/>
                        <w:bottom w:val="none" w:sz="0" w:space="0" w:color="auto"/>
                        <w:right w:val="none" w:sz="0" w:space="0" w:color="auto"/>
                      </w:divBdr>
                      <w:divsChild>
                        <w:div w:id="1293486905">
                          <w:marLeft w:val="0"/>
                          <w:marRight w:val="0"/>
                          <w:marTop w:val="0"/>
                          <w:marBottom w:val="0"/>
                          <w:divBdr>
                            <w:top w:val="none" w:sz="0" w:space="0" w:color="auto"/>
                            <w:left w:val="none" w:sz="0" w:space="0" w:color="auto"/>
                            <w:bottom w:val="none" w:sz="0" w:space="0" w:color="auto"/>
                            <w:right w:val="none" w:sz="0" w:space="0" w:color="auto"/>
                          </w:divBdr>
                          <w:divsChild>
                            <w:div w:id="1535926918">
                              <w:marLeft w:val="0"/>
                              <w:marRight w:val="0"/>
                              <w:marTop w:val="0"/>
                              <w:marBottom w:val="0"/>
                              <w:divBdr>
                                <w:top w:val="none" w:sz="0" w:space="0" w:color="auto"/>
                                <w:left w:val="none" w:sz="0" w:space="0" w:color="auto"/>
                                <w:bottom w:val="none" w:sz="0" w:space="0" w:color="auto"/>
                                <w:right w:val="none" w:sz="0" w:space="0" w:color="auto"/>
                              </w:divBdr>
                              <w:divsChild>
                                <w:div w:id="230235724">
                                  <w:marLeft w:val="0"/>
                                  <w:marRight w:val="0"/>
                                  <w:marTop w:val="0"/>
                                  <w:marBottom w:val="0"/>
                                  <w:divBdr>
                                    <w:top w:val="none" w:sz="0" w:space="0" w:color="auto"/>
                                    <w:left w:val="none" w:sz="0" w:space="0" w:color="auto"/>
                                    <w:bottom w:val="none" w:sz="0" w:space="0" w:color="auto"/>
                                    <w:right w:val="none" w:sz="0" w:space="0" w:color="auto"/>
                                  </w:divBdr>
                                  <w:divsChild>
                                    <w:div w:id="1567764217">
                                      <w:marLeft w:val="0"/>
                                      <w:marRight w:val="0"/>
                                      <w:marTop w:val="0"/>
                                      <w:marBottom w:val="0"/>
                                      <w:divBdr>
                                        <w:top w:val="none" w:sz="0" w:space="0" w:color="auto"/>
                                        <w:left w:val="none" w:sz="0" w:space="0" w:color="auto"/>
                                        <w:bottom w:val="none" w:sz="0" w:space="0" w:color="auto"/>
                                        <w:right w:val="none" w:sz="0" w:space="0" w:color="auto"/>
                                      </w:divBdr>
                                      <w:divsChild>
                                        <w:div w:id="10241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238183">
          <w:marLeft w:val="0"/>
          <w:marRight w:val="0"/>
          <w:marTop w:val="0"/>
          <w:marBottom w:val="0"/>
          <w:divBdr>
            <w:top w:val="none" w:sz="0" w:space="0" w:color="auto"/>
            <w:left w:val="none" w:sz="0" w:space="0" w:color="auto"/>
            <w:bottom w:val="none" w:sz="0" w:space="0" w:color="auto"/>
            <w:right w:val="none" w:sz="0" w:space="0" w:color="auto"/>
          </w:divBdr>
          <w:divsChild>
            <w:div w:id="1789229532">
              <w:marLeft w:val="0"/>
              <w:marRight w:val="0"/>
              <w:marTop w:val="0"/>
              <w:marBottom w:val="0"/>
              <w:divBdr>
                <w:top w:val="none" w:sz="0" w:space="0" w:color="auto"/>
                <w:left w:val="none" w:sz="0" w:space="0" w:color="auto"/>
                <w:bottom w:val="none" w:sz="0" w:space="0" w:color="auto"/>
                <w:right w:val="none" w:sz="0" w:space="0" w:color="auto"/>
              </w:divBdr>
            </w:div>
          </w:divsChild>
        </w:div>
        <w:div w:id="44989897">
          <w:marLeft w:val="0"/>
          <w:marRight w:val="0"/>
          <w:marTop w:val="0"/>
          <w:marBottom w:val="0"/>
          <w:divBdr>
            <w:top w:val="none" w:sz="0" w:space="0" w:color="auto"/>
            <w:left w:val="none" w:sz="0" w:space="0" w:color="auto"/>
            <w:bottom w:val="none" w:sz="0" w:space="0" w:color="auto"/>
            <w:right w:val="none" w:sz="0" w:space="0" w:color="auto"/>
          </w:divBdr>
          <w:divsChild>
            <w:div w:id="973174709">
              <w:marLeft w:val="0"/>
              <w:marRight w:val="0"/>
              <w:marTop w:val="0"/>
              <w:marBottom w:val="0"/>
              <w:divBdr>
                <w:top w:val="none" w:sz="0" w:space="0" w:color="auto"/>
                <w:left w:val="none" w:sz="0" w:space="0" w:color="auto"/>
                <w:bottom w:val="none" w:sz="0" w:space="0" w:color="auto"/>
                <w:right w:val="none" w:sz="0" w:space="0" w:color="auto"/>
              </w:divBdr>
              <w:divsChild>
                <w:div w:id="1457988098">
                  <w:marLeft w:val="0"/>
                  <w:marRight w:val="0"/>
                  <w:marTop w:val="0"/>
                  <w:marBottom w:val="0"/>
                  <w:divBdr>
                    <w:top w:val="none" w:sz="0" w:space="0" w:color="auto"/>
                    <w:left w:val="none" w:sz="0" w:space="0" w:color="auto"/>
                    <w:bottom w:val="none" w:sz="0" w:space="0" w:color="auto"/>
                    <w:right w:val="none" w:sz="0" w:space="0" w:color="auto"/>
                  </w:divBdr>
                  <w:divsChild>
                    <w:div w:id="1066147337">
                      <w:marLeft w:val="0"/>
                      <w:marRight w:val="0"/>
                      <w:marTop w:val="0"/>
                      <w:marBottom w:val="0"/>
                      <w:divBdr>
                        <w:top w:val="none" w:sz="0" w:space="0" w:color="auto"/>
                        <w:left w:val="none" w:sz="0" w:space="0" w:color="auto"/>
                        <w:bottom w:val="none" w:sz="0" w:space="0" w:color="auto"/>
                        <w:right w:val="none" w:sz="0" w:space="0" w:color="auto"/>
                      </w:divBdr>
                      <w:divsChild>
                        <w:div w:id="3580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55197">
          <w:marLeft w:val="0"/>
          <w:marRight w:val="0"/>
          <w:marTop w:val="0"/>
          <w:marBottom w:val="0"/>
          <w:divBdr>
            <w:top w:val="none" w:sz="0" w:space="0" w:color="auto"/>
            <w:left w:val="none" w:sz="0" w:space="0" w:color="auto"/>
            <w:bottom w:val="none" w:sz="0" w:space="0" w:color="auto"/>
            <w:right w:val="none" w:sz="0" w:space="0" w:color="auto"/>
          </w:divBdr>
          <w:divsChild>
            <w:div w:id="671566067">
              <w:marLeft w:val="0"/>
              <w:marRight w:val="0"/>
              <w:marTop w:val="0"/>
              <w:marBottom w:val="0"/>
              <w:divBdr>
                <w:top w:val="none" w:sz="0" w:space="0" w:color="auto"/>
                <w:left w:val="none" w:sz="0" w:space="0" w:color="auto"/>
                <w:bottom w:val="none" w:sz="0" w:space="0" w:color="auto"/>
                <w:right w:val="none" w:sz="0" w:space="0" w:color="auto"/>
              </w:divBdr>
              <w:divsChild>
                <w:div w:id="677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61975">
          <w:marLeft w:val="0"/>
          <w:marRight w:val="0"/>
          <w:marTop w:val="0"/>
          <w:marBottom w:val="0"/>
          <w:divBdr>
            <w:top w:val="none" w:sz="0" w:space="0" w:color="auto"/>
            <w:left w:val="none" w:sz="0" w:space="0" w:color="auto"/>
            <w:bottom w:val="none" w:sz="0" w:space="0" w:color="auto"/>
            <w:right w:val="none" w:sz="0" w:space="0" w:color="auto"/>
          </w:divBdr>
          <w:divsChild>
            <w:div w:id="1237786645">
              <w:marLeft w:val="0"/>
              <w:marRight w:val="0"/>
              <w:marTop w:val="0"/>
              <w:marBottom w:val="0"/>
              <w:divBdr>
                <w:top w:val="none" w:sz="0" w:space="0" w:color="auto"/>
                <w:left w:val="none" w:sz="0" w:space="0" w:color="auto"/>
                <w:bottom w:val="none" w:sz="0" w:space="0" w:color="auto"/>
                <w:right w:val="none" w:sz="0" w:space="0" w:color="auto"/>
              </w:divBdr>
              <w:divsChild>
                <w:div w:id="928781629">
                  <w:marLeft w:val="0"/>
                  <w:marRight w:val="0"/>
                  <w:marTop w:val="0"/>
                  <w:marBottom w:val="0"/>
                  <w:divBdr>
                    <w:top w:val="none" w:sz="0" w:space="0" w:color="auto"/>
                    <w:left w:val="none" w:sz="0" w:space="0" w:color="auto"/>
                    <w:bottom w:val="none" w:sz="0" w:space="0" w:color="auto"/>
                    <w:right w:val="none" w:sz="0" w:space="0" w:color="auto"/>
                  </w:divBdr>
                </w:div>
              </w:divsChild>
            </w:div>
            <w:div w:id="583534573">
              <w:marLeft w:val="0"/>
              <w:marRight w:val="0"/>
              <w:marTop w:val="0"/>
              <w:marBottom w:val="0"/>
              <w:divBdr>
                <w:top w:val="none" w:sz="0" w:space="0" w:color="auto"/>
                <w:left w:val="none" w:sz="0" w:space="0" w:color="auto"/>
                <w:bottom w:val="none" w:sz="0" w:space="0" w:color="auto"/>
                <w:right w:val="none" w:sz="0" w:space="0" w:color="auto"/>
              </w:divBdr>
              <w:divsChild>
                <w:div w:id="1667780744">
                  <w:marLeft w:val="0"/>
                  <w:marRight w:val="0"/>
                  <w:marTop w:val="0"/>
                  <w:marBottom w:val="0"/>
                  <w:divBdr>
                    <w:top w:val="none" w:sz="0" w:space="0" w:color="auto"/>
                    <w:left w:val="none" w:sz="0" w:space="0" w:color="auto"/>
                    <w:bottom w:val="none" w:sz="0" w:space="0" w:color="auto"/>
                    <w:right w:val="none" w:sz="0" w:space="0" w:color="auto"/>
                  </w:divBdr>
                </w:div>
                <w:div w:id="152378738">
                  <w:marLeft w:val="0"/>
                  <w:marRight w:val="0"/>
                  <w:marTop w:val="0"/>
                  <w:marBottom w:val="0"/>
                  <w:divBdr>
                    <w:top w:val="none" w:sz="0" w:space="0" w:color="auto"/>
                    <w:left w:val="none" w:sz="0" w:space="0" w:color="auto"/>
                    <w:bottom w:val="none" w:sz="0" w:space="0" w:color="auto"/>
                    <w:right w:val="none" w:sz="0" w:space="0" w:color="auto"/>
                  </w:divBdr>
                </w:div>
                <w:div w:id="596401153">
                  <w:marLeft w:val="0"/>
                  <w:marRight w:val="0"/>
                  <w:marTop w:val="0"/>
                  <w:marBottom w:val="0"/>
                  <w:divBdr>
                    <w:top w:val="none" w:sz="0" w:space="0" w:color="auto"/>
                    <w:left w:val="none" w:sz="0" w:space="0" w:color="auto"/>
                    <w:bottom w:val="none" w:sz="0" w:space="0" w:color="auto"/>
                    <w:right w:val="none" w:sz="0" w:space="0" w:color="auto"/>
                  </w:divBdr>
                </w:div>
                <w:div w:id="677274410">
                  <w:marLeft w:val="0"/>
                  <w:marRight w:val="0"/>
                  <w:marTop w:val="0"/>
                  <w:marBottom w:val="0"/>
                  <w:divBdr>
                    <w:top w:val="none" w:sz="0" w:space="0" w:color="auto"/>
                    <w:left w:val="none" w:sz="0" w:space="0" w:color="auto"/>
                    <w:bottom w:val="none" w:sz="0" w:space="0" w:color="auto"/>
                    <w:right w:val="none" w:sz="0" w:space="0" w:color="auto"/>
                  </w:divBdr>
                </w:div>
                <w:div w:id="1459757221">
                  <w:marLeft w:val="0"/>
                  <w:marRight w:val="0"/>
                  <w:marTop w:val="0"/>
                  <w:marBottom w:val="0"/>
                  <w:divBdr>
                    <w:top w:val="none" w:sz="0" w:space="0" w:color="auto"/>
                    <w:left w:val="none" w:sz="0" w:space="0" w:color="auto"/>
                    <w:bottom w:val="none" w:sz="0" w:space="0" w:color="auto"/>
                    <w:right w:val="none" w:sz="0" w:space="0" w:color="auto"/>
                  </w:divBdr>
                </w:div>
                <w:div w:id="2075080568">
                  <w:marLeft w:val="0"/>
                  <w:marRight w:val="0"/>
                  <w:marTop w:val="0"/>
                  <w:marBottom w:val="0"/>
                  <w:divBdr>
                    <w:top w:val="none" w:sz="0" w:space="0" w:color="auto"/>
                    <w:left w:val="none" w:sz="0" w:space="0" w:color="auto"/>
                    <w:bottom w:val="none" w:sz="0" w:space="0" w:color="auto"/>
                    <w:right w:val="none" w:sz="0" w:space="0" w:color="auto"/>
                  </w:divBdr>
                </w:div>
                <w:div w:id="473254565">
                  <w:marLeft w:val="0"/>
                  <w:marRight w:val="0"/>
                  <w:marTop w:val="0"/>
                  <w:marBottom w:val="0"/>
                  <w:divBdr>
                    <w:top w:val="none" w:sz="0" w:space="0" w:color="auto"/>
                    <w:left w:val="none" w:sz="0" w:space="0" w:color="auto"/>
                    <w:bottom w:val="none" w:sz="0" w:space="0" w:color="auto"/>
                    <w:right w:val="none" w:sz="0" w:space="0" w:color="auto"/>
                  </w:divBdr>
                </w:div>
                <w:div w:id="888108922">
                  <w:marLeft w:val="0"/>
                  <w:marRight w:val="0"/>
                  <w:marTop w:val="0"/>
                  <w:marBottom w:val="0"/>
                  <w:divBdr>
                    <w:top w:val="none" w:sz="0" w:space="0" w:color="auto"/>
                    <w:left w:val="none" w:sz="0" w:space="0" w:color="auto"/>
                    <w:bottom w:val="none" w:sz="0" w:space="0" w:color="auto"/>
                    <w:right w:val="none" w:sz="0" w:space="0" w:color="auto"/>
                  </w:divBdr>
                </w:div>
                <w:div w:id="786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08230">
          <w:marLeft w:val="0"/>
          <w:marRight w:val="0"/>
          <w:marTop w:val="0"/>
          <w:marBottom w:val="0"/>
          <w:divBdr>
            <w:top w:val="none" w:sz="0" w:space="0" w:color="auto"/>
            <w:left w:val="none" w:sz="0" w:space="0" w:color="auto"/>
            <w:bottom w:val="none" w:sz="0" w:space="0" w:color="auto"/>
            <w:right w:val="none" w:sz="0" w:space="0" w:color="auto"/>
          </w:divBdr>
          <w:divsChild>
            <w:div w:id="1011685899">
              <w:marLeft w:val="0"/>
              <w:marRight w:val="0"/>
              <w:marTop w:val="0"/>
              <w:marBottom w:val="0"/>
              <w:divBdr>
                <w:top w:val="none" w:sz="0" w:space="0" w:color="auto"/>
                <w:left w:val="none" w:sz="0" w:space="0" w:color="auto"/>
                <w:bottom w:val="none" w:sz="0" w:space="0" w:color="auto"/>
                <w:right w:val="none" w:sz="0" w:space="0" w:color="auto"/>
              </w:divBdr>
              <w:divsChild>
                <w:div w:id="1621103579">
                  <w:marLeft w:val="0"/>
                  <w:marRight w:val="0"/>
                  <w:marTop w:val="0"/>
                  <w:marBottom w:val="0"/>
                  <w:divBdr>
                    <w:top w:val="none" w:sz="0" w:space="0" w:color="auto"/>
                    <w:left w:val="none" w:sz="0" w:space="0" w:color="auto"/>
                    <w:bottom w:val="none" w:sz="0" w:space="0" w:color="auto"/>
                    <w:right w:val="none" w:sz="0" w:space="0" w:color="auto"/>
                  </w:divBdr>
                  <w:divsChild>
                    <w:div w:id="164059838">
                      <w:marLeft w:val="0"/>
                      <w:marRight w:val="0"/>
                      <w:marTop w:val="0"/>
                      <w:marBottom w:val="0"/>
                      <w:divBdr>
                        <w:top w:val="none" w:sz="0" w:space="0" w:color="auto"/>
                        <w:left w:val="none" w:sz="0" w:space="0" w:color="auto"/>
                        <w:bottom w:val="none" w:sz="0" w:space="0" w:color="auto"/>
                        <w:right w:val="none" w:sz="0" w:space="0" w:color="auto"/>
                      </w:divBdr>
                      <w:divsChild>
                        <w:div w:id="876284775">
                          <w:marLeft w:val="0"/>
                          <w:marRight w:val="0"/>
                          <w:marTop w:val="0"/>
                          <w:marBottom w:val="0"/>
                          <w:divBdr>
                            <w:top w:val="none" w:sz="0" w:space="0" w:color="auto"/>
                            <w:left w:val="none" w:sz="0" w:space="0" w:color="auto"/>
                            <w:bottom w:val="none" w:sz="0" w:space="0" w:color="auto"/>
                            <w:right w:val="none" w:sz="0" w:space="0" w:color="auto"/>
                          </w:divBdr>
                        </w:div>
                        <w:div w:id="872111324">
                          <w:marLeft w:val="0"/>
                          <w:marRight w:val="0"/>
                          <w:marTop w:val="0"/>
                          <w:marBottom w:val="0"/>
                          <w:divBdr>
                            <w:top w:val="none" w:sz="0" w:space="0" w:color="auto"/>
                            <w:left w:val="none" w:sz="0" w:space="0" w:color="auto"/>
                            <w:bottom w:val="none" w:sz="0" w:space="0" w:color="auto"/>
                            <w:right w:val="none" w:sz="0" w:space="0" w:color="auto"/>
                          </w:divBdr>
                          <w:divsChild>
                            <w:div w:id="1155991791">
                              <w:marLeft w:val="0"/>
                              <w:marRight w:val="0"/>
                              <w:marTop w:val="0"/>
                              <w:marBottom w:val="0"/>
                              <w:divBdr>
                                <w:top w:val="none" w:sz="0" w:space="0" w:color="auto"/>
                                <w:left w:val="none" w:sz="0" w:space="0" w:color="auto"/>
                                <w:bottom w:val="none" w:sz="0" w:space="0" w:color="auto"/>
                                <w:right w:val="none" w:sz="0" w:space="0" w:color="auto"/>
                              </w:divBdr>
                              <w:divsChild>
                                <w:div w:id="125661325">
                                  <w:marLeft w:val="0"/>
                                  <w:marRight w:val="0"/>
                                  <w:marTop w:val="0"/>
                                  <w:marBottom w:val="0"/>
                                  <w:divBdr>
                                    <w:top w:val="none" w:sz="0" w:space="0" w:color="auto"/>
                                    <w:left w:val="none" w:sz="0" w:space="0" w:color="auto"/>
                                    <w:bottom w:val="none" w:sz="0" w:space="0" w:color="auto"/>
                                    <w:right w:val="none" w:sz="0" w:space="0" w:color="auto"/>
                                  </w:divBdr>
                                </w:div>
                                <w:div w:id="20664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833638">
          <w:marLeft w:val="0"/>
          <w:marRight w:val="0"/>
          <w:marTop w:val="0"/>
          <w:marBottom w:val="0"/>
          <w:divBdr>
            <w:top w:val="none" w:sz="0" w:space="0" w:color="auto"/>
            <w:left w:val="none" w:sz="0" w:space="0" w:color="auto"/>
            <w:bottom w:val="none" w:sz="0" w:space="0" w:color="auto"/>
            <w:right w:val="none" w:sz="0" w:space="0" w:color="auto"/>
          </w:divBdr>
          <w:divsChild>
            <w:div w:id="2014145021">
              <w:marLeft w:val="0"/>
              <w:marRight w:val="0"/>
              <w:marTop w:val="0"/>
              <w:marBottom w:val="0"/>
              <w:divBdr>
                <w:top w:val="none" w:sz="0" w:space="0" w:color="auto"/>
                <w:left w:val="none" w:sz="0" w:space="0" w:color="auto"/>
                <w:bottom w:val="none" w:sz="0" w:space="0" w:color="auto"/>
                <w:right w:val="none" w:sz="0" w:space="0" w:color="auto"/>
              </w:divBdr>
            </w:div>
          </w:divsChild>
        </w:div>
        <w:div w:id="1679772397">
          <w:marLeft w:val="0"/>
          <w:marRight w:val="0"/>
          <w:marTop w:val="0"/>
          <w:marBottom w:val="0"/>
          <w:divBdr>
            <w:top w:val="none" w:sz="0" w:space="0" w:color="auto"/>
            <w:left w:val="none" w:sz="0" w:space="0" w:color="auto"/>
            <w:bottom w:val="none" w:sz="0" w:space="0" w:color="auto"/>
            <w:right w:val="none" w:sz="0" w:space="0" w:color="auto"/>
          </w:divBdr>
        </w:div>
        <w:div w:id="1748916602">
          <w:marLeft w:val="0"/>
          <w:marRight w:val="0"/>
          <w:marTop w:val="0"/>
          <w:marBottom w:val="0"/>
          <w:divBdr>
            <w:top w:val="none" w:sz="0" w:space="0" w:color="auto"/>
            <w:left w:val="none" w:sz="0" w:space="0" w:color="auto"/>
            <w:bottom w:val="none" w:sz="0" w:space="0" w:color="auto"/>
            <w:right w:val="none" w:sz="0" w:space="0" w:color="auto"/>
          </w:divBdr>
          <w:divsChild>
            <w:div w:id="355546415">
              <w:marLeft w:val="0"/>
              <w:marRight w:val="0"/>
              <w:marTop w:val="0"/>
              <w:marBottom w:val="0"/>
              <w:divBdr>
                <w:top w:val="none" w:sz="0" w:space="0" w:color="auto"/>
                <w:left w:val="none" w:sz="0" w:space="0" w:color="auto"/>
                <w:bottom w:val="none" w:sz="0" w:space="0" w:color="auto"/>
                <w:right w:val="none" w:sz="0" w:space="0" w:color="auto"/>
              </w:divBdr>
            </w:div>
          </w:divsChild>
        </w:div>
        <w:div w:id="1593707769">
          <w:marLeft w:val="0"/>
          <w:marRight w:val="0"/>
          <w:marTop w:val="0"/>
          <w:marBottom w:val="0"/>
          <w:divBdr>
            <w:top w:val="none" w:sz="0" w:space="0" w:color="auto"/>
            <w:left w:val="none" w:sz="0" w:space="0" w:color="auto"/>
            <w:bottom w:val="none" w:sz="0" w:space="0" w:color="auto"/>
            <w:right w:val="none" w:sz="0" w:space="0" w:color="auto"/>
          </w:divBdr>
          <w:divsChild>
            <w:div w:id="193887393">
              <w:marLeft w:val="0"/>
              <w:marRight w:val="0"/>
              <w:marTop w:val="0"/>
              <w:marBottom w:val="0"/>
              <w:divBdr>
                <w:top w:val="none" w:sz="0" w:space="0" w:color="auto"/>
                <w:left w:val="none" w:sz="0" w:space="0" w:color="auto"/>
                <w:bottom w:val="none" w:sz="0" w:space="0" w:color="auto"/>
                <w:right w:val="none" w:sz="0" w:space="0" w:color="auto"/>
              </w:divBdr>
              <w:divsChild>
                <w:div w:id="89089622">
                  <w:marLeft w:val="0"/>
                  <w:marRight w:val="0"/>
                  <w:marTop w:val="0"/>
                  <w:marBottom w:val="0"/>
                  <w:divBdr>
                    <w:top w:val="none" w:sz="0" w:space="0" w:color="auto"/>
                    <w:left w:val="none" w:sz="0" w:space="0" w:color="auto"/>
                    <w:bottom w:val="none" w:sz="0" w:space="0" w:color="auto"/>
                    <w:right w:val="none" w:sz="0" w:space="0" w:color="auto"/>
                  </w:divBdr>
                  <w:divsChild>
                    <w:div w:id="63651120">
                      <w:marLeft w:val="0"/>
                      <w:marRight w:val="0"/>
                      <w:marTop w:val="0"/>
                      <w:marBottom w:val="0"/>
                      <w:divBdr>
                        <w:top w:val="none" w:sz="0" w:space="0" w:color="auto"/>
                        <w:left w:val="none" w:sz="0" w:space="0" w:color="auto"/>
                        <w:bottom w:val="none" w:sz="0" w:space="0" w:color="auto"/>
                        <w:right w:val="none" w:sz="0" w:space="0" w:color="auto"/>
                      </w:divBdr>
                      <w:divsChild>
                        <w:div w:id="476536168">
                          <w:marLeft w:val="0"/>
                          <w:marRight w:val="0"/>
                          <w:marTop w:val="0"/>
                          <w:marBottom w:val="0"/>
                          <w:divBdr>
                            <w:top w:val="none" w:sz="0" w:space="0" w:color="auto"/>
                            <w:left w:val="none" w:sz="0" w:space="0" w:color="auto"/>
                            <w:bottom w:val="none" w:sz="0" w:space="0" w:color="auto"/>
                            <w:right w:val="none" w:sz="0" w:space="0" w:color="auto"/>
                          </w:divBdr>
                          <w:divsChild>
                            <w:div w:id="609630523">
                              <w:marLeft w:val="0"/>
                              <w:marRight w:val="0"/>
                              <w:marTop w:val="0"/>
                              <w:marBottom w:val="0"/>
                              <w:divBdr>
                                <w:top w:val="none" w:sz="0" w:space="0" w:color="auto"/>
                                <w:left w:val="none" w:sz="0" w:space="0" w:color="auto"/>
                                <w:bottom w:val="none" w:sz="0" w:space="0" w:color="auto"/>
                                <w:right w:val="none" w:sz="0" w:space="0" w:color="auto"/>
                              </w:divBdr>
                              <w:divsChild>
                                <w:div w:id="797719280">
                                  <w:marLeft w:val="0"/>
                                  <w:marRight w:val="0"/>
                                  <w:marTop w:val="0"/>
                                  <w:marBottom w:val="0"/>
                                  <w:divBdr>
                                    <w:top w:val="none" w:sz="0" w:space="0" w:color="auto"/>
                                    <w:left w:val="none" w:sz="0" w:space="0" w:color="auto"/>
                                    <w:bottom w:val="none" w:sz="0" w:space="0" w:color="auto"/>
                                    <w:right w:val="none" w:sz="0" w:space="0" w:color="auto"/>
                                  </w:divBdr>
                                  <w:divsChild>
                                    <w:div w:id="1802188838">
                                      <w:marLeft w:val="0"/>
                                      <w:marRight w:val="0"/>
                                      <w:marTop w:val="0"/>
                                      <w:marBottom w:val="0"/>
                                      <w:divBdr>
                                        <w:top w:val="none" w:sz="0" w:space="0" w:color="auto"/>
                                        <w:left w:val="none" w:sz="0" w:space="0" w:color="auto"/>
                                        <w:bottom w:val="none" w:sz="0" w:space="0" w:color="auto"/>
                                        <w:right w:val="none" w:sz="0" w:space="0" w:color="auto"/>
                                      </w:divBdr>
                                      <w:divsChild>
                                        <w:div w:id="10280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893584">
          <w:marLeft w:val="0"/>
          <w:marRight w:val="0"/>
          <w:marTop w:val="0"/>
          <w:marBottom w:val="0"/>
          <w:divBdr>
            <w:top w:val="none" w:sz="0" w:space="0" w:color="auto"/>
            <w:left w:val="none" w:sz="0" w:space="0" w:color="auto"/>
            <w:bottom w:val="none" w:sz="0" w:space="0" w:color="auto"/>
            <w:right w:val="none" w:sz="0" w:space="0" w:color="auto"/>
          </w:divBdr>
          <w:divsChild>
            <w:div w:id="1230074036">
              <w:marLeft w:val="0"/>
              <w:marRight w:val="0"/>
              <w:marTop w:val="0"/>
              <w:marBottom w:val="0"/>
              <w:divBdr>
                <w:top w:val="none" w:sz="0" w:space="0" w:color="auto"/>
                <w:left w:val="none" w:sz="0" w:space="0" w:color="auto"/>
                <w:bottom w:val="none" w:sz="0" w:space="0" w:color="auto"/>
                <w:right w:val="none" w:sz="0" w:space="0" w:color="auto"/>
              </w:divBdr>
              <w:divsChild>
                <w:div w:id="809252559">
                  <w:marLeft w:val="0"/>
                  <w:marRight w:val="0"/>
                  <w:marTop w:val="0"/>
                  <w:marBottom w:val="0"/>
                  <w:divBdr>
                    <w:top w:val="none" w:sz="0" w:space="0" w:color="auto"/>
                    <w:left w:val="none" w:sz="0" w:space="0" w:color="auto"/>
                    <w:bottom w:val="none" w:sz="0" w:space="0" w:color="auto"/>
                    <w:right w:val="none" w:sz="0" w:space="0" w:color="auto"/>
                  </w:divBdr>
                  <w:divsChild>
                    <w:div w:id="1858814638">
                      <w:marLeft w:val="0"/>
                      <w:marRight w:val="0"/>
                      <w:marTop w:val="0"/>
                      <w:marBottom w:val="0"/>
                      <w:divBdr>
                        <w:top w:val="none" w:sz="0" w:space="0" w:color="auto"/>
                        <w:left w:val="none" w:sz="0" w:space="0" w:color="auto"/>
                        <w:bottom w:val="none" w:sz="0" w:space="0" w:color="auto"/>
                        <w:right w:val="none" w:sz="0" w:space="0" w:color="auto"/>
                      </w:divBdr>
                      <w:divsChild>
                        <w:div w:id="1764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79384">
          <w:marLeft w:val="0"/>
          <w:marRight w:val="0"/>
          <w:marTop w:val="0"/>
          <w:marBottom w:val="0"/>
          <w:divBdr>
            <w:top w:val="none" w:sz="0" w:space="0" w:color="auto"/>
            <w:left w:val="none" w:sz="0" w:space="0" w:color="auto"/>
            <w:bottom w:val="none" w:sz="0" w:space="0" w:color="auto"/>
            <w:right w:val="none" w:sz="0" w:space="0" w:color="auto"/>
          </w:divBdr>
          <w:divsChild>
            <w:div w:id="1082489036">
              <w:marLeft w:val="0"/>
              <w:marRight w:val="0"/>
              <w:marTop w:val="0"/>
              <w:marBottom w:val="0"/>
              <w:divBdr>
                <w:top w:val="none" w:sz="0" w:space="0" w:color="auto"/>
                <w:left w:val="none" w:sz="0" w:space="0" w:color="auto"/>
                <w:bottom w:val="none" w:sz="0" w:space="0" w:color="auto"/>
                <w:right w:val="none" w:sz="0" w:space="0" w:color="auto"/>
              </w:divBdr>
              <w:divsChild>
                <w:div w:id="1125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4404">
      <w:bodyDiv w:val="1"/>
      <w:marLeft w:val="0"/>
      <w:marRight w:val="0"/>
      <w:marTop w:val="0"/>
      <w:marBottom w:val="0"/>
      <w:divBdr>
        <w:top w:val="none" w:sz="0" w:space="0" w:color="auto"/>
        <w:left w:val="none" w:sz="0" w:space="0" w:color="auto"/>
        <w:bottom w:val="none" w:sz="0" w:space="0" w:color="auto"/>
        <w:right w:val="none" w:sz="0" w:space="0" w:color="auto"/>
      </w:divBdr>
    </w:div>
    <w:div w:id="1833061376">
      <w:bodyDiv w:val="1"/>
      <w:marLeft w:val="0"/>
      <w:marRight w:val="0"/>
      <w:marTop w:val="0"/>
      <w:marBottom w:val="0"/>
      <w:divBdr>
        <w:top w:val="none" w:sz="0" w:space="0" w:color="auto"/>
        <w:left w:val="none" w:sz="0" w:space="0" w:color="auto"/>
        <w:bottom w:val="none" w:sz="0" w:space="0" w:color="auto"/>
        <w:right w:val="none" w:sz="0" w:space="0" w:color="auto"/>
      </w:divBdr>
    </w:div>
    <w:div w:id="1966035704">
      <w:bodyDiv w:val="1"/>
      <w:marLeft w:val="0"/>
      <w:marRight w:val="0"/>
      <w:marTop w:val="0"/>
      <w:marBottom w:val="0"/>
      <w:divBdr>
        <w:top w:val="none" w:sz="0" w:space="0" w:color="auto"/>
        <w:left w:val="none" w:sz="0" w:space="0" w:color="auto"/>
        <w:bottom w:val="none" w:sz="0" w:space="0" w:color="auto"/>
        <w:right w:val="none" w:sz="0" w:space="0" w:color="auto"/>
      </w:divBdr>
      <w:divsChild>
        <w:div w:id="937181221">
          <w:marLeft w:val="0"/>
          <w:marRight w:val="0"/>
          <w:marTop w:val="0"/>
          <w:marBottom w:val="0"/>
          <w:divBdr>
            <w:top w:val="none" w:sz="0" w:space="0" w:color="auto"/>
            <w:left w:val="none" w:sz="0" w:space="0" w:color="auto"/>
            <w:bottom w:val="none" w:sz="0" w:space="0" w:color="auto"/>
            <w:right w:val="none" w:sz="0" w:space="0" w:color="auto"/>
          </w:divBdr>
        </w:div>
      </w:divsChild>
    </w:div>
    <w:div w:id="1975715296">
      <w:bodyDiv w:val="1"/>
      <w:marLeft w:val="0"/>
      <w:marRight w:val="0"/>
      <w:marTop w:val="0"/>
      <w:marBottom w:val="0"/>
      <w:divBdr>
        <w:top w:val="none" w:sz="0" w:space="0" w:color="auto"/>
        <w:left w:val="none" w:sz="0" w:space="0" w:color="auto"/>
        <w:bottom w:val="none" w:sz="0" w:space="0" w:color="auto"/>
        <w:right w:val="none" w:sz="0" w:space="0" w:color="auto"/>
      </w:divBdr>
    </w:div>
    <w:div w:id="208098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t.gov.gr/wp-content/uploads/2022/02/%CE%95%CE%A5%CE%A7%CE%91%CE%A1%CE%99%CE%A3%CE%A4%CE%97%CE%A1%CE%99%CE%91-%CE%95%CE%A0%CE%99%CE%A3%CE%A4%CE%9F%CE%9B%CE%97-%CE%94%CE%97%CE%9C%CE%9F%CE%A5-%CE%A0%CE%91%CE%A0%CE%91%CE%93%CE%9F%CE%A5-%CE%A7%CE%9F%CE%9B%CE%91%CE%A1%CE%93%CE%9F%CE%A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llasnews.tv/pat/index.php?option=com_content&amp;view=article&amp;id=80&amp;Itemid=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1wr6EgIfMTk" TargetMode="External"/><Relationship Id="rId11" Type="http://schemas.openxmlformats.org/officeDocument/2006/relationships/hyperlink" Target="http://www.pedattikis.gr/el/index.php?option=com_content&amp;view=article&amp;id=890&amp;catid=10&amp;Itemid=245" TargetMode="External"/><Relationship Id="rId5" Type="http://schemas.openxmlformats.org/officeDocument/2006/relationships/hyperlink" Target="https://www.ertnews.gr/eidiseis/ellada/politiki/nomothetiki-protovoylia-gia-apokrystallosi-ton-armodiotiton-tis-kratikis-leitoyrgias/" TargetMode="External"/><Relationship Id="rId10" Type="http://schemas.openxmlformats.org/officeDocument/2006/relationships/hyperlink" Target="http://www.forumgiatinpoli.gr/upload/88_1.pdf" TargetMode="External"/><Relationship Id="rId4" Type="http://schemas.openxmlformats.org/officeDocument/2006/relationships/webSettings" Target="webSettings.xml"/><Relationship Id="rId9" Type="http://schemas.openxmlformats.org/officeDocument/2006/relationships/hyperlink" Target="https://www.patt.gov.gr/wp-content/uploads/2022/02/%CE%95%CF%80%CE%B9%CF%83%CF%84%CE%BF%CE%BB%CE%AE-%CE%94%CE%B7%CE%BC%CE%AC%CF%81%CF%87%CE%BF%CF%85-%CE%92%CE%AC%CF%81%CE%B7%CF%82-%CE%92%CE%BF%CF%8D%CE%BB%CE%B1%CF%82-%CE%92%CE%BF%CF%85%CE%BB%CE%B9%CE%B1%CE%B3%CE%BC%CE%AD%CE%BD%CE%B7%CF%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2827</Words>
  <Characters>15269</Characters>
  <Application>Microsoft Office Word</Application>
  <DocSecurity>0</DocSecurity>
  <Lines>127</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Zik</dc:creator>
  <cp:keywords/>
  <dc:description/>
  <cp:lastModifiedBy>User</cp:lastModifiedBy>
  <cp:revision>36</cp:revision>
  <dcterms:created xsi:type="dcterms:W3CDTF">2022-02-07T23:31:00Z</dcterms:created>
  <dcterms:modified xsi:type="dcterms:W3CDTF">2022-02-08T13:46:00Z</dcterms:modified>
</cp:coreProperties>
</file>