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0" w:rsidRPr="00AE6910" w:rsidRDefault="00FF2170" w:rsidP="004D0E4C">
      <w:pPr>
        <w:pBdr>
          <w:top w:val="single" w:sz="4" w:space="1" w:color="auto"/>
        </w:pBdr>
        <w:spacing w:after="0"/>
        <w:jc w:val="center"/>
        <w:rPr>
          <w:b/>
        </w:rPr>
      </w:pPr>
      <w:r w:rsidRPr="00AE6910">
        <w:rPr>
          <w:b/>
        </w:rPr>
        <w:t>ΕΝΑΡΞΗ</w:t>
      </w:r>
      <w:r w:rsidR="00CD472B" w:rsidRPr="00AE6910">
        <w:rPr>
          <w:b/>
        </w:rPr>
        <w:t xml:space="preserve"> 2ου Κύκλου Προγράμματος</w:t>
      </w:r>
    </w:p>
    <w:p w:rsidR="00FF2170" w:rsidRPr="00AE6910" w:rsidRDefault="00FF2170" w:rsidP="005909B2">
      <w:pPr>
        <w:spacing w:after="0"/>
        <w:jc w:val="center"/>
        <w:rPr>
          <w:b/>
          <w:u w:val="single"/>
        </w:rPr>
      </w:pPr>
      <w:r w:rsidRPr="00AE6910">
        <w:rPr>
          <w:b/>
          <w:u w:val="single"/>
        </w:rPr>
        <w:t>«</w:t>
      </w:r>
      <w:r w:rsidR="008D16FD" w:rsidRPr="00AE6910">
        <w:rPr>
          <w:b/>
          <w:u w:val="single"/>
        </w:rPr>
        <w:t>ΖΟΟΜ &amp;….</w:t>
      </w:r>
      <w:r w:rsidRPr="00AE6910">
        <w:rPr>
          <w:b/>
          <w:u w:val="single"/>
        </w:rPr>
        <w:t xml:space="preserve"> Στοπ στο Κάπνισμα!»</w:t>
      </w:r>
    </w:p>
    <w:p w:rsidR="00AB3323" w:rsidRPr="00AE6910" w:rsidRDefault="00104F9D" w:rsidP="00091D71">
      <w:pPr>
        <w:spacing w:after="0"/>
        <w:jc w:val="center"/>
        <w:rPr>
          <w:rFonts w:cstheme="minorHAnsi"/>
          <w:b/>
        </w:rPr>
      </w:pPr>
      <w:r w:rsidRPr="00AE6910">
        <w:rPr>
          <w:rFonts w:cstheme="minorHAnsi"/>
          <w:b/>
        </w:rPr>
        <w:t xml:space="preserve">ΔΙΑΔΙΚΤΥΑΚΗ ΟΜΑΔΑ ΔΙΑΚΟΠΗΣ ΚΑΠΝΙΣΜΑΤΟΣ ΤΟΥ ΚΕΝΤΡΟΥ ΠΡΟΛΗΨΗΣ «ΠΡΟΝΟΗ» ΔΗΜΟΥ ΚΗΦΙΣΙΑΣ-ΟΚΑΝΑ ΣΕ ΣΥΝΕΡΓΑΣΙΑ ΜΕ </w:t>
      </w:r>
      <w:r w:rsidRPr="00AE6910">
        <w:rPr>
          <w:rFonts w:cstheme="minorHAnsi"/>
          <w:b/>
          <w:lang w:val="en-US"/>
        </w:rPr>
        <w:t>TO</w:t>
      </w:r>
      <w:r w:rsidRPr="00AE6910">
        <w:rPr>
          <w:rFonts w:cstheme="minorHAnsi"/>
          <w:b/>
        </w:rPr>
        <w:t xml:space="preserve"> ΕΡΓΑΣΤΗΡΙΟ ΠΡΟΛΗΠΤΙΚΗΣ ΚΑΡΔΙΟΛΟΓΙΑΣ ΤΟΥ ΕΚΠΑ –ΠΓΝ ΑΤΤΙΚΟΝ ΚΑΙ ΤΟ </w:t>
      </w:r>
      <w:r w:rsidRPr="00AE6910">
        <w:rPr>
          <w:rFonts w:cstheme="minorHAnsi"/>
          <w:b/>
          <w:color w:val="000000"/>
          <w:shd w:val="clear" w:color="auto" w:fill="FFFFFF"/>
        </w:rPr>
        <w:t>ΕΡΓΑΣΤΗΡΙΟ ΥΓΙΕΙΝΗΣ ΚΑΙ ΕΠΙΔΗΜΙΟΛΟΓΙΑΣ, ΤΜ ΔΚΥ, ΠΑΝΕΠΙΣΤΗΜΙΟ ΔΥΤΙΚΗΣ ΑΤΤΙΚΗΣ</w:t>
      </w:r>
    </w:p>
    <w:p w:rsidR="00FF2170" w:rsidRPr="00AE6910" w:rsidRDefault="00985B40" w:rsidP="008D16FD">
      <w:pPr>
        <w:spacing w:after="0"/>
        <w:jc w:val="both"/>
        <w:rPr>
          <w:b/>
          <w:i/>
        </w:rPr>
      </w:pPr>
      <w:r w:rsidRPr="00AE6910">
        <w:rPr>
          <w:rFonts w:eastAsia="Times New Roman" w:cstheme="minorHAnsi"/>
          <w:lang w:eastAsia="el-GR"/>
        </w:rPr>
        <w:t xml:space="preserve">    </w:t>
      </w:r>
      <w:r w:rsidR="008D16FD" w:rsidRPr="00AE6910">
        <w:rPr>
          <w:rFonts w:eastAsia="Times New Roman" w:cstheme="minorHAnsi"/>
          <w:lang w:eastAsia="el-GR"/>
        </w:rPr>
        <w:t xml:space="preserve">Με ιδιαίτερη χαρά </w:t>
      </w:r>
      <w:r w:rsidR="00CD472B" w:rsidRPr="00AE6910">
        <w:rPr>
          <w:rFonts w:eastAsia="Times New Roman" w:cstheme="minorHAnsi"/>
          <w:lang w:eastAsia="el-GR"/>
        </w:rPr>
        <w:t>ανακοινώνουμε την συνέχιση του</w:t>
      </w:r>
      <w:r w:rsidR="00100797" w:rsidRPr="00AE6910">
        <w:rPr>
          <w:rFonts w:eastAsia="Times New Roman" w:cstheme="minorHAnsi"/>
          <w:lang w:eastAsia="el-GR"/>
        </w:rPr>
        <w:t xml:space="preserve"> </w:t>
      </w:r>
      <w:r w:rsidR="008D16FD" w:rsidRPr="00AE6910">
        <w:rPr>
          <w:rFonts w:eastAsia="Times New Roman" w:cstheme="minorHAnsi"/>
          <w:lang w:eastAsia="el-GR"/>
        </w:rPr>
        <w:t>προγράμματος συνεργασίας του Κέντρου Πρόληψης  των Εξαρτήσεων «ΠΡΟΝΟΗ»</w:t>
      </w:r>
      <w:r w:rsidR="00906ACC" w:rsidRPr="00AE6910">
        <w:rPr>
          <w:rFonts w:eastAsia="Times New Roman" w:cstheme="minorHAnsi"/>
          <w:lang w:eastAsia="el-GR"/>
        </w:rPr>
        <w:t xml:space="preserve"> Δήμου Κηφισιάς</w:t>
      </w:r>
      <w:r w:rsidR="00104F9D" w:rsidRPr="00AE6910">
        <w:rPr>
          <w:rFonts w:eastAsia="Times New Roman" w:cstheme="minorHAnsi"/>
          <w:lang w:eastAsia="el-GR"/>
        </w:rPr>
        <w:t xml:space="preserve">  με το </w:t>
      </w:r>
      <w:r w:rsidR="003F2BFD" w:rsidRPr="00AE6910">
        <w:rPr>
          <w:rFonts w:eastAsia="Times New Roman" w:cstheme="minorHAnsi"/>
          <w:lang w:eastAsia="el-GR"/>
        </w:rPr>
        <w:t>εργαστήριο</w:t>
      </w:r>
      <w:r w:rsidRPr="00AE6910">
        <w:rPr>
          <w:rFonts w:eastAsia="Times New Roman" w:cstheme="minorHAnsi"/>
          <w:lang w:eastAsia="el-GR"/>
        </w:rPr>
        <w:t xml:space="preserve"> Προληπτικής Καρδιολογίας της</w:t>
      </w:r>
      <w:r w:rsidR="008D16FD" w:rsidRPr="00AE6910">
        <w:rPr>
          <w:rFonts w:eastAsia="Times New Roman" w:cstheme="minorHAnsi"/>
          <w:lang w:eastAsia="el-GR"/>
        </w:rPr>
        <w:t xml:space="preserve"> Β</w:t>
      </w:r>
      <w:r w:rsidRPr="00AE6910">
        <w:rPr>
          <w:rFonts w:eastAsia="Times New Roman" w:cstheme="minorHAnsi"/>
          <w:lang w:eastAsia="el-GR"/>
        </w:rPr>
        <w:t>’</w:t>
      </w:r>
      <w:r w:rsidR="008D16FD" w:rsidRPr="00AE6910">
        <w:rPr>
          <w:rFonts w:eastAsia="Times New Roman" w:cstheme="minorHAnsi"/>
          <w:lang w:eastAsia="el-GR"/>
        </w:rPr>
        <w:t xml:space="preserve"> Πανεπιστημιακής Καρδιολογικής Κλινικής Π.Γ.Ν ΑΤΤΙΚΟΝ (Ιατρείο Διακοπής </w:t>
      </w:r>
      <w:r w:rsidR="008D16FD" w:rsidRPr="00AE6910">
        <w:rPr>
          <w:rFonts w:cstheme="minorHAnsi"/>
          <w:shd w:val="clear" w:color="auto" w:fill="FFFFFF"/>
        </w:rPr>
        <w:t xml:space="preserve">Καπνίσματος) </w:t>
      </w:r>
      <w:r w:rsidR="002340A7" w:rsidRPr="00AE6910">
        <w:rPr>
          <w:rFonts w:cstheme="minorHAnsi"/>
          <w:shd w:val="clear" w:color="auto" w:fill="FFFFFF"/>
        </w:rPr>
        <w:t xml:space="preserve"> και την Ειδική Ακαδημαϊκή Μονάδα Μελέτης Καπνισματικής Συμπεριφοράς </w:t>
      </w:r>
      <w:r w:rsidR="009B4B64" w:rsidRPr="00AE6910">
        <w:rPr>
          <w:rFonts w:cstheme="minorHAnsi"/>
          <w:shd w:val="clear" w:color="auto" w:fill="FFFFFF"/>
        </w:rPr>
        <w:t>(</w:t>
      </w:r>
      <w:r w:rsidR="0084603A" w:rsidRPr="00AE6910">
        <w:rPr>
          <w:rFonts w:cstheme="minorHAnsi"/>
          <w:shd w:val="clear" w:color="auto" w:fill="FFFFFF"/>
        </w:rPr>
        <w:t>Εργαστήριο</w:t>
      </w:r>
      <w:r w:rsidR="00476BF9" w:rsidRPr="00AE6910">
        <w:rPr>
          <w:rFonts w:cstheme="minorHAnsi"/>
          <w:shd w:val="clear" w:color="auto" w:fill="FFFFFF"/>
        </w:rPr>
        <w:t xml:space="preserve"> </w:t>
      </w:r>
      <w:r w:rsidR="0084603A" w:rsidRPr="00AE6910">
        <w:rPr>
          <w:rFonts w:cstheme="minorHAnsi"/>
          <w:shd w:val="clear" w:color="auto" w:fill="FFFFFF"/>
        </w:rPr>
        <w:t>Υγιεινής</w:t>
      </w:r>
      <w:r w:rsidR="009B4B64" w:rsidRPr="00AE6910">
        <w:rPr>
          <w:rFonts w:cstheme="minorHAnsi"/>
          <w:shd w:val="clear" w:color="auto" w:fill="FFFFFF"/>
        </w:rPr>
        <w:t xml:space="preserve"> και Επιδημιολογίας) του Τμήματος Δημόσιας και Κοινοτικής Υγείας του </w:t>
      </w:r>
      <w:hyperlink r:id="rId6" w:history="1">
        <w:r w:rsidR="002340A7" w:rsidRPr="00AE6910">
          <w:rPr>
            <w:shd w:val="clear" w:color="auto" w:fill="FFFFFF"/>
          </w:rPr>
          <w:t>Πανεπιστημίου  Δυτικής Αττικής</w:t>
        </w:r>
      </w:hyperlink>
      <w:r w:rsidR="00100797" w:rsidRPr="00AE6910">
        <w:rPr>
          <w:rFonts w:cstheme="minorHAnsi"/>
          <w:shd w:val="clear" w:color="auto" w:fill="FFFFFF"/>
        </w:rPr>
        <w:t xml:space="preserve">. </w:t>
      </w:r>
    </w:p>
    <w:p w:rsidR="004F24B4" w:rsidRPr="00AE6910" w:rsidRDefault="00985B40" w:rsidP="004F24B4">
      <w:pPr>
        <w:spacing w:after="0"/>
        <w:jc w:val="both"/>
        <w:rPr>
          <w:rFonts w:cstheme="minorHAnsi"/>
        </w:rPr>
      </w:pPr>
      <w:r w:rsidRPr="00AE6910">
        <w:rPr>
          <w:rFonts w:cstheme="minorHAnsi"/>
          <w:i/>
        </w:rPr>
        <w:t xml:space="preserve">   </w:t>
      </w:r>
      <w:r w:rsidR="00134482" w:rsidRPr="00AE6910">
        <w:rPr>
          <w:rFonts w:cstheme="minorHAnsi"/>
          <w:i/>
        </w:rPr>
        <w:t xml:space="preserve">Πρόκειται για </w:t>
      </w:r>
      <w:r w:rsidR="00134482" w:rsidRPr="00AE6910">
        <w:rPr>
          <w:rFonts w:cstheme="minorHAnsi"/>
          <w:b/>
          <w:i/>
        </w:rPr>
        <w:t xml:space="preserve">ένα </w:t>
      </w:r>
      <w:r w:rsidR="002340A7" w:rsidRPr="00AE6910">
        <w:rPr>
          <w:rFonts w:cstheme="minorHAnsi"/>
          <w:b/>
          <w:i/>
        </w:rPr>
        <w:t>ψυχοκεκπαιδευτικό</w:t>
      </w:r>
      <w:r w:rsidR="00476BF9" w:rsidRPr="00AE6910">
        <w:rPr>
          <w:rFonts w:cstheme="minorHAnsi"/>
          <w:b/>
          <w:i/>
        </w:rPr>
        <w:t xml:space="preserve"> </w:t>
      </w:r>
      <w:r w:rsidR="00134482" w:rsidRPr="00AE6910">
        <w:rPr>
          <w:rFonts w:cstheme="minorHAnsi"/>
          <w:b/>
          <w:i/>
        </w:rPr>
        <w:t xml:space="preserve">πρόγραμμα  που </w:t>
      </w:r>
      <w:r w:rsidR="00134482" w:rsidRPr="00AE6910">
        <w:rPr>
          <w:rFonts w:cstheme="minorHAnsi"/>
          <w:b/>
          <w:i/>
          <w:u w:val="single"/>
        </w:rPr>
        <w:t>μέσω ψυχολογικής υποστήριξης</w:t>
      </w:r>
      <w:r w:rsidR="00134482" w:rsidRPr="00AE6910">
        <w:rPr>
          <w:rFonts w:cstheme="minorHAnsi"/>
          <w:b/>
          <w:i/>
        </w:rPr>
        <w:t xml:space="preserve"> θα ενισχύει τους </w:t>
      </w:r>
      <w:r w:rsidR="00E6240C" w:rsidRPr="00AE6910">
        <w:rPr>
          <w:rFonts w:cstheme="minorHAnsi"/>
          <w:b/>
          <w:i/>
        </w:rPr>
        <w:t>συμμετέχοντες</w:t>
      </w:r>
      <w:r w:rsidR="00945A28" w:rsidRPr="00AE6910">
        <w:rPr>
          <w:rFonts w:cstheme="minorHAnsi"/>
          <w:b/>
          <w:i/>
        </w:rPr>
        <w:t xml:space="preserve"> στην απόφαση τους να </w:t>
      </w:r>
      <w:r w:rsidR="00134482" w:rsidRPr="00AE6910">
        <w:rPr>
          <w:rFonts w:cstheme="minorHAnsi"/>
          <w:b/>
          <w:i/>
        </w:rPr>
        <w:t xml:space="preserve">κόψουν το κάπνισμα </w:t>
      </w:r>
      <w:r w:rsidR="00134482" w:rsidRPr="00AE6910">
        <w:rPr>
          <w:rFonts w:cstheme="minorHAnsi"/>
          <w:i/>
        </w:rPr>
        <w:t xml:space="preserve">και θα τους </w:t>
      </w:r>
      <w:r w:rsidR="00E6240C" w:rsidRPr="00AE6910">
        <w:rPr>
          <w:rFonts w:cstheme="minorHAnsi"/>
          <w:i/>
        </w:rPr>
        <w:t>παρέχει</w:t>
      </w:r>
      <w:r w:rsidRPr="00AE6910">
        <w:rPr>
          <w:rFonts w:cstheme="minorHAnsi"/>
          <w:i/>
        </w:rPr>
        <w:t xml:space="preserve"> </w:t>
      </w:r>
      <w:r w:rsidR="00134482" w:rsidRPr="00AE6910">
        <w:rPr>
          <w:rFonts w:cstheme="minorHAnsi"/>
          <w:i/>
        </w:rPr>
        <w:t xml:space="preserve">την </w:t>
      </w:r>
      <w:r w:rsidR="00E6240C" w:rsidRPr="00AE6910">
        <w:rPr>
          <w:rFonts w:cstheme="minorHAnsi"/>
          <w:i/>
        </w:rPr>
        <w:t>βοήθεια</w:t>
      </w:r>
      <w:r w:rsidR="00134482" w:rsidRPr="00AE6910">
        <w:rPr>
          <w:rFonts w:cstheme="minorHAnsi"/>
          <w:i/>
        </w:rPr>
        <w:t xml:space="preserve"> που </w:t>
      </w:r>
      <w:r w:rsidR="00E6240C" w:rsidRPr="00AE6910">
        <w:rPr>
          <w:rFonts w:cstheme="minorHAnsi"/>
          <w:i/>
        </w:rPr>
        <w:t>χρειάζονται</w:t>
      </w:r>
      <w:r w:rsidRPr="00AE6910">
        <w:rPr>
          <w:rFonts w:cstheme="minorHAnsi"/>
          <w:i/>
        </w:rPr>
        <w:t xml:space="preserve"> </w:t>
      </w:r>
      <w:r w:rsidR="00E6240C" w:rsidRPr="00AE6910">
        <w:rPr>
          <w:rFonts w:cstheme="minorHAnsi"/>
          <w:i/>
        </w:rPr>
        <w:t>προκειμένου</w:t>
      </w:r>
      <w:r w:rsidR="00134482" w:rsidRPr="00AE6910">
        <w:rPr>
          <w:rFonts w:cstheme="minorHAnsi"/>
          <w:i/>
        </w:rPr>
        <w:t xml:space="preserve"> να </w:t>
      </w:r>
      <w:r w:rsidR="00E6240C" w:rsidRPr="00AE6910">
        <w:rPr>
          <w:rFonts w:cstheme="minorHAnsi"/>
          <w:i/>
        </w:rPr>
        <w:t>διατηρήσουν</w:t>
      </w:r>
      <w:r w:rsidR="00134482" w:rsidRPr="00AE6910">
        <w:rPr>
          <w:rFonts w:cstheme="minorHAnsi"/>
          <w:i/>
        </w:rPr>
        <w:t xml:space="preserve"> την διακοπή </w:t>
      </w:r>
      <w:r w:rsidR="00E6240C" w:rsidRPr="00AE6910">
        <w:rPr>
          <w:rFonts w:cstheme="minorHAnsi"/>
          <w:i/>
        </w:rPr>
        <w:t>καπνίσματος</w:t>
      </w:r>
      <w:r w:rsidR="00476BF9" w:rsidRPr="00AE6910">
        <w:rPr>
          <w:rFonts w:cstheme="minorHAnsi"/>
          <w:i/>
        </w:rPr>
        <w:t xml:space="preserve"> </w:t>
      </w:r>
      <w:r w:rsidR="00E6240C" w:rsidRPr="00AE6910">
        <w:rPr>
          <w:rFonts w:cstheme="minorHAnsi"/>
          <w:i/>
        </w:rPr>
        <w:t>μακροπρόθεσμα</w:t>
      </w:r>
      <w:r w:rsidR="00134482" w:rsidRPr="00AE6910">
        <w:rPr>
          <w:rFonts w:cstheme="minorHAnsi"/>
          <w:b/>
          <w:i/>
        </w:rPr>
        <w:t>.</w:t>
      </w:r>
      <w:r w:rsidR="00476BF9" w:rsidRPr="00AE6910">
        <w:rPr>
          <w:rFonts w:cstheme="minorHAnsi"/>
          <w:b/>
          <w:i/>
        </w:rPr>
        <w:t xml:space="preserve"> </w:t>
      </w:r>
      <w:r w:rsidR="00100797" w:rsidRPr="00AE6910">
        <w:rPr>
          <w:rFonts w:cstheme="minorHAnsi"/>
        </w:rPr>
        <w:t>Παράλληλα</w:t>
      </w:r>
      <w:r w:rsidR="00476BF9" w:rsidRPr="00AE6910">
        <w:rPr>
          <w:rFonts w:cstheme="minorHAnsi"/>
        </w:rPr>
        <w:t xml:space="preserve">, </w:t>
      </w:r>
      <w:r w:rsidR="00100797" w:rsidRPr="00AE6910">
        <w:rPr>
          <w:rFonts w:cstheme="minorHAnsi"/>
        </w:rPr>
        <w:t xml:space="preserve"> κ</w:t>
      </w:r>
      <w:r w:rsidR="00297F29" w:rsidRPr="00AE6910">
        <w:rPr>
          <w:rFonts w:cstheme="minorHAnsi"/>
        </w:rPr>
        <w:t>ατά την διάρκεια του προγράμματος το οποίο θα συντονίζεται από το ΚΠ ΠΡΟΝΟΗ, θα γίνει</w:t>
      </w:r>
      <w:r w:rsidR="004F24B4" w:rsidRPr="00AE6910">
        <w:rPr>
          <w:rFonts w:cstheme="minorHAnsi"/>
        </w:rPr>
        <w:t xml:space="preserve"> ενημέρωση</w:t>
      </w:r>
      <w:r w:rsidR="00297F29" w:rsidRPr="00AE6910">
        <w:rPr>
          <w:rFonts w:cstheme="minorHAnsi"/>
        </w:rPr>
        <w:t xml:space="preserve"> και </w:t>
      </w:r>
      <w:r w:rsidR="00104F9D" w:rsidRPr="00AE6910">
        <w:rPr>
          <w:rFonts w:cstheme="minorHAnsi"/>
        </w:rPr>
        <w:t>παρεμβάσεις από</w:t>
      </w:r>
      <w:r w:rsidR="004F24B4" w:rsidRPr="00AE6910">
        <w:rPr>
          <w:rFonts w:cstheme="minorHAnsi"/>
        </w:rPr>
        <w:t xml:space="preserve"> όλη την επιστημονική ομάδα του ιατρείου διακοπής καπνίσματος της</w:t>
      </w:r>
      <w:r w:rsidR="00476BF9" w:rsidRPr="00AE6910">
        <w:rPr>
          <w:rFonts w:cstheme="minorHAnsi"/>
        </w:rPr>
        <w:t xml:space="preserve"> </w:t>
      </w:r>
      <w:r w:rsidR="004F24B4" w:rsidRPr="00AE6910">
        <w:rPr>
          <w:rFonts w:eastAsia="Times New Roman" w:cstheme="minorHAnsi"/>
          <w:lang w:eastAsia="el-GR"/>
        </w:rPr>
        <w:t>Β</w:t>
      </w:r>
      <w:r w:rsidR="00476BF9" w:rsidRPr="00AE6910">
        <w:rPr>
          <w:rFonts w:eastAsia="Times New Roman" w:cstheme="minorHAnsi"/>
          <w:lang w:eastAsia="el-GR"/>
        </w:rPr>
        <w:t>’</w:t>
      </w:r>
      <w:r w:rsidR="004F24B4" w:rsidRPr="00AE6910">
        <w:rPr>
          <w:rFonts w:eastAsia="Times New Roman" w:cstheme="minorHAnsi"/>
          <w:lang w:eastAsia="el-GR"/>
        </w:rPr>
        <w:t xml:space="preserve"> Πανεπιστημιακής Καρδιολογικής Κλινικής Π.Γ.Ν ΑΤΤΙΚΟΝ</w:t>
      </w:r>
      <w:r w:rsidR="003F2BFD" w:rsidRPr="00AE6910">
        <w:rPr>
          <w:rFonts w:eastAsia="Times New Roman" w:cstheme="minorHAnsi"/>
          <w:lang w:eastAsia="el-GR"/>
        </w:rPr>
        <w:t>.</w:t>
      </w:r>
      <w:r w:rsidR="00476BF9" w:rsidRPr="00AE6910">
        <w:rPr>
          <w:rFonts w:eastAsia="Times New Roman" w:cstheme="minorHAnsi"/>
          <w:lang w:eastAsia="el-GR"/>
        </w:rPr>
        <w:t xml:space="preserve"> </w:t>
      </w:r>
      <w:r w:rsidR="003F2BFD" w:rsidRPr="00AE6910">
        <w:rPr>
          <w:rFonts w:eastAsia="Times New Roman" w:cstheme="minorHAnsi"/>
          <w:lang w:eastAsia="el-GR"/>
        </w:rPr>
        <w:t xml:space="preserve">Με αυτόν τον τρόπο </w:t>
      </w:r>
      <w:r w:rsidR="004F24B4" w:rsidRPr="00AE6910">
        <w:rPr>
          <w:rFonts w:eastAsia="Times New Roman" w:cstheme="minorHAnsi"/>
          <w:lang w:eastAsia="el-GR"/>
        </w:rPr>
        <w:t xml:space="preserve">οι συμμετέχοντες </w:t>
      </w:r>
      <w:r w:rsidR="003F2BFD" w:rsidRPr="00AE6910">
        <w:rPr>
          <w:rFonts w:eastAsia="Times New Roman" w:cstheme="minorHAnsi"/>
          <w:lang w:eastAsia="el-GR"/>
        </w:rPr>
        <w:t>θα</w:t>
      </w:r>
      <w:r w:rsidR="004F24B4" w:rsidRPr="00AE6910">
        <w:rPr>
          <w:rFonts w:eastAsia="Times New Roman" w:cstheme="minorHAnsi"/>
          <w:lang w:eastAsia="el-GR"/>
        </w:rPr>
        <w:t xml:space="preserve"> πληροφορηθούν για  </w:t>
      </w:r>
      <w:r w:rsidR="00476BF9" w:rsidRPr="00AE6910">
        <w:rPr>
          <w:rFonts w:eastAsia="Times New Roman" w:cstheme="minorHAnsi"/>
          <w:lang w:eastAsia="el-GR"/>
        </w:rPr>
        <w:t>τις παρεχόμενες</w:t>
      </w:r>
      <w:r w:rsidR="004F24B4" w:rsidRPr="00AE6910">
        <w:rPr>
          <w:rFonts w:eastAsia="Times New Roman" w:cstheme="minorHAnsi"/>
          <w:lang w:eastAsia="el-GR"/>
        </w:rPr>
        <w:t xml:space="preserve"> φαρμακοθεραπείες και τη λειτουργία του ιατρείου  </w:t>
      </w:r>
      <w:r w:rsidR="00297F29" w:rsidRPr="00AE6910">
        <w:rPr>
          <w:rFonts w:eastAsia="Times New Roman" w:cstheme="minorHAnsi"/>
          <w:lang w:eastAsia="el-GR"/>
        </w:rPr>
        <w:t>ΔιακοπήςΚαπνίσματος</w:t>
      </w:r>
      <w:r w:rsidR="009B4B64" w:rsidRPr="00AE6910">
        <w:rPr>
          <w:rFonts w:eastAsia="Times New Roman" w:cstheme="minorHAnsi"/>
          <w:lang w:eastAsia="el-GR"/>
        </w:rPr>
        <w:t>.</w:t>
      </w:r>
      <w:r w:rsidR="003F2BFD" w:rsidRPr="00AE6910">
        <w:rPr>
          <w:rFonts w:eastAsia="Times New Roman" w:cstheme="minorHAnsi"/>
          <w:lang w:eastAsia="el-GR"/>
        </w:rPr>
        <w:t xml:space="preserve"> Επιπλέον</w:t>
      </w:r>
      <w:r w:rsidR="00476BF9" w:rsidRPr="00AE6910">
        <w:rPr>
          <w:rFonts w:eastAsia="Times New Roman" w:cstheme="minorHAnsi"/>
          <w:lang w:eastAsia="el-GR"/>
        </w:rPr>
        <w:t>,</w:t>
      </w:r>
      <w:r w:rsidR="003F2BFD" w:rsidRPr="00AE6910">
        <w:rPr>
          <w:rFonts w:eastAsia="Times New Roman" w:cstheme="minorHAnsi"/>
          <w:lang w:eastAsia="el-GR"/>
        </w:rPr>
        <w:t xml:space="preserve"> θα γίνεται συμβουλευτική παρέμβαση  από ειδικούς υγείας  της  </w:t>
      </w:r>
      <w:r w:rsidR="003F2BFD" w:rsidRPr="00AE6910">
        <w:rPr>
          <w:rFonts w:cstheme="minorHAnsi"/>
        </w:rPr>
        <w:t xml:space="preserve">Ειδικής Ακαδημαϊκής Μονάδας Μελέτης Καπνισματικής Συμπεριφοράς του </w:t>
      </w:r>
      <w:hyperlink r:id="rId7" w:history="1">
        <w:r w:rsidR="003F2BFD" w:rsidRPr="00AE6910">
          <w:t>Πανεπιστημίου  Δυτικής Αττικής</w:t>
        </w:r>
      </w:hyperlink>
    </w:p>
    <w:p w:rsidR="00592B71" w:rsidRPr="00AE6910" w:rsidRDefault="00985B40" w:rsidP="00592B71">
      <w:pPr>
        <w:spacing w:after="0"/>
        <w:jc w:val="both"/>
        <w:rPr>
          <w:rFonts w:cstheme="minorHAnsi"/>
          <w:b/>
          <w:i/>
        </w:rPr>
      </w:pPr>
      <w:r w:rsidRPr="00AE6910">
        <w:rPr>
          <w:rFonts w:cstheme="minorHAnsi"/>
          <w:b/>
          <w:i/>
        </w:rPr>
        <w:t xml:space="preserve">  </w:t>
      </w:r>
      <w:r w:rsidR="00945A28" w:rsidRPr="00AE6910">
        <w:rPr>
          <w:rFonts w:cstheme="minorHAnsi"/>
          <w:b/>
          <w:i/>
        </w:rPr>
        <w:t>Λόγω των μέτρων</w:t>
      </w:r>
      <w:r w:rsidR="00592B71" w:rsidRPr="00AE6910">
        <w:rPr>
          <w:rFonts w:cstheme="minorHAnsi"/>
          <w:b/>
          <w:i/>
        </w:rPr>
        <w:t xml:space="preserve"> που επιβάλλει η πρόληψη της διασποράς του </w:t>
      </w:r>
      <w:r w:rsidR="00592B71" w:rsidRPr="00AE6910">
        <w:rPr>
          <w:rFonts w:cstheme="minorHAnsi"/>
          <w:b/>
          <w:i/>
          <w:lang w:val="en-GB"/>
        </w:rPr>
        <w:t>Covid</w:t>
      </w:r>
      <w:r w:rsidR="00945A28" w:rsidRPr="00AE6910">
        <w:rPr>
          <w:rFonts w:cstheme="minorHAnsi"/>
          <w:b/>
          <w:i/>
        </w:rPr>
        <w:t xml:space="preserve"> 19, </w:t>
      </w:r>
      <w:r w:rsidR="00592B71" w:rsidRPr="00AE6910">
        <w:rPr>
          <w:rFonts w:cstheme="minorHAnsi"/>
          <w:b/>
          <w:i/>
        </w:rPr>
        <w:t xml:space="preserve">η ομάδα θα πραγματοποιηθεί </w:t>
      </w:r>
      <w:r w:rsidR="00592B71" w:rsidRPr="00AE6910">
        <w:rPr>
          <w:rFonts w:cstheme="minorHAnsi"/>
          <w:b/>
          <w:i/>
          <w:u w:val="single"/>
        </w:rPr>
        <w:t>διαδικτυακά</w:t>
      </w:r>
      <w:r w:rsidR="00592B71" w:rsidRPr="00AE6910">
        <w:rPr>
          <w:rFonts w:cstheme="minorHAnsi"/>
          <w:b/>
          <w:u w:val="single"/>
        </w:rPr>
        <w:t xml:space="preserve"> .</w:t>
      </w:r>
    </w:p>
    <w:p w:rsidR="00FA7336" w:rsidRPr="00AE6910" w:rsidRDefault="004423F7" w:rsidP="00592B71">
      <w:pPr>
        <w:spacing w:after="0"/>
        <w:jc w:val="both"/>
        <w:rPr>
          <w:rFonts w:cstheme="minorHAnsi"/>
        </w:rPr>
      </w:pPr>
      <w:r w:rsidRPr="00AE6910">
        <w:rPr>
          <w:rStyle w:val="a3"/>
          <w:rFonts w:cstheme="minorHAnsi"/>
        </w:rPr>
        <w:t xml:space="preserve">Διάρκεια : </w:t>
      </w:r>
      <w:r w:rsidR="009F5EA7" w:rsidRPr="00AE6910">
        <w:rPr>
          <w:rFonts w:cstheme="minorHAnsi"/>
          <w:u w:val="single"/>
        </w:rPr>
        <w:t>8</w:t>
      </w:r>
      <w:r w:rsidR="00985B40" w:rsidRPr="00AE6910">
        <w:rPr>
          <w:rFonts w:cstheme="minorHAnsi"/>
          <w:u w:val="single"/>
        </w:rPr>
        <w:t xml:space="preserve"> </w:t>
      </w:r>
      <w:r w:rsidRPr="00AE6910">
        <w:rPr>
          <w:rFonts w:cstheme="minorHAnsi"/>
          <w:u w:val="single"/>
        </w:rPr>
        <w:t>συναντήσεις</w:t>
      </w:r>
      <w:r w:rsidR="00945A28" w:rsidRPr="00AE6910">
        <w:rPr>
          <w:rFonts w:cstheme="minorHAnsi"/>
          <w:u w:val="single"/>
        </w:rPr>
        <w:t xml:space="preserve"> διάρκειας 90 λεπτών</w:t>
      </w:r>
      <w:r w:rsidRPr="00AE6910">
        <w:rPr>
          <w:rFonts w:cstheme="minorHAnsi"/>
        </w:rPr>
        <w:t>. Πριν την έναρξη της ομά</w:t>
      </w:r>
      <w:r w:rsidR="0085725A" w:rsidRPr="00AE6910">
        <w:rPr>
          <w:rFonts w:cstheme="minorHAnsi"/>
        </w:rPr>
        <w:t>δας θ</w:t>
      </w:r>
      <w:r w:rsidRPr="00AE6910">
        <w:rPr>
          <w:rFonts w:cstheme="minorHAnsi"/>
        </w:rPr>
        <w:t xml:space="preserve">α προηγηθεί </w:t>
      </w:r>
      <w:r w:rsidRPr="00AE6910">
        <w:rPr>
          <w:rFonts w:cstheme="minorHAnsi"/>
          <w:b/>
        </w:rPr>
        <w:t>μία</w:t>
      </w:r>
      <w:r w:rsidR="00476BF9" w:rsidRPr="00AE6910">
        <w:rPr>
          <w:rFonts w:cstheme="minorHAnsi"/>
          <w:b/>
        </w:rPr>
        <w:t xml:space="preserve"> </w:t>
      </w:r>
      <w:r w:rsidR="005749F8" w:rsidRPr="00AE6910">
        <w:rPr>
          <w:rFonts w:cstheme="minorHAnsi"/>
          <w:b/>
        </w:rPr>
        <w:t xml:space="preserve">ατομική </w:t>
      </w:r>
      <w:r w:rsidR="00592B71" w:rsidRPr="00AE6910">
        <w:rPr>
          <w:rFonts w:cstheme="minorHAnsi"/>
          <w:b/>
        </w:rPr>
        <w:t xml:space="preserve">διαδικτυακή </w:t>
      </w:r>
      <w:r w:rsidR="005749F8" w:rsidRPr="00AE6910">
        <w:rPr>
          <w:rFonts w:cstheme="minorHAnsi"/>
          <w:b/>
        </w:rPr>
        <w:t>συνάντηση</w:t>
      </w:r>
      <w:r w:rsidR="00476BF9" w:rsidRPr="00AE6910">
        <w:rPr>
          <w:rFonts w:cstheme="minorHAnsi"/>
          <w:b/>
        </w:rPr>
        <w:t xml:space="preserve"> </w:t>
      </w:r>
      <w:r w:rsidRPr="00AE6910">
        <w:rPr>
          <w:rFonts w:cstheme="minorHAnsi"/>
        </w:rPr>
        <w:t>με</w:t>
      </w:r>
      <w:r w:rsidR="0085725A" w:rsidRPr="00AE6910">
        <w:rPr>
          <w:rFonts w:cstheme="minorHAnsi"/>
        </w:rPr>
        <w:t xml:space="preserve"> το κάθε μέλος και </w:t>
      </w:r>
      <w:r w:rsidRPr="00AE6910">
        <w:rPr>
          <w:rFonts w:cstheme="minorHAnsi"/>
        </w:rPr>
        <w:t xml:space="preserve"> την συντονίστρια της ομάδας, προκειμένου </w:t>
      </w:r>
      <w:r w:rsidR="001C5AC8" w:rsidRPr="00AE6910">
        <w:rPr>
          <w:rFonts w:cstheme="minorHAnsi"/>
        </w:rPr>
        <w:t xml:space="preserve">να γίνει λήψη ιστορικού και </w:t>
      </w:r>
      <w:r w:rsidRPr="00AE6910">
        <w:rPr>
          <w:rFonts w:cstheme="minorHAnsi"/>
        </w:rPr>
        <w:t>εκείνος</w:t>
      </w:r>
      <w:r w:rsidR="00AB3323" w:rsidRPr="00AE6910">
        <w:rPr>
          <w:rFonts w:cstheme="minorHAnsi"/>
        </w:rPr>
        <w:t xml:space="preserve">/η </w:t>
      </w:r>
      <w:r w:rsidRPr="00AE6910">
        <w:rPr>
          <w:rFonts w:cstheme="minorHAnsi"/>
        </w:rPr>
        <w:t xml:space="preserve"> να ενημερωθεί αναλυτικότερα για τους σκοπούς και το πλαίσιο λειτουργίας της ομάδας</w:t>
      </w:r>
      <w:r w:rsidR="005749F8" w:rsidRPr="00AE6910">
        <w:rPr>
          <w:rFonts w:cstheme="minorHAnsi"/>
        </w:rPr>
        <w:t>.</w:t>
      </w:r>
    </w:p>
    <w:p w:rsidR="00FA7336" w:rsidRPr="00AE6910" w:rsidRDefault="00352F58" w:rsidP="00592B71">
      <w:pPr>
        <w:spacing w:after="0"/>
        <w:jc w:val="both"/>
        <w:rPr>
          <w:rFonts w:cstheme="minorHAnsi"/>
        </w:rPr>
      </w:pPr>
      <w:r w:rsidRPr="00AE6910">
        <w:rPr>
          <w:rStyle w:val="a3"/>
          <w:rFonts w:cstheme="minorHAnsi"/>
        </w:rPr>
        <w:t xml:space="preserve">Σε </w:t>
      </w:r>
      <w:r w:rsidR="00447696" w:rsidRPr="00AE6910">
        <w:rPr>
          <w:rStyle w:val="a3"/>
          <w:rFonts w:cstheme="minorHAnsi"/>
        </w:rPr>
        <w:t>ποιους</w:t>
      </w:r>
      <w:r w:rsidRPr="00AE6910">
        <w:rPr>
          <w:rStyle w:val="a3"/>
          <w:rFonts w:cstheme="minorHAnsi"/>
        </w:rPr>
        <w:t xml:space="preserve"> απευθύνεται</w:t>
      </w:r>
      <w:r w:rsidR="00134482" w:rsidRPr="00AE6910">
        <w:rPr>
          <w:rStyle w:val="a3"/>
          <w:rFonts w:cstheme="minorHAnsi"/>
        </w:rPr>
        <w:t xml:space="preserve">: </w:t>
      </w:r>
      <w:r w:rsidRPr="00AE6910">
        <w:rPr>
          <w:rFonts w:cstheme="minorHAnsi"/>
        </w:rPr>
        <w:t>Η ομάδα απευθύνεται σε ενήλικες καπνιστές και ο</w:t>
      </w:r>
      <w:r w:rsidR="00CD472B" w:rsidRPr="00AE6910">
        <w:rPr>
          <w:rFonts w:cstheme="minorHAnsi"/>
        </w:rPr>
        <w:t xml:space="preserve"> </w:t>
      </w:r>
      <w:r w:rsidR="00E6240C" w:rsidRPr="00AE6910">
        <w:rPr>
          <w:rFonts w:cstheme="minorHAnsi"/>
        </w:rPr>
        <w:t xml:space="preserve">μέγιστος </w:t>
      </w:r>
      <w:r w:rsidR="00134482" w:rsidRPr="00AE6910">
        <w:rPr>
          <w:rFonts w:cstheme="minorHAnsi"/>
        </w:rPr>
        <w:t xml:space="preserve"> αριθμός συμμετεχόντων που προβλέπεται για </w:t>
      </w:r>
      <w:r w:rsidR="00E6240C" w:rsidRPr="00AE6910">
        <w:rPr>
          <w:rFonts w:cstheme="minorHAnsi"/>
        </w:rPr>
        <w:t xml:space="preserve">την ομάδα είναι </w:t>
      </w:r>
      <w:r w:rsidR="00CD472B" w:rsidRPr="00AE6910">
        <w:rPr>
          <w:rFonts w:cstheme="minorHAnsi"/>
        </w:rPr>
        <w:t xml:space="preserve"> 14</w:t>
      </w:r>
      <w:r w:rsidR="00EA009C" w:rsidRPr="00AE6910">
        <w:rPr>
          <w:rFonts w:cstheme="minorHAnsi"/>
        </w:rPr>
        <w:t xml:space="preserve"> άτομα.</w:t>
      </w:r>
      <w:r w:rsidR="00CD472B" w:rsidRPr="00AE6910">
        <w:rPr>
          <w:rFonts w:cstheme="minorHAnsi"/>
        </w:rPr>
        <w:t xml:space="preserve"> </w:t>
      </w:r>
      <w:r w:rsidR="00AB3323" w:rsidRPr="00AE6910">
        <w:rPr>
          <w:rFonts w:cstheme="minorHAnsi"/>
        </w:rPr>
        <w:t xml:space="preserve">Λόγω περιορισμένων θέσεων θα τηρηθεί σειρά προτεραιότητας </w:t>
      </w:r>
      <w:r w:rsidR="00945A28" w:rsidRPr="00AE6910">
        <w:rPr>
          <w:rFonts w:cstheme="minorHAnsi"/>
        </w:rPr>
        <w:t>.</w:t>
      </w:r>
    </w:p>
    <w:p w:rsidR="00592B71" w:rsidRPr="00AE6910" w:rsidRDefault="00134482" w:rsidP="00592B71">
      <w:pPr>
        <w:spacing w:after="0"/>
        <w:jc w:val="both"/>
        <w:rPr>
          <w:rFonts w:cstheme="minorHAnsi"/>
        </w:rPr>
      </w:pPr>
      <w:r w:rsidRPr="00AE6910">
        <w:rPr>
          <w:rFonts w:cstheme="minorHAnsi"/>
          <w:b/>
        </w:rPr>
        <w:t>Τ</w:t>
      </w:r>
      <w:r w:rsidR="00592B71" w:rsidRPr="00AE6910">
        <w:rPr>
          <w:rFonts w:cstheme="minorHAnsi"/>
          <w:b/>
        </w:rPr>
        <w:t>ρ</w:t>
      </w:r>
      <w:r w:rsidRPr="00AE6910">
        <w:rPr>
          <w:rFonts w:cstheme="minorHAnsi"/>
          <w:b/>
        </w:rPr>
        <w:t>όπος</w:t>
      </w:r>
      <w:r w:rsidR="00476BF9" w:rsidRPr="00AE6910">
        <w:rPr>
          <w:rFonts w:cstheme="minorHAnsi"/>
          <w:b/>
        </w:rPr>
        <w:t xml:space="preserve"> </w:t>
      </w:r>
      <w:r w:rsidRPr="00AE6910">
        <w:rPr>
          <w:rFonts w:cstheme="minorHAnsi"/>
          <w:b/>
        </w:rPr>
        <w:t>διεξαγωγής</w:t>
      </w:r>
      <w:r w:rsidR="00476BF9" w:rsidRPr="00AE6910">
        <w:rPr>
          <w:rFonts w:cstheme="minorHAnsi"/>
          <w:b/>
        </w:rPr>
        <w:t xml:space="preserve"> </w:t>
      </w:r>
      <w:r w:rsidRPr="00AE6910">
        <w:rPr>
          <w:rFonts w:cstheme="minorHAnsi"/>
          <w:b/>
        </w:rPr>
        <w:t>π</w:t>
      </w:r>
      <w:r w:rsidR="00592B71" w:rsidRPr="00AE6910">
        <w:rPr>
          <w:rFonts w:cstheme="minorHAnsi"/>
          <w:b/>
        </w:rPr>
        <w:t>ρογράμματος</w:t>
      </w:r>
      <w:r w:rsidRPr="00AE6910">
        <w:rPr>
          <w:rFonts w:cstheme="minorHAnsi"/>
        </w:rPr>
        <w:t xml:space="preserve">: </w:t>
      </w:r>
      <w:r w:rsidR="00592B71" w:rsidRPr="00AE6910">
        <w:rPr>
          <w:rFonts w:cstheme="minorHAnsi"/>
        </w:rPr>
        <w:t xml:space="preserve">Απαραίτητη προϋπόθεση για τη συμμετοχή στην ομάδα είναι οι ενδιαφερόμενοι να διαθέτουν τον απαραίτητο εξοπλισμό, πχ υπολογιστή με μικρόφωνο, κάμερα και ηχείο, tablet, laptop ή μια έξυπνη συσκευή τηλεφώνου, προκειμένου να συνδεθούν στη διαδικτυακή πλατφόρμα επικοινωνίας </w:t>
      </w:r>
      <w:r w:rsidR="00592B71" w:rsidRPr="00AE6910">
        <w:rPr>
          <w:rFonts w:cstheme="minorHAnsi"/>
          <w:lang w:val="en-GB"/>
        </w:rPr>
        <w:t>ZOOM</w:t>
      </w:r>
      <w:r w:rsidR="00592B71" w:rsidRPr="00AE6910">
        <w:rPr>
          <w:rFonts w:cstheme="minorHAnsi"/>
        </w:rPr>
        <w:t xml:space="preserve">. </w:t>
      </w:r>
    </w:p>
    <w:p w:rsidR="00592B71" w:rsidRPr="00AE6910" w:rsidRDefault="00EA009C" w:rsidP="00592B71">
      <w:pPr>
        <w:spacing w:after="0"/>
        <w:jc w:val="both"/>
        <w:rPr>
          <w:rFonts w:cstheme="minorHAnsi"/>
        </w:rPr>
      </w:pPr>
      <w:r w:rsidRPr="00AE6910">
        <w:rPr>
          <w:rFonts w:cstheme="minorHAnsi"/>
          <w:b/>
        </w:rPr>
        <w:t>Έναρξη</w:t>
      </w:r>
      <w:r w:rsidRPr="00AE6910">
        <w:rPr>
          <w:rFonts w:cstheme="minorHAnsi"/>
        </w:rPr>
        <w:t xml:space="preserve">: </w:t>
      </w:r>
      <w:r w:rsidR="00CD472B" w:rsidRPr="00AE6910">
        <w:rPr>
          <w:rFonts w:cstheme="minorHAnsi"/>
          <w:u w:val="single"/>
        </w:rPr>
        <w:t xml:space="preserve">Δευτέρα 21 </w:t>
      </w:r>
      <w:r w:rsidR="004F24B4" w:rsidRPr="00AE6910">
        <w:rPr>
          <w:rFonts w:cstheme="minorHAnsi"/>
          <w:u w:val="single"/>
        </w:rPr>
        <w:t>Μαρτίου</w:t>
      </w:r>
      <w:r w:rsidR="00CD472B" w:rsidRPr="00AE6910">
        <w:rPr>
          <w:rFonts w:cstheme="minorHAnsi"/>
          <w:u w:val="single"/>
        </w:rPr>
        <w:t xml:space="preserve"> 2022</w:t>
      </w:r>
      <w:r w:rsidR="00592B71" w:rsidRPr="00AE6910">
        <w:rPr>
          <w:rFonts w:cstheme="minorHAnsi"/>
          <w:u w:val="single"/>
        </w:rPr>
        <w:t xml:space="preserve"> και ώρα 19</w:t>
      </w:r>
      <w:r w:rsidR="008331B0" w:rsidRPr="00AE6910">
        <w:rPr>
          <w:rFonts w:cstheme="minorHAnsi"/>
          <w:u w:val="single"/>
        </w:rPr>
        <w:t>:0</w:t>
      </w:r>
      <w:r w:rsidR="002D6350" w:rsidRPr="00AE6910">
        <w:rPr>
          <w:rFonts w:cstheme="minorHAnsi"/>
          <w:u w:val="single"/>
        </w:rPr>
        <w:t>0-</w:t>
      </w:r>
      <w:r w:rsidR="00592B71" w:rsidRPr="00AE6910">
        <w:rPr>
          <w:rFonts w:cstheme="minorHAnsi"/>
          <w:u w:val="single"/>
        </w:rPr>
        <w:t>20</w:t>
      </w:r>
      <w:r w:rsidR="008331B0" w:rsidRPr="00AE6910">
        <w:rPr>
          <w:rFonts w:cstheme="minorHAnsi"/>
          <w:u w:val="single"/>
        </w:rPr>
        <w:t>:3</w:t>
      </w:r>
      <w:r w:rsidRPr="00AE6910">
        <w:rPr>
          <w:rFonts w:cstheme="minorHAnsi"/>
          <w:u w:val="single"/>
        </w:rPr>
        <w:t>0</w:t>
      </w:r>
      <w:r w:rsidR="00E6240C" w:rsidRPr="00AE6910">
        <w:rPr>
          <w:rFonts w:cstheme="minorHAnsi"/>
          <w:u w:val="single"/>
        </w:rPr>
        <w:t xml:space="preserve">. </w:t>
      </w:r>
      <w:r w:rsidR="00E6240C" w:rsidRPr="00AE6910">
        <w:rPr>
          <w:rFonts w:cstheme="minorHAnsi"/>
        </w:rPr>
        <w:t>Οι συναντήσεις της ομάδας  θ</w:t>
      </w:r>
      <w:r w:rsidR="00CD472B" w:rsidRPr="00AE6910">
        <w:rPr>
          <w:rFonts w:cstheme="minorHAnsi"/>
        </w:rPr>
        <w:t>α πραγματοποιούνται κάθε Δευτέρα</w:t>
      </w:r>
      <w:r w:rsidR="00E6240C" w:rsidRPr="00AE6910">
        <w:rPr>
          <w:rFonts w:cstheme="minorHAnsi"/>
        </w:rPr>
        <w:t xml:space="preserve"> την παραπάνω ώρα.</w:t>
      </w:r>
    </w:p>
    <w:p w:rsidR="00FA7336" w:rsidRPr="00AE6910" w:rsidRDefault="00134482" w:rsidP="00592B71">
      <w:pPr>
        <w:spacing w:after="0"/>
        <w:jc w:val="both"/>
        <w:rPr>
          <w:rFonts w:cstheme="minorHAnsi"/>
        </w:rPr>
      </w:pPr>
      <w:r w:rsidRPr="00AE6910">
        <w:rPr>
          <w:rStyle w:val="a3"/>
          <w:rFonts w:cstheme="minorHAnsi"/>
        </w:rPr>
        <w:t>Κόστος</w:t>
      </w:r>
      <w:r w:rsidR="00E6240C" w:rsidRPr="00AE6910">
        <w:rPr>
          <w:rStyle w:val="a3"/>
          <w:rFonts w:cstheme="minorHAnsi"/>
        </w:rPr>
        <w:t xml:space="preserve"> συμμετοχής στην ομάδα</w:t>
      </w:r>
      <w:r w:rsidRPr="00AE6910">
        <w:rPr>
          <w:rStyle w:val="a3"/>
          <w:rFonts w:cstheme="minorHAnsi"/>
        </w:rPr>
        <w:t xml:space="preserve">: </w:t>
      </w:r>
      <w:r w:rsidRPr="00AE6910">
        <w:rPr>
          <w:rFonts w:cstheme="minorHAnsi"/>
          <w:u w:val="single"/>
        </w:rPr>
        <w:t>Δωρεάν</w:t>
      </w:r>
    </w:p>
    <w:p w:rsidR="00DA40DB" w:rsidRPr="00AE6910" w:rsidRDefault="00592B71" w:rsidP="00DA40DB">
      <w:pPr>
        <w:spacing w:after="0"/>
        <w:rPr>
          <w:rFonts w:cstheme="minorHAnsi"/>
        </w:rPr>
      </w:pPr>
      <w:r w:rsidRPr="00AE6910">
        <w:rPr>
          <w:rStyle w:val="a3"/>
          <w:rFonts w:cstheme="minorHAnsi"/>
        </w:rPr>
        <w:t>Δ</w:t>
      </w:r>
      <w:r w:rsidR="00134482" w:rsidRPr="00AE6910">
        <w:rPr>
          <w:rStyle w:val="a3"/>
          <w:rFonts w:cstheme="minorHAnsi"/>
        </w:rPr>
        <w:t>ήλωση συμμετοχών</w:t>
      </w:r>
      <w:r w:rsidR="00134482" w:rsidRPr="00AE6910">
        <w:rPr>
          <w:rFonts w:cstheme="minorHAnsi"/>
        </w:rPr>
        <w:t>:</w:t>
      </w:r>
      <w:r w:rsidR="00476BF9" w:rsidRPr="00AE6910">
        <w:rPr>
          <w:rFonts w:cstheme="minorHAnsi"/>
        </w:rPr>
        <w:t xml:space="preserve"> </w:t>
      </w:r>
      <w:r w:rsidR="00352F58" w:rsidRPr="00AE6910">
        <w:rPr>
          <w:rFonts w:cstheme="minorHAnsi"/>
        </w:rPr>
        <w:t>Ο</w:t>
      </w:r>
      <w:r w:rsidRPr="00AE6910">
        <w:rPr>
          <w:rFonts w:cstheme="minorHAnsi"/>
        </w:rPr>
        <w:t xml:space="preserve">ι αιτήσεις υποβάλλονται </w:t>
      </w:r>
      <w:r w:rsidRPr="00AE6910">
        <w:rPr>
          <w:rFonts w:cstheme="minorHAnsi"/>
          <w:b/>
        </w:rPr>
        <w:t>ηλεκτρονικά,</w:t>
      </w:r>
      <w:r w:rsidRPr="00AE6910">
        <w:rPr>
          <w:rFonts w:cstheme="minorHAnsi"/>
        </w:rPr>
        <w:t xml:space="preserve"> με τη συμπλήρωση</w:t>
      </w:r>
      <w:r w:rsidR="00352F58" w:rsidRPr="00AE6910">
        <w:rPr>
          <w:rFonts w:cstheme="minorHAnsi"/>
        </w:rPr>
        <w:t xml:space="preserve"> </w:t>
      </w:r>
      <w:r w:rsidR="009C1430" w:rsidRPr="00AE6910">
        <w:rPr>
          <w:rFonts w:cstheme="minorHAnsi"/>
        </w:rPr>
        <w:t xml:space="preserve">της ηλεκτρονικής </w:t>
      </w:r>
      <w:r w:rsidR="00352F58" w:rsidRPr="00AE6910">
        <w:rPr>
          <w:rFonts w:cstheme="minorHAnsi"/>
        </w:rPr>
        <w:t xml:space="preserve"> αίτησης</w:t>
      </w:r>
      <w:r w:rsidR="009C1430" w:rsidRPr="00AE6910">
        <w:rPr>
          <w:rFonts w:cstheme="minorHAnsi"/>
        </w:rPr>
        <w:t xml:space="preserve"> </w:t>
      </w:r>
      <w:r w:rsidR="00DA40DB" w:rsidRPr="00AE6910">
        <w:rPr>
          <w:rFonts w:cstheme="minorHAnsi"/>
          <w:u w:val="single"/>
        </w:rPr>
        <w:t xml:space="preserve">μέχρι </w:t>
      </w:r>
      <w:r w:rsidR="00032DA9" w:rsidRPr="00AE6910">
        <w:rPr>
          <w:rFonts w:cstheme="minorHAnsi"/>
          <w:u w:val="single"/>
        </w:rPr>
        <w:t>τ</w:t>
      </w:r>
      <w:r w:rsidR="00DA40DB" w:rsidRPr="00AE6910">
        <w:rPr>
          <w:rFonts w:cstheme="minorHAnsi"/>
          <w:u w:val="single"/>
        </w:rPr>
        <w:t>ις 14 Μαρτίου 2022</w:t>
      </w:r>
    </w:p>
    <w:p w:rsidR="009C1430" w:rsidRPr="00AE6910" w:rsidRDefault="002957D6" w:rsidP="009C1430">
      <w:pPr>
        <w:spacing w:after="0"/>
        <w:rPr>
          <w:rFonts w:cstheme="minorHAnsi"/>
        </w:rPr>
      </w:pPr>
      <w:hyperlink r:id="rId8" w:history="1">
        <w:r w:rsidR="009C1430" w:rsidRPr="00AE6910">
          <w:rPr>
            <w:rStyle w:val="-"/>
            <w:rFonts w:cstheme="minorHAnsi"/>
          </w:rPr>
          <w:t xml:space="preserve"> https://forms.gle/BwGH2QVrLnK1RF56A</w:t>
        </w:r>
      </w:hyperlink>
    </w:p>
    <w:p w:rsidR="00592B71" w:rsidRPr="00AE6910" w:rsidRDefault="00592B71" w:rsidP="00592B71">
      <w:pPr>
        <w:spacing w:after="0"/>
        <w:jc w:val="both"/>
        <w:rPr>
          <w:rFonts w:cstheme="minorHAnsi"/>
          <w:iCs/>
        </w:rPr>
      </w:pPr>
      <w:r w:rsidRPr="00AE6910">
        <w:rPr>
          <w:rStyle w:val="a3"/>
          <w:rFonts w:cstheme="minorHAnsi"/>
        </w:rPr>
        <w:lastRenderedPageBreak/>
        <w:t xml:space="preserve">Πληροφορίες: </w:t>
      </w:r>
      <w:r w:rsidR="00997005" w:rsidRPr="00AE6910">
        <w:rPr>
          <w:rFonts w:cstheme="minorHAnsi"/>
          <w:b/>
        </w:rPr>
        <w:t>Σωτηρία Μακαρώνη</w:t>
      </w:r>
      <w:r w:rsidR="00997005" w:rsidRPr="00AE6910">
        <w:rPr>
          <w:rStyle w:val="a4"/>
          <w:rFonts w:cstheme="minorHAnsi"/>
        </w:rPr>
        <w:t>:</w:t>
      </w:r>
      <w:r w:rsidR="00476BF9" w:rsidRPr="00AE6910">
        <w:rPr>
          <w:rStyle w:val="a4"/>
          <w:rFonts w:cstheme="minorHAnsi"/>
        </w:rPr>
        <w:t xml:space="preserve"> </w:t>
      </w:r>
      <w:r w:rsidR="00997005" w:rsidRPr="00AE6910">
        <w:rPr>
          <w:rStyle w:val="a4"/>
          <w:rFonts w:cstheme="minorHAnsi"/>
          <w:i w:val="0"/>
        </w:rPr>
        <w:t>Ψυχολόγος Υγείας MSc – Ψυχοθεραπεύτρια, Επ. Υπεύθυνη Κ.Π ΠΡΟΝΟΗ Δήμου Κηφισιάς.</w:t>
      </w:r>
      <w:r w:rsidR="00476BF9" w:rsidRPr="00AE6910">
        <w:rPr>
          <w:rStyle w:val="a4"/>
          <w:rFonts w:cstheme="minorHAnsi"/>
          <w:i w:val="0"/>
        </w:rPr>
        <w:t xml:space="preserve"> </w:t>
      </w:r>
      <w:r w:rsidR="00476BF9" w:rsidRPr="00AE6910">
        <w:rPr>
          <w:rFonts w:cstheme="minorHAnsi"/>
        </w:rPr>
        <w:t xml:space="preserve">Ώρες επικοινωνίας: </w:t>
      </w:r>
      <w:r w:rsidR="00352F58" w:rsidRPr="00AE6910">
        <w:rPr>
          <w:rFonts w:cstheme="minorHAnsi"/>
        </w:rPr>
        <w:t>καθημερινά 09:00-14:30</w:t>
      </w:r>
      <w:r w:rsidRPr="00AE6910">
        <w:rPr>
          <w:rFonts w:cstheme="minorHAnsi"/>
        </w:rPr>
        <w:t xml:space="preserve"> στο 210.8082673 ή μέσω </w:t>
      </w:r>
      <w:r w:rsidRPr="00AE6910">
        <w:rPr>
          <w:rFonts w:cstheme="minorHAnsi"/>
          <w:lang w:val="en-US"/>
        </w:rPr>
        <w:t>e</w:t>
      </w:r>
      <w:r w:rsidRPr="00AE6910">
        <w:rPr>
          <w:rFonts w:cstheme="minorHAnsi"/>
        </w:rPr>
        <w:t>-</w:t>
      </w:r>
      <w:r w:rsidRPr="00AE6910">
        <w:rPr>
          <w:rFonts w:cstheme="minorHAnsi"/>
          <w:lang w:val="en-US"/>
        </w:rPr>
        <w:t>mail</w:t>
      </w:r>
      <w:r w:rsidRPr="00AE6910">
        <w:rPr>
          <w:rFonts w:cstheme="minorHAnsi"/>
        </w:rPr>
        <w:t>:</w:t>
      </w:r>
      <w:r w:rsidRPr="00AE6910">
        <w:rPr>
          <w:rFonts w:cstheme="minorHAnsi"/>
          <w:lang w:val="en-US"/>
        </w:rPr>
        <w:t>info</w:t>
      </w:r>
      <w:r w:rsidRPr="00AE6910">
        <w:rPr>
          <w:rFonts w:cstheme="minorHAnsi"/>
        </w:rPr>
        <w:t>@</w:t>
      </w:r>
      <w:r w:rsidRPr="00AE6910">
        <w:rPr>
          <w:rFonts w:cstheme="minorHAnsi"/>
          <w:lang w:val="en-US"/>
        </w:rPr>
        <w:t>pronoi</w:t>
      </w:r>
      <w:r w:rsidRPr="00AE6910">
        <w:rPr>
          <w:rFonts w:cstheme="minorHAnsi"/>
        </w:rPr>
        <w:t>.</w:t>
      </w:r>
      <w:r w:rsidRPr="00AE6910">
        <w:rPr>
          <w:rFonts w:cstheme="minorHAnsi"/>
          <w:lang w:val="en-US"/>
        </w:rPr>
        <w:t>org</w:t>
      </w:r>
      <w:r w:rsidRPr="00AE6910">
        <w:rPr>
          <w:rFonts w:cstheme="minorHAnsi"/>
        </w:rPr>
        <w:t>.</w:t>
      </w:r>
      <w:r w:rsidRPr="00AE6910">
        <w:rPr>
          <w:rFonts w:cstheme="minorHAnsi"/>
          <w:lang w:val="en-US"/>
        </w:rPr>
        <w:t>gr</w:t>
      </w:r>
    </w:p>
    <w:p w:rsidR="00FA7336" w:rsidRPr="00AE6910" w:rsidRDefault="00FA7336" w:rsidP="00592B71">
      <w:pPr>
        <w:spacing w:after="0"/>
        <w:jc w:val="both"/>
        <w:outlineLvl w:val="0"/>
        <w:rPr>
          <w:rFonts w:cstheme="minorHAnsi"/>
          <w:b/>
        </w:rPr>
      </w:pPr>
    </w:p>
    <w:p w:rsidR="008D16FD" w:rsidRPr="00AE6910" w:rsidRDefault="003F2BFD" w:rsidP="00AE449F">
      <w:pPr>
        <w:spacing w:after="0"/>
        <w:jc w:val="both"/>
        <w:rPr>
          <w:rFonts w:cstheme="minorHAnsi"/>
          <w:b/>
          <w:color w:val="000000"/>
          <w:lang w:eastAsia="el-GR"/>
        </w:rPr>
      </w:pPr>
      <w:r w:rsidRPr="00AE6910">
        <w:rPr>
          <w:rFonts w:cstheme="minorHAnsi"/>
          <w:b/>
          <w:color w:val="000000"/>
          <w:lang w:eastAsia="el-GR"/>
        </w:rPr>
        <w:t>Συμμετέχοντες σ</w:t>
      </w:r>
      <w:r w:rsidR="008D16FD" w:rsidRPr="00AE6910">
        <w:rPr>
          <w:rFonts w:cstheme="minorHAnsi"/>
          <w:b/>
          <w:color w:val="000000"/>
          <w:lang w:eastAsia="el-GR"/>
        </w:rPr>
        <w:t>το Πρόγραμμα</w:t>
      </w:r>
    </w:p>
    <w:p w:rsidR="00CF5C0B" w:rsidRPr="00AE6910" w:rsidRDefault="00CF5C0B" w:rsidP="00AE449F">
      <w:pPr>
        <w:spacing w:after="0"/>
        <w:jc w:val="both"/>
        <w:rPr>
          <w:rFonts w:cstheme="minorHAnsi"/>
          <w:b/>
          <w:u w:val="single"/>
        </w:rPr>
      </w:pPr>
      <w:r w:rsidRPr="00AE6910">
        <w:rPr>
          <w:rFonts w:cstheme="minorHAnsi"/>
          <w:b/>
          <w:u w:val="single"/>
        </w:rPr>
        <w:t>ΚΕΝΤΡΟ ΠΡΟΛΗΨΗΣ ΤΩΝ ΕΞΑΡΤΗΣΕΩΝ &amp; ΠΡΟΑΓΩΓΗΣ ΨΥΧΟΚΟΙΝΩΝΙΚΗΣ ΥΓΕΙΑΣ «ΠΡΟΝΟΗ» ΔΗΜΟΥ ΚΗΦΙΣΙΑΣ-ΟΚΑΝΑ</w:t>
      </w:r>
    </w:p>
    <w:p w:rsidR="003F2BFD" w:rsidRPr="00AE6910" w:rsidRDefault="003F2BFD" w:rsidP="00AE449F">
      <w:pPr>
        <w:spacing w:after="0"/>
        <w:jc w:val="both"/>
        <w:rPr>
          <w:rStyle w:val="a4"/>
          <w:rFonts w:cstheme="minorHAnsi"/>
          <w:i w:val="0"/>
        </w:rPr>
      </w:pPr>
      <w:r w:rsidRPr="00AE6910">
        <w:rPr>
          <w:rFonts w:cstheme="minorHAnsi"/>
          <w:b/>
        </w:rPr>
        <w:t>Μακαρώνη Σωτηρία</w:t>
      </w:r>
      <w:r w:rsidRPr="00AE6910">
        <w:rPr>
          <w:rStyle w:val="a4"/>
          <w:rFonts w:cstheme="minorHAnsi"/>
        </w:rPr>
        <w:t xml:space="preserve">:  </w:t>
      </w:r>
      <w:r w:rsidR="00CF5C0B" w:rsidRPr="00AE6910">
        <w:rPr>
          <w:rFonts w:cstheme="minorHAnsi"/>
          <w:b/>
        </w:rPr>
        <w:t xml:space="preserve">Συντονίστρια προγράμματος, </w:t>
      </w:r>
      <w:r w:rsidRPr="00AE6910">
        <w:rPr>
          <w:rStyle w:val="a4"/>
          <w:rFonts w:cstheme="minorHAnsi"/>
          <w:i w:val="0"/>
        </w:rPr>
        <w:t xml:space="preserve">Ψυχολόγος Υγείας MSc – Ψυχοθεραπεύτρια, </w:t>
      </w:r>
      <w:r w:rsidR="00CF5C0B" w:rsidRPr="00AE6910">
        <w:rPr>
          <w:rStyle w:val="a4"/>
          <w:rFonts w:cstheme="minorHAnsi"/>
          <w:i w:val="0"/>
        </w:rPr>
        <w:t>Υπ. Διδάκτωρ Ιατρικής Σχολής Πανεπιστημίου Αθηνών</w:t>
      </w:r>
      <w:r w:rsidR="00476BF9" w:rsidRPr="00AE6910">
        <w:rPr>
          <w:rStyle w:val="a4"/>
          <w:rFonts w:cstheme="minorHAnsi"/>
          <w:i w:val="0"/>
        </w:rPr>
        <w:t xml:space="preserve">, </w:t>
      </w:r>
      <w:r w:rsidRPr="00AE6910">
        <w:rPr>
          <w:rStyle w:val="a4"/>
          <w:rFonts w:cstheme="minorHAnsi"/>
          <w:i w:val="0"/>
        </w:rPr>
        <w:t>Επ</w:t>
      </w:r>
      <w:r w:rsidR="00CF5C0B" w:rsidRPr="00AE6910">
        <w:rPr>
          <w:rStyle w:val="a4"/>
          <w:rFonts w:cstheme="minorHAnsi"/>
          <w:i w:val="0"/>
        </w:rPr>
        <w:t>ιστημονικά</w:t>
      </w:r>
      <w:r w:rsidRPr="00AE6910">
        <w:rPr>
          <w:rStyle w:val="a4"/>
          <w:rFonts w:cstheme="minorHAnsi"/>
          <w:i w:val="0"/>
        </w:rPr>
        <w:t xml:space="preserve"> Υπεύ</w:t>
      </w:r>
      <w:r w:rsidR="00CF5C0B" w:rsidRPr="00AE6910">
        <w:rPr>
          <w:rStyle w:val="a4"/>
          <w:rFonts w:cstheme="minorHAnsi"/>
          <w:i w:val="0"/>
        </w:rPr>
        <w:t>θυνη Κ.Π ΠΡΟΝΟΗ.</w:t>
      </w:r>
    </w:p>
    <w:p w:rsidR="003F2BFD" w:rsidRPr="00AE6910" w:rsidRDefault="003F2BFD" w:rsidP="00AE449F">
      <w:pPr>
        <w:spacing w:after="0"/>
        <w:jc w:val="both"/>
        <w:rPr>
          <w:rStyle w:val="a4"/>
          <w:rFonts w:cstheme="minorHAnsi"/>
          <w:b/>
          <w:i w:val="0"/>
          <w:u w:val="single"/>
        </w:rPr>
      </w:pPr>
      <w:r w:rsidRPr="00AE6910">
        <w:rPr>
          <w:rStyle w:val="a4"/>
          <w:rFonts w:cstheme="minorHAnsi"/>
          <w:b/>
          <w:i w:val="0"/>
          <w:u w:val="single"/>
        </w:rPr>
        <w:t xml:space="preserve">ΕΡΓΑΣΤΗΡΙΟ ΠΡΟΛΗΠΤΙΚΗΣ ΚΑΡΔΙΟΛΟΓΙΑΣ ΤΟΥ ΕΚΠΑ –ΠΓΝ ΑΤΤΙΚΟΝ </w:t>
      </w:r>
    </w:p>
    <w:p w:rsidR="003F2BFD" w:rsidRPr="00AE6910" w:rsidRDefault="003F2BFD" w:rsidP="003F2BFD">
      <w:pPr>
        <w:spacing w:after="0"/>
        <w:jc w:val="both"/>
        <w:rPr>
          <w:rFonts w:cstheme="minorHAnsi"/>
          <w:shd w:val="clear" w:color="auto" w:fill="FFFFFF"/>
        </w:rPr>
      </w:pPr>
      <w:r w:rsidRPr="00AE6910">
        <w:rPr>
          <w:rFonts w:cstheme="minorHAnsi"/>
          <w:b/>
          <w:color w:val="000000"/>
          <w:lang w:eastAsia="el-GR"/>
        </w:rPr>
        <w:t>Οικονομίδης</w:t>
      </w:r>
      <w:r w:rsidR="00476BF9" w:rsidRPr="00AE6910">
        <w:rPr>
          <w:rFonts w:cstheme="minorHAnsi"/>
          <w:b/>
          <w:color w:val="000000"/>
          <w:lang w:eastAsia="el-GR"/>
        </w:rPr>
        <w:t xml:space="preserve"> </w:t>
      </w:r>
      <w:r w:rsidRPr="00AE6910">
        <w:rPr>
          <w:rFonts w:cstheme="minorHAnsi"/>
          <w:b/>
          <w:color w:val="000000"/>
          <w:lang w:eastAsia="el-GR"/>
        </w:rPr>
        <w:t>Ιγνάτιος</w:t>
      </w:r>
      <w:r w:rsidRPr="00AE6910">
        <w:rPr>
          <w:rFonts w:cstheme="minorHAnsi"/>
          <w:color w:val="000000"/>
          <w:lang w:eastAsia="el-GR"/>
        </w:rPr>
        <w:t xml:space="preserve"> Καθηγητής Καρδιολογίας Ι</w:t>
      </w:r>
      <w:r w:rsidRPr="00AE6910">
        <w:rPr>
          <w:rFonts w:cstheme="minorHAnsi"/>
          <w:shd w:val="clear" w:color="auto" w:fill="FFFFFF"/>
        </w:rPr>
        <w:t>ατρικής  Σχολής ΕΚΠΑ, Υπεύθυνος Εργαστηρίου Προληπτικής Καρδιολογίας  και Εργαστηρίου Υπερήχ</w:t>
      </w:r>
      <w:r w:rsidR="00ED00FE" w:rsidRPr="00AE6910">
        <w:rPr>
          <w:rFonts w:cstheme="minorHAnsi"/>
          <w:shd w:val="clear" w:color="auto" w:fill="FFFFFF"/>
        </w:rPr>
        <w:t>οκαρδιογραφίας</w:t>
      </w:r>
      <w:bookmarkStart w:id="0" w:name="_GoBack"/>
      <w:bookmarkEnd w:id="0"/>
      <w:r w:rsidRPr="00AE6910">
        <w:rPr>
          <w:rFonts w:cstheme="minorHAnsi"/>
          <w:shd w:val="clear" w:color="auto" w:fill="FFFFFF"/>
        </w:rPr>
        <w:t xml:space="preserve"> Β’ </w:t>
      </w:r>
      <w:r w:rsidRPr="00AE6910">
        <w:rPr>
          <w:rFonts w:eastAsia="Times New Roman" w:cstheme="minorHAnsi"/>
          <w:lang w:eastAsia="el-GR"/>
        </w:rPr>
        <w:t>Πανεπιστημιακής</w:t>
      </w:r>
      <w:r w:rsidRPr="00AE6910">
        <w:rPr>
          <w:rFonts w:cstheme="minorHAnsi"/>
          <w:shd w:val="clear" w:color="auto" w:fill="FFFFFF"/>
        </w:rPr>
        <w:t xml:space="preserve"> Καρδιολογικής Κλινικής, Γενικό Νοσοκομείο «Αττικόν».</w:t>
      </w:r>
    </w:p>
    <w:p w:rsidR="00AE449F" w:rsidRPr="00AE6910" w:rsidRDefault="00AE449F" w:rsidP="00AE449F">
      <w:pPr>
        <w:spacing w:after="0"/>
        <w:jc w:val="both"/>
        <w:rPr>
          <w:rFonts w:cstheme="minorHAnsi"/>
          <w:iCs/>
        </w:rPr>
      </w:pPr>
      <w:r w:rsidRPr="00AE6910">
        <w:rPr>
          <w:rStyle w:val="a4"/>
          <w:rFonts w:cstheme="minorHAnsi"/>
          <w:b/>
          <w:i w:val="0"/>
        </w:rPr>
        <w:t xml:space="preserve">Κουρέα Καλλιρρόη </w:t>
      </w:r>
      <w:r w:rsidRPr="00AE6910">
        <w:rPr>
          <w:rStyle w:val="a4"/>
          <w:rFonts w:cstheme="minorHAnsi"/>
          <w:i w:val="0"/>
        </w:rPr>
        <w:t xml:space="preserve">Καρδιολόγος </w:t>
      </w:r>
      <w:r w:rsidRPr="00AE6910">
        <w:rPr>
          <w:rStyle w:val="a4"/>
          <w:rFonts w:cstheme="minorHAnsi"/>
          <w:i w:val="0"/>
          <w:lang w:val="en-US"/>
        </w:rPr>
        <w:t>MD</w:t>
      </w:r>
      <w:r w:rsidRPr="00AE6910">
        <w:rPr>
          <w:rStyle w:val="a4"/>
          <w:rFonts w:cstheme="minorHAnsi"/>
          <w:i w:val="0"/>
        </w:rPr>
        <w:t xml:space="preserve">, </w:t>
      </w:r>
      <w:r w:rsidRPr="00AE6910">
        <w:rPr>
          <w:rStyle w:val="a4"/>
          <w:rFonts w:cstheme="minorHAnsi"/>
          <w:i w:val="0"/>
          <w:lang w:val="en-US"/>
        </w:rPr>
        <w:t>PhD</w:t>
      </w:r>
      <w:r w:rsidRPr="00AE6910">
        <w:rPr>
          <w:rStyle w:val="a4"/>
          <w:rFonts w:cstheme="minorHAnsi"/>
          <w:i w:val="0"/>
        </w:rPr>
        <w:t xml:space="preserve">  Ακαδημαϊκός υπότροφος της </w:t>
      </w:r>
      <w:r w:rsidRPr="00AE6910">
        <w:rPr>
          <w:rFonts w:eastAsia="Times New Roman" w:cstheme="minorHAnsi"/>
          <w:lang w:eastAsia="el-GR"/>
        </w:rPr>
        <w:t xml:space="preserve">Β Πανεπιστημιακής Καρδιολογικής Κλινικής, </w:t>
      </w:r>
      <w:r w:rsidRPr="00AE6910">
        <w:rPr>
          <w:rFonts w:cstheme="minorHAnsi"/>
          <w:shd w:val="clear" w:color="auto" w:fill="FFFFFF"/>
        </w:rPr>
        <w:t>Γενικό Νοσοκομείο «Αττικόν».</w:t>
      </w:r>
      <w:r w:rsidR="00476BF9" w:rsidRPr="00AE6910">
        <w:rPr>
          <w:rFonts w:cstheme="minorHAnsi"/>
          <w:shd w:val="clear" w:color="auto" w:fill="FFFFFF"/>
        </w:rPr>
        <w:t xml:space="preserve"> </w:t>
      </w:r>
      <w:r w:rsidRPr="00AE6910">
        <w:rPr>
          <w:rFonts w:cstheme="minorHAnsi"/>
          <w:color w:val="000000"/>
          <w:lang w:eastAsia="el-GR"/>
        </w:rPr>
        <w:t>Υπεύθυνη Ιατρείου Διακοπής Καπνίσματος.</w:t>
      </w:r>
    </w:p>
    <w:p w:rsidR="00AE449F" w:rsidRPr="00AE6910" w:rsidRDefault="00AE449F" w:rsidP="00AE449F">
      <w:pPr>
        <w:spacing w:after="0"/>
        <w:jc w:val="both"/>
        <w:rPr>
          <w:rFonts w:cstheme="minorHAnsi"/>
          <w:color w:val="000000"/>
          <w:lang w:eastAsia="el-GR"/>
        </w:rPr>
      </w:pPr>
      <w:r w:rsidRPr="00AE6910">
        <w:rPr>
          <w:rFonts w:eastAsia="Times New Roman" w:cstheme="minorHAnsi"/>
          <w:b/>
          <w:lang w:eastAsia="el-GR"/>
        </w:rPr>
        <w:t>Κωστέλλη</w:t>
      </w:r>
      <w:r w:rsidR="00476BF9" w:rsidRPr="00AE6910">
        <w:rPr>
          <w:rFonts w:eastAsia="Times New Roman" w:cstheme="minorHAnsi"/>
          <w:b/>
          <w:lang w:eastAsia="el-GR"/>
        </w:rPr>
        <w:t xml:space="preserve"> </w:t>
      </w:r>
      <w:r w:rsidRPr="00AE6910">
        <w:rPr>
          <w:rFonts w:eastAsia="Times New Roman" w:cstheme="minorHAnsi"/>
          <w:b/>
          <w:lang w:eastAsia="el-GR"/>
        </w:rPr>
        <w:t>Γαβριέλλα:</w:t>
      </w:r>
      <w:r w:rsidRPr="00AE6910">
        <w:rPr>
          <w:rFonts w:eastAsia="Times New Roman" w:cstheme="minorHAnsi"/>
          <w:lang w:eastAsia="el-GR"/>
        </w:rPr>
        <w:t xml:space="preserve"> Νοσηλεύτρια ΤΕ,</w:t>
      </w:r>
      <w:r w:rsidRPr="00AE6910">
        <w:rPr>
          <w:rFonts w:eastAsia="Times New Roman" w:cstheme="minorHAnsi"/>
          <w:lang w:val="en-US" w:eastAsia="el-GR"/>
        </w:rPr>
        <w:t>MSc</w:t>
      </w:r>
      <w:r w:rsidRPr="00AE6910">
        <w:rPr>
          <w:rFonts w:eastAsia="Times New Roman" w:cstheme="minorHAnsi"/>
          <w:lang w:eastAsia="el-GR"/>
        </w:rPr>
        <w:t xml:space="preserve">,  </w:t>
      </w:r>
      <w:r w:rsidRPr="00AE6910">
        <w:rPr>
          <w:rFonts w:cstheme="minorHAnsi"/>
          <w:shd w:val="clear" w:color="auto" w:fill="FFFFFF"/>
        </w:rPr>
        <w:t xml:space="preserve">Εργαστήριο Προληπτικής Καρδιολογίας Β’ </w:t>
      </w:r>
      <w:r w:rsidRPr="00AE6910">
        <w:rPr>
          <w:rFonts w:eastAsia="Times New Roman" w:cstheme="minorHAnsi"/>
          <w:lang w:eastAsia="el-GR"/>
        </w:rPr>
        <w:t>Πανεπιστημιακής</w:t>
      </w:r>
      <w:r w:rsidRPr="00AE6910">
        <w:rPr>
          <w:rFonts w:cstheme="minorHAnsi"/>
          <w:shd w:val="clear" w:color="auto" w:fill="FFFFFF"/>
        </w:rPr>
        <w:t xml:space="preserve"> Καρδιολογικής  Κλινικής, Γενικό Νοσοκομείο «Αττικόν» (</w:t>
      </w:r>
      <w:r w:rsidRPr="00AE6910">
        <w:rPr>
          <w:rFonts w:cstheme="minorHAnsi"/>
          <w:color w:val="000000"/>
          <w:lang w:eastAsia="el-GR"/>
        </w:rPr>
        <w:t>Ιατρείο διακοπής καπνίσματος).</w:t>
      </w:r>
    </w:p>
    <w:p w:rsidR="003F2BFD" w:rsidRPr="00AE6910" w:rsidRDefault="003F2BFD" w:rsidP="00AE449F">
      <w:pPr>
        <w:spacing w:after="0"/>
        <w:jc w:val="both"/>
        <w:rPr>
          <w:rFonts w:cstheme="minorHAnsi"/>
          <w:b/>
          <w:u w:val="single"/>
          <w:lang w:eastAsia="el-GR"/>
        </w:rPr>
      </w:pPr>
      <w:r w:rsidRPr="00AE6910">
        <w:rPr>
          <w:rFonts w:cstheme="minorHAnsi"/>
          <w:b/>
          <w:u w:val="single"/>
          <w:lang w:eastAsia="el-GR"/>
        </w:rPr>
        <w:t>ΕΡΓΑΣΤΗΡΙΟ ΥΓ</w:t>
      </w:r>
      <w:r w:rsidR="0084603A" w:rsidRPr="00AE6910">
        <w:rPr>
          <w:rFonts w:cstheme="minorHAnsi"/>
          <w:b/>
          <w:u w:val="single"/>
          <w:lang w:eastAsia="el-GR"/>
        </w:rPr>
        <w:t>Ι</w:t>
      </w:r>
      <w:r w:rsidRPr="00AE6910">
        <w:rPr>
          <w:rFonts w:cstheme="minorHAnsi"/>
          <w:b/>
          <w:u w:val="single"/>
          <w:lang w:eastAsia="el-GR"/>
        </w:rPr>
        <w:t>ΕΙΝΗΣ ΚΑΙ ΕΠΙΔΗΜΙΟΛΟΓΙΑΣ) ΤΟΥ ΤΜΗΜΑΤΟΣ ΔΗΜΟΣΙΑΣ ΚΑΙ ΚΟΙΝΟΤΙΚΗΣ ΥΓΕΙΑΣ ΤΟΥ  ΠΑΝΕΠΙΣΤΗΜΙΟΥ  ΔΥΤΙΚΗΣ ΑΤΤΙΚΗΣ.</w:t>
      </w:r>
    </w:p>
    <w:p w:rsidR="00AE449F" w:rsidRPr="00AE6910" w:rsidRDefault="00AE449F" w:rsidP="00AE449F">
      <w:pPr>
        <w:spacing w:after="0"/>
        <w:jc w:val="both"/>
        <w:outlineLvl w:val="0"/>
        <w:rPr>
          <w:rFonts w:cstheme="minorHAnsi"/>
        </w:rPr>
      </w:pPr>
      <w:r w:rsidRPr="00AE6910">
        <w:rPr>
          <w:rFonts w:cstheme="minorHAnsi"/>
          <w:b/>
        </w:rPr>
        <w:t xml:space="preserve">Μπαρμπούνη Αναστασία:  </w:t>
      </w:r>
      <w:r w:rsidRPr="00AE6910">
        <w:rPr>
          <w:rFonts w:cstheme="minorHAnsi"/>
          <w:spacing w:val="4"/>
          <w:shd w:val="clear" w:color="auto" w:fill="FFFFFF"/>
        </w:rPr>
        <w:t>MD, MSc, PhD. Καθηγήτρια Δημόσιας Υγείας</w:t>
      </w:r>
      <w:r w:rsidR="009B4B64" w:rsidRPr="00AE6910">
        <w:rPr>
          <w:rFonts w:cstheme="minorHAnsi"/>
          <w:spacing w:val="4"/>
          <w:shd w:val="clear" w:color="auto" w:fill="FFFFFF"/>
        </w:rPr>
        <w:t xml:space="preserve">, Υγιεινής </w:t>
      </w:r>
      <w:r w:rsidRPr="00AE6910">
        <w:rPr>
          <w:rFonts w:cstheme="minorHAnsi"/>
          <w:spacing w:val="4"/>
          <w:shd w:val="clear" w:color="auto" w:fill="FFFFFF"/>
        </w:rPr>
        <w:t xml:space="preserve">και Πρόληψης Νόσων </w:t>
      </w:r>
      <w:r w:rsidR="009B4B64" w:rsidRPr="00AE6910">
        <w:rPr>
          <w:rFonts w:cstheme="minorHAnsi"/>
          <w:spacing w:val="4"/>
          <w:shd w:val="clear" w:color="auto" w:fill="FFFFFF"/>
        </w:rPr>
        <w:t xml:space="preserve">, Υπεύθυνη </w:t>
      </w:r>
      <w:r w:rsidR="009B4B64" w:rsidRPr="00AE6910">
        <w:rPr>
          <w:rFonts w:cstheme="minorHAnsi"/>
          <w:shd w:val="clear" w:color="auto" w:fill="FFFFFF"/>
        </w:rPr>
        <w:t>Ειδικής Ακαδημαϊκής Μονάδας Μελέτης Καπνισματικής Συμπεριφοράς</w:t>
      </w:r>
      <w:r w:rsidR="009B4B64" w:rsidRPr="00AE6910">
        <w:rPr>
          <w:rFonts w:cstheme="minorHAnsi"/>
          <w:spacing w:val="4"/>
          <w:shd w:val="clear" w:color="auto" w:fill="FFFFFF"/>
        </w:rPr>
        <w:t xml:space="preserve"> ,</w:t>
      </w:r>
      <w:r w:rsidRPr="00AE6910">
        <w:rPr>
          <w:rFonts w:cstheme="minorHAnsi"/>
          <w:spacing w:val="4"/>
          <w:shd w:val="clear" w:color="auto" w:fill="FFFFFF"/>
        </w:rPr>
        <w:t>Τμ. Δημόσιας και Κοινοτικής Υγείας</w:t>
      </w:r>
      <w:r w:rsidRPr="00AE6910">
        <w:rPr>
          <w:rFonts w:cstheme="minorHAnsi"/>
          <w:b/>
          <w:spacing w:val="4"/>
          <w:shd w:val="clear" w:color="auto" w:fill="FFFFFF"/>
        </w:rPr>
        <w:t>. </w:t>
      </w:r>
      <w:r w:rsidRPr="00AE6910">
        <w:rPr>
          <w:rStyle w:val="a4"/>
          <w:rFonts w:cstheme="minorHAnsi"/>
          <w:bCs/>
          <w:i w:val="0"/>
          <w:iCs w:val="0"/>
          <w:spacing w:val="4"/>
          <w:shd w:val="clear" w:color="auto" w:fill="FFFFFF"/>
        </w:rPr>
        <w:t>Πανεπιστήμιο Δυτικής Αττικής</w:t>
      </w:r>
      <w:r w:rsidRPr="00AE6910">
        <w:rPr>
          <w:rFonts w:cstheme="minorHAnsi"/>
          <w:spacing w:val="4"/>
          <w:shd w:val="clear" w:color="auto" w:fill="FFFFFF"/>
        </w:rPr>
        <w:t>.</w:t>
      </w:r>
    </w:p>
    <w:p w:rsidR="00476BF9" w:rsidRPr="00AE6910" w:rsidRDefault="00476BF9" w:rsidP="00476BF9">
      <w:pPr>
        <w:spacing w:after="0"/>
        <w:jc w:val="both"/>
        <w:outlineLvl w:val="0"/>
        <w:rPr>
          <w:rFonts w:cstheme="minorHAnsi"/>
          <w:b/>
        </w:rPr>
      </w:pPr>
      <w:r w:rsidRPr="00AE6910">
        <w:rPr>
          <w:rFonts w:cstheme="minorHAnsi"/>
          <w:b/>
          <w:spacing w:val="4"/>
          <w:shd w:val="clear" w:color="auto" w:fill="FFFFFF"/>
        </w:rPr>
        <w:t>Κεσανόπουλος Κωνσταντίνος</w:t>
      </w:r>
      <w:r w:rsidRPr="00AE6910">
        <w:rPr>
          <w:rFonts w:cstheme="minorHAnsi"/>
          <w:spacing w:val="4"/>
          <w:shd w:val="clear" w:color="auto" w:fill="FFFFFF"/>
        </w:rPr>
        <w:t xml:space="preserve">, Βιολόγος, ΕΔΙΠ, Τμ. Δημόσιας και Κοινοτικής Υγείας </w:t>
      </w:r>
      <w:r w:rsidRPr="00AE6910">
        <w:rPr>
          <w:rStyle w:val="a4"/>
          <w:rFonts w:cstheme="minorHAnsi"/>
          <w:bCs/>
          <w:i w:val="0"/>
          <w:iCs w:val="0"/>
          <w:spacing w:val="4"/>
          <w:shd w:val="clear" w:color="auto" w:fill="FFFFFF"/>
        </w:rPr>
        <w:t>Πανεπιστήμιο Δυτικής Αττικής</w:t>
      </w:r>
      <w:r w:rsidRPr="00AE6910">
        <w:rPr>
          <w:rFonts w:cstheme="minorHAnsi"/>
          <w:spacing w:val="4"/>
          <w:shd w:val="clear" w:color="auto" w:fill="FFFFFF"/>
        </w:rPr>
        <w:t>.</w:t>
      </w:r>
    </w:p>
    <w:p w:rsidR="00AE449F" w:rsidRPr="00AE6910" w:rsidRDefault="00AE449F" w:rsidP="00AE449F">
      <w:pPr>
        <w:spacing w:after="0"/>
        <w:jc w:val="both"/>
        <w:outlineLvl w:val="0"/>
        <w:rPr>
          <w:rFonts w:cstheme="minorHAnsi"/>
          <w:spacing w:val="4"/>
          <w:shd w:val="clear" w:color="auto" w:fill="FFFFFF"/>
        </w:rPr>
      </w:pPr>
      <w:r w:rsidRPr="00AE6910">
        <w:rPr>
          <w:rFonts w:cstheme="minorHAnsi"/>
          <w:b/>
        </w:rPr>
        <w:t>Παπαδοσηφάκη</w:t>
      </w:r>
      <w:r w:rsidR="00476BF9" w:rsidRPr="00AE6910">
        <w:rPr>
          <w:rFonts w:cstheme="minorHAnsi"/>
          <w:b/>
        </w:rPr>
        <w:t xml:space="preserve"> </w:t>
      </w:r>
      <w:r w:rsidR="00077E9D" w:rsidRPr="00AE6910">
        <w:rPr>
          <w:rFonts w:cstheme="minorHAnsi"/>
          <w:b/>
        </w:rPr>
        <w:t>Γεωργία</w:t>
      </w:r>
      <w:r w:rsidRPr="00AE6910">
        <w:rPr>
          <w:rFonts w:cstheme="minorHAnsi"/>
          <w:b/>
        </w:rPr>
        <w:t xml:space="preserve">: </w:t>
      </w:r>
      <w:r w:rsidRPr="00AE6910">
        <w:rPr>
          <w:rFonts w:cstheme="minorHAnsi"/>
        </w:rPr>
        <w:t>Εργοθεραπεύτρια,</w:t>
      </w:r>
      <w:r w:rsidR="00274460" w:rsidRPr="00AE6910">
        <w:rPr>
          <w:rFonts w:cstheme="minorHAnsi"/>
          <w:lang w:val="en-US"/>
        </w:rPr>
        <w:t>MSc</w:t>
      </w:r>
      <w:r w:rsidR="00274460" w:rsidRPr="00AE6910">
        <w:rPr>
          <w:rFonts w:cstheme="minorHAnsi"/>
        </w:rPr>
        <w:t>,</w:t>
      </w:r>
      <w:r w:rsidRPr="00AE6910">
        <w:rPr>
          <w:rFonts w:cstheme="minorHAnsi"/>
        </w:rPr>
        <w:t xml:space="preserve"> ΨΝΑ Δαφνί</w:t>
      </w:r>
      <w:r w:rsidR="00D9495C" w:rsidRPr="00AE6910">
        <w:rPr>
          <w:rFonts w:cstheme="minorHAnsi"/>
        </w:rPr>
        <w:t>,</w:t>
      </w:r>
      <w:r w:rsidRPr="00AE6910">
        <w:rPr>
          <w:rFonts w:cstheme="minorHAnsi"/>
        </w:rPr>
        <w:t xml:space="preserve"> Υπ </w:t>
      </w:r>
      <w:r w:rsidR="00104F9D" w:rsidRPr="00AE6910">
        <w:rPr>
          <w:rFonts w:cstheme="minorHAnsi"/>
        </w:rPr>
        <w:t>Διδάκτωρ Τμ</w:t>
      </w:r>
      <w:r w:rsidR="009B4B64" w:rsidRPr="00AE6910">
        <w:rPr>
          <w:rFonts w:cstheme="minorHAnsi"/>
          <w:spacing w:val="4"/>
          <w:shd w:val="clear" w:color="auto" w:fill="FFFFFF"/>
        </w:rPr>
        <w:t>. Δημόσιας και Κοινοτικής Υγείας</w:t>
      </w:r>
      <w:r w:rsidR="00A1580D" w:rsidRPr="00AE6910">
        <w:rPr>
          <w:rFonts w:cstheme="minorHAnsi"/>
          <w:b/>
          <w:spacing w:val="4"/>
          <w:shd w:val="clear" w:color="auto" w:fill="FFFFFF"/>
        </w:rPr>
        <w:t xml:space="preserve">, </w:t>
      </w:r>
      <w:r w:rsidRPr="00AE6910">
        <w:rPr>
          <w:rStyle w:val="a4"/>
          <w:rFonts w:cstheme="minorHAnsi"/>
          <w:bCs/>
          <w:i w:val="0"/>
          <w:iCs w:val="0"/>
          <w:spacing w:val="4"/>
          <w:shd w:val="clear" w:color="auto" w:fill="FFFFFF"/>
        </w:rPr>
        <w:t>Πανεπιστήμιο Δυτικής Αττικής</w:t>
      </w:r>
      <w:r w:rsidRPr="00AE6910">
        <w:rPr>
          <w:rFonts w:cstheme="minorHAnsi"/>
          <w:spacing w:val="4"/>
          <w:shd w:val="clear" w:color="auto" w:fill="FFFFFF"/>
        </w:rPr>
        <w:t>.</w:t>
      </w:r>
    </w:p>
    <w:p w:rsidR="00476BF9" w:rsidRPr="00592B71" w:rsidRDefault="00476BF9">
      <w:pPr>
        <w:spacing w:after="0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sectPr w:rsidR="00476BF9" w:rsidRPr="00592B71" w:rsidSect="00BD6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44" w:rsidRDefault="003B7044" w:rsidP="00FF2170">
      <w:pPr>
        <w:spacing w:after="0" w:line="240" w:lineRule="auto"/>
      </w:pPr>
      <w:r>
        <w:separator/>
      </w:r>
    </w:p>
  </w:endnote>
  <w:endnote w:type="continuationSeparator" w:id="1">
    <w:p w:rsidR="003B7044" w:rsidRDefault="003B7044" w:rsidP="00FF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F" w:rsidRDefault="00DC20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F" w:rsidRDefault="00DC20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F" w:rsidRDefault="00DC20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44" w:rsidRDefault="003B7044" w:rsidP="00FF2170">
      <w:pPr>
        <w:spacing w:after="0" w:line="240" w:lineRule="auto"/>
      </w:pPr>
      <w:r>
        <w:separator/>
      </w:r>
    </w:p>
  </w:footnote>
  <w:footnote w:type="continuationSeparator" w:id="1">
    <w:p w:rsidR="003B7044" w:rsidRDefault="003B7044" w:rsidP="00FF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F" w:rsidRDefault="00DC20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05" w:rsidRPr="00104F9D" w:rsidRDefault="00DC20AF" w:rsidP="00104F9D">
    <w:pPr>
      <w:keepNext/>
      <w:tabs>
        <w:tab w:val="left" w:pos="284"/>
        <w:tab w:val="left" w:pos="454"/>
        <w:tab w:val="left" w:pos="567"/>
        <w:tab w:val="left" w:pos="851"/>
        <w:tab w:val="left" w:pos="1134"/>
        <w:tab w:val="left" w:pos="1418"/>
      </w:tabs>
      <w:spacing w:after="0" w:line="240" w:lineRule="auto"/>
      <w:ind w:left="1134"/>
      <w:jc w:val="center"/>
      <w:outlineLvl w:val="1"/>
      <w:rPr>
        <w:rFonts w:eastAsia="Arial Unicode MS" w:cs="Tahoma"/>
        <w:b/>
        <w:bCs/>
        <w:sz w:val="18"/>
        <w:szCs w:val="18"/>
      </w:rPr>
    </w:pPr>
    <w:r>
      <w:rPr>
        <w:rFonts w:eastAsia="Arial Unicode MS" w:cs="Tahoma"/>
        <w:b/>
        <w:bCs/>
        <w:noProof/>
        <w:sz w:val="18"/>
        <w:szCs w:val="18"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-333375</wp:posOffset>
          </wp:positionV>
          <wp:extent cx="1171575" cy="1028700"/>
          <wp:effectExtent l="0" t="0" r="0" b="0"/>
          <wp:wrapSquare wrapText="bothSides"/>
          <wp:docPr id="9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70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BF9">
      <w:rPr>
        <w:rFonts w:eastAsia="Arial Unicode MS" w:cs="Tahoma"/>
        <w:b/>
        <w:bCs/>
        <w:noProof/>
        <w:sz w:val="18"/>
        <w:szCs w:val="18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-342900</wp:posOffset>
          </wp:positionV>
          <wp:extent cx="1552575" cy="1038225"/>
          <wp:effectExtent l="19050" t="0" r="9525" b="0"/>
          <wp:wrapSquare wrapText="bothSides"/>
          <wp:docPr id="5" name="Picture 5" descr="προνοη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προνοη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4794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BF9">
      <w:rPr>
        <w:rFonts w:eastAsia="Arial Unicode MS" w:cs="Tahoma"/>
        <w:b/>
        <w:bCs/>
        <w:noProof/>
        <w:sz w:val="18"/>
        <w:szCs w:val="18"/>
        <w:lang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-333375</wp:posOffset>
          </wp:positionV>
          <wp:extent cx="1038225" cy="866775"/>
          <wp:effectExtent l="19050" t="0" r="9525" b="0"/>
          <wp:wrapSquare wrapText="bothSides"/>
          <wp:docPr id="4" name="Picture 4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BF9">
      <w:rPr>
        <w:rFonts w:eastAsia="Arial Unicode MS" w:cs="Tahoma"/>
        <w:b/>
        <w:bCs/>
        <w:noProof/>
        <w:sz w:val="18"/>
        <w:szCs w:val="18"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-438150</wp:posOffset>
          </wp:positionV>
          <wp:extent cx="1552575" cy="1247775"/>
          <wp:effectExtent l="19050" t="0" r="9525" b="0"/>
          <wp:wrapSquare wrapText="bothSides"/>
          <wp:docPr id="6" name="Picture 1" descr="C:\Users\Sotia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tia\Downloads\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548" t="5391" r="2784" b="539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A28" w:rsidRPr="00FF2170">
      <w:rPr>
        <w:rFonts w:eastAsia="Arial Unicode MS" w:cs="Tahoma"/>
        <w:bCs/>
        <w:color w:val="000080"/>
        <w:sz w:val="18"/>
        <w:szCs w:val="18"/>
      </w:rPr>
      <w:br/>
    </w:r>
  </w:p>
  <w:p w:rsidR="00104F9D" w:rsidRDefault="00297F29" w:rsidP="00476BF9">
    <w:pPr>
      <w:tabs>
        <w:tab w:val="left" w:pos="284"/>
        <w:tab w:val="left" w:pos="454"/>
        <w:tab w:val="left" w:pos="567"/>
        <w:tab w:val="left" w:pos="851"/>
        <w:tab w:val="left" w:pos="1134"/>
        <w:tab w:val="left" w:pos="1418"/>
      </w:tabs>
      <w:spacing w:line="240" w:lineRule="auto"/>
      <w:rPr>
        <w:rFonts w:cs="Tahoma"/>
        <w:b/>
        <w:bCs/>
        <w:color w:val="0F243E" w:themeColor="text2" w:themeShade="80"/>
        <w:sz w:val="18"/>
        <w:szCs w:val="18"/>
      </w:rPr>
    </w:pPr>
    <w:r w:rsidRPr="00297F29">
      <w:rPr>
        <w:rFonts w:cs="Tahoma"/>
        <w:b/>
        <w:bCs/>
        <w:color w:val="0F243E" w:themeColor="text2" w:themeShade="80"/>
        <w:sz w:val="18"/>
        <w:szCs w:val="18"/>
      </w:rPr>
      <w:t xml:space="preserve">           ΟΚΑΝΑ</w:t>
    </w:r>
  </w:p>
  <w:p w:rsidR="00104F9D" w:rsidRPr="00297F29" w:rsidRDefault="00CF5C0B" w:rsidP="00476BF9">
    <w:pPr>
      <w:tabs>
        <w:tab w:val="left" w:pos="284"/>
        <w:tab w:val="left" w:pos="454"/>
        <w:tab w:val="left" w:pos="567"/>
        <w:tab w:val="left" w:pos="851"/>
        <w:tab w:val="left" w:pos="1134"/>
        <w:tab w:val="left" w:pos="1418"/>
      </w:tabs>
      <w:spacing w:line="240" w:lineRule="auto"/>
      <w:rPr>
        <w:rFonts w:cs="Tahoma"/>
        <w:b/>
        <w:bCs/>
        <w:color w:val="0F243E" w:themeColor="text2" w:themeShade="80"/>
        <w:sz w:val="18"/>
        <w:szCs w:val="18"/>
      </w:rPr>
    </w:pPr>
    <w:r>
      <w:rPr>
        <w:rFonts w:cs="Tahoma"/>
        <w:b/>
        <w:bCs/>
        <w:color w:val="0F243E" w:themeColor="text2" w:themeShade="80"/>
        <w:sz w:val="18"/>
        <w:szCs w:val="18"/>
      </w:rPr>
      <w:t xml:space="preserve">                                            </w:t>
    </w:r>
    <w:r w:rsidR="00476BF9">
      <w:rPr>
        <w:rFonts w:cs="Tahoma"/>
        <w:b/>
        <w:bCs/>
        <w:color w:val="0F243E" w:themeColor="text2" w:themeShade="80"/>
        <w:sz w:val="18"/>
        <w:szCs w:val="18"/>
        <w:lang w:val="en-GB"/>
      </w:rPr>
      <w:t xml:space="preserve">              </w:t>
    </w:r>
    <w:r>
      <w:rPr>
        <w:rFonts w:cs="Tahoma"/>
        <w:b/>
        <w:bCs/>
        <w:color w:val="0F243E" w:themeColor="text2" w:themeShade="80"/>
        <w:sz w:val="18"/>
        <w:szCs w:val="18"/>
      </w:rPr>
      <w:t>ΟΚΑΝΑ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F" w:rsidRDefault="00DC20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34482"/>
    <w:rsid w:val="000000B2"/>
    <w:rsid w:val="00032DA9"/>
    <w:rsid w:val="00065F4D"/>
    <w:rsid w:val="00077E9D"/>
    <w:rsid w:val="00091D71"/>
    <w:rsid w:val="000B0ABB"/>
    <w:rsid w:val="00100797"/>
    <w:rsid w:val="001019B8"/>
    <w:rsid w:val="00104F9D"/>
    <w:rsid w:val="00134482"/>
    <w:rsid w:val="001523D6"/>
    <w:rsid w:val="00165BB8"/>
    <w:rsid w:val="00180A66"/>
    <w:rsid w:val="00182AA3"/>
    <w:rsid w:val="001C5AC8"/>
    <w:rsid w:val="001C6619"/>
    <w:rsid w:val="001F0AE5"/>
    <w:rsid w:val="002114B3"/>
    <w:rsid w:val="002223B9"/>
    <w:rsid w:val="00234085"/>
    <w:rsid w:val="002340A7"/>
    <w:rsid w:val="00274460"/>
    <w:rsid w:val="00286831"/>
    <w:rsid w:val="002957D6"/>
    <w:rsid w:val="00297F29"/>
    <w:rsid w:val="002D6350"/>
    <w:rsid w:val="002D64B6"/>
    <w:rsid w:val="002E513B"/>
    <w:rsid w:val="00327863"/>
    <w:rsid w:val="00350EC9"/>
    <w:rsid w:val="00352F58"/>
    <w:rsid w:val="00391EE8"/>
    <w:rsid w:val="00396555"/>
    <w:rsid w:val="003B10B6"/>
    <w:rsid w:val="003B7044"/>
    <w:rsid w:val="003F2BFD"/>
    <w:rsid w:val="004423F7"/>
    <w:rsid w:val="00447696"/>
    <w:rsid w:val="00476BF9"/>
    <w:rsid w:val="00483478"/>
    <w:rsid w:val="004A6B46"/>
    <w:rsid w:val="004A7C50"/>
    <w:rsid w:val="004B722C"/>
    <w:rsid w:val="004D0E4C"/>
    <w:rsid w:val="004E37B4"/>
    <w:rsid w:val="004E4E97"/>
    <w:rsid w:val="004F24B4"/>
    <w:rsid w:val="00512F7F"/>
    <w:rsid w:val="005749F8"/>
    <w:rsid w:val="005909B2"/>
    <w:rsid w:val="00592B71"/>
    <w:rsid w:val="006107C0"/>
    <w:rsid w:val="00693168"/>
    <w:rsid w:val="006E42C8"/>
    <w:rsid w:val="006F2A78"/>
    <w:rsid w:val="00702644"/>
    <w:rsid w:val="0070710B"/>
    <w:rsid w:val="00733119"/>
    <w:rsid w:val="007768F0"/>
    <w:rsid w:val="008331B0"/>
    <w:rsid w:val="0084603A"/>
    <w:rsid w:val="0085725A"/>
    <w:rsid w:val="00857C7A"/>
    <w:rsid w:val="008C13B9"/>
    <w:rsid w:val="008D16FD"/>
    <w:rsid w:val="008E6E3E"/>
    <w:rsid w:val="0090419B"/>
    <w:rsid w:val="00906ACC"/>
    <w:rsid w:val="00933715"/>
    <w:rsid w:val="009359F1"/>
    <w:rsid w:val="00945A28"/>
    <w:rsid w:val="00985B40"/>
    <w:rsid w:val="00997005"/>
    <w:rsid w:val="009B4B64"/>
    <w:rsid w:val="009C1430"/>
    <w:rsid w:val="009E7B9F"/>
    <w:rsid w:val="009F4771"/>
    <w:rsid w:val="009F5EA7"/>
    <w:rsid w:val="00A1580D"/>
    <w:rsid w:val="00A3583B"/>
    <w:rsid w:val="00A40D3C"/>
    <w:rsid w:val="00A44076"/>
    <w:rsid w:val="00A52A36"/>
    <w:rsid w:val="00A95139"/>
    <w:rsid w:val="00AB3323"/>
    <w:rsid w:val="00AB7B7F"/>
    <w:rsid w:val="00AE449F"/>
    <w:rsid w:val="00AE6910"/>
    <w:rsid w:val="00B02975"/>
    <w:rsid w:val="00B108B9"/>
    <w:rsid w:val="00B32C47"/>
    <w:rsid w:val="00B77EF2"/>
    <w:rsid w:val="00BA12C5"/>
    <w:rsid w:val="00BC4731"/>
    <w:rsid w:val="00BD6584"/>
    <w:rsid w:val="00C262A4"/>
    <w:rsid w:val="00C314A2"/>
    <w:rsid w:val="00C44E47"/>
    <w:rsid w:val="00C54280"/>
    <w:rsid w:val="00CD472B"/>
    <w:rsid w:val="00CF5C0B"/>
    <w:rsid w:val="00D128C9"/>
    <w:rsid w:val="00D6727D"/>
    <w:rsid w:val="00D9495C"/>
    <w:rsid w:val="00DA40DB"/>
    <w:rsid w:val="00DB6265"/>
    <w:rsid w:val="00DC20AF"/>
    <w:rsid w:val="00DC53AF"/>
    <w:rsid w:val="00DD123E"/>
    <w:rsid w:val="00E27C3A"/>
    <w:rsid w:val="00E6240C"/>
    <w:rsid w:val="00E71441"/>
    <w:rsid w:val="00EA009C"/>
    <w:rsid w:val="00ED00FE"/>
    <w:rsid w:val="00ED0412"/>
    <w:rsid w:val="00F15B6D"/>
    <w:rsid w:val="00F4023F"/>
    <w:rsid w:val="00FA7336"/>
    <w:rsid w:val="00FB6B44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4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34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qFormat/>
    <w:rsid w:val="00134482"/>
    <w:rPr>
      <w:b/>
      <w:bCs/>
    </w:rPr>
  </w:style>
  <w:style w:type="character" w:styleId="a4">
    <w:name w:val="Emphasis"/>
    <w:uiPriority w:val="20"/>
    <w:qFormat/>
    <w:rsid w:val="00134482"/>
    <w:rPr>
      <w:i/>
      <w:iCs/>
    </w:rPr>
  </w:style>
  <w:style w:type="paragraph" w:styleId="a5">
    <w:name w:val="header"/>
    <w:basedOn w:val="a"/>
    <w:link w:val="Char"/>
    <w:uiPriority w:val="99"/>
    <w:unhideWhenUsed/>
    <w:rsid w:val="00FF217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FF2170"/>
    <w:rPr>
      <w:sz w:val="22"/>
      <w:szCs w:val="22"/>
      <w:lang w:eastAsia="en-US"/>
    </w:rPr>
  </w:style>
  <w:style w:type="paragraph" w:styleId="a6">
    <w:name w:val="footer"/>
    <w:basedOn w:val="a"/>
    <w:link w:val="Char0"/>
    <w:uiPriority w:val="99"/>
    <w:unhideWhenUsed/>
    <w:rsid w:val="00FF217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FF2170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592B7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9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97005"/>
    <w:rPr>
      <w:rFonts w:ascii="Tahoma" w:hAnsi="Tahoma" w:cs="Tahoma"/>
      <w:sz w:val="16"/>
      <w:szCs w:val="16"/>
      <w:lang w:val="el-GR" w:eastAsia="en-US"/>
    </w:rPr>
  </w:style>
  <w:style w:type="character" w:styleId="-0">
    <w:name w:val="FollowedHyperlink"/>
    <w:basedOn w:val="a0"/>
    <w:uiPriority w:val="99"/>
    <w:semiHidden/>
    <w:unhideWhenUsed/>
    <w:rsid w:val="002340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4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34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qFormat/>
    <w:rsid w:val="00134482"/>
    <w:rPr>
      <w:b/>
      <w:bCs/>
    </w:rPr>
  </w:style>
  <w:style w:type="character" w:styleId="a4">
    <w:name w:val="Emphasis"/>
    <w:uiPriority w:val="20"/>
    <w:qFormat/>
    <w:rsid w:val="00134482"/>
    <w:rPr>
      <w:i/>
      <w:iCs/>
    </w:rPr>
  </w:style>
  <w:style w:type="paragraph" w:styleId="a5">
    <w:name w:val="header"/>
    <w:basedOn w:val="a"/>
    <w:link w:val="Char"/>
    <w:uiPriority w:val="99"/>
    <w:unhideWhenUsed/>
    <w:rsid w:val="00FF217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FF2170"/>
    <w:rPr>
      <w:sz w:val="22"/>
      <w:szCs w:val="22"/>
      <w:lang w:eastAsia="en-US"/>
    </w:rPr>
  </w:style>
  <w:style w:type="paragraph" w:styleId="a6">
    <w:name w:val="footer"/>
    <w:basedOn w:val="a"/>
    <w:link w:val="Char0"/>
    <w:uiPriority w:val="99"/>
    <w:unhideWhenUsed/>
    <w:rsid w:val="00FF217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FF2170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592B7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9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97005"/>
    <w:rPr>
      <w:rFonts w:ascii="Tahoma" w:hAnsi="Tahoma" w:cs="Tahoma"/>
      <w:sz w:val="16"/>
      <w:szCs w:val="16"/>
      <w:lang w:val="el-GR" w:eastAsia="en-US"/>
    </w:rPr>
  </w:style>
  <w:style w:type="character" w:styleId="-0">
    <w:name w:val="FollowedHyperlink"/>
    <w:basedOn w:val="a0"/>
    <w:uiPriority w:val="99"/>
    <w:semiHidden/>
    <w:unhideWhenUsed/>
    <w:rsid w:val="002340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forms.gle/BwGH2QVrLnK1RF56A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pch.uniwa.gr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ch.uniwa.g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739</Words>
  <Characters>3995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Τίτλος</vt:lpstr>
      </vt:variant>
      <vt:variant>
        <vt:i4>1</vt:i4>
      </vt:variant>
    </vt:vector>
  </HeadingPairs>
  <TitlesOfParts>
    <vt:vector size="7" baseType="lpstr">
      <vt:lpstr/>
      <vt:lpstr/>
      <vt:lpstr>Μπαρμπούνη Αναστασία:  MD, MSc, PhD. Καθηγήτρια Δημόσιας Υγείας, Υγιεινής και Πρ</vt:lpstr>
      <vt:lpstr>Κεσανόπουλος Κωνσταντίνος, Βιολόγος, ΕΔΙΠ, Τμ. Δημόσιας και Κοινοτικής Υγείας Πα</vt:lpstr>
      <vt:lpstr>Παπαδοσηφάκη Γεωργία: Εργοθεραπεύτρια,MSc, ΨΝΑ Δαφνί, Υπ Διδάκτωρ Τμ. Δημόσιας κ</vt:lpstr>
      <vt:lpstr/>
      <vt:lpstr/>
    </vt:vector>
  </TitlesOfParts>
  <Company>HP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sotia</dc:creator>
  <cp:lastModifiedBy>User</cp:lastModifiedBy>
  <cp:revision>5</cp:revision>
  <cp:lastPrinted>2021-02-15T11:19:00Z</cp:lastPrinted>
  <dcterms:created xsi:type="dcterms:W3CDTF">2022-02-21T13:46:00Z</dcterms:created>
  <dcterms:modified xsi:type="dcterms:W3CDTF">2022-03-01T14:35:00Z</dcterms:modified>
</cp:coreProperties>
</file>