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E4EE" w14:textId="77777777" w:rsidR="00942FFE" w:rsidRPr="00942FFE" w:rsidRDefault="00942FFE" w:rsidP="00942FFE">
      <w:pPr>
        <w:spacing w:after="0"/>
        <w:jc w:val="center"/>
        <w:rPr>
          <w:b/>
          <w:bCs/>
          <w:sz w:val="28"/>
          <w:szCs w:val="28"/>
        </w:rPr>
      </w:pPr>
      <w:r w:rsidRPr="00942FFE">
        <w:rPr>
          <w:b/>
          <w:bCs/>
          <w:sz w:val="28"/>
          <w:szCs w:val="28"/>
        </w:rPr>
        <w:t>Η ΘΕΜΑΤΙΚΗ ΕΝΟΤΗΤΑ ΤΗΣ 68</w:t>
      </w:r>
      <w:r w:rsidRPr="00942FFE">
        <w:rPr>
          <w:b/>
          <w:bCs/>
          <w:sz w:val="28"/>
          <w:szCs w:val="28"/>
          <w:vertAlign w:val="superscript"/>
        </w:rPr>
        <w:t>ΗΣ</w:t>
      </w:r>
      <w:r w:rsidRPr="00942FFE">
        <w:rPr>
          <w:b/>
          <w:bCs/>
          <w:sz w:val="28"/>
          <w:szCs w:val="28"/>
        </w:rPr>
        <w:t xml:space="preserve"> ΑΝΘΟΚΟΜΙΚΗΣ 2022</w:t>
      </w:r>
    </w:p>
    <w:p w14:paraId="4D635142" w14:textId="77777777" w:rsidR="00942FFE" w:rsidRPr="00942FFE" w:rsidRDefault="00942FFE" w:rsidP="00942FFE">
      <w:pPr>
        <w:spacing w:after="0"/>
      </w:pPr>
    </w:p>
    <w:p w14:paraId="763136CD" w14:textId="77777777" w:rsidR="00942FFE" w:rsidRPr="00942FFE" w:rsidRDefault="00942FFE" w:rsidP="00942FFE">
      <w:pPr>
        <w:spacing w:after="0"/>
        <w:rPr>
          <w:sz w:val="24"/>
          <w:szCs w:val="24"/>
        </w:rPr>
      </w:pPr>
      <w:r w:rsidRPr="00942FFE">
        <w:rPr>
          <w:sz w:val="24"/>
          <w:szCs w:val="24"/>
        </w:rPr>
        <w:t xml:space="preserve">Από το 2015, η Ανθοκομική Έκθεση Κηφισιάς σχεδιάζει και υλοποιεί ένα ετήσιο </w:t>
      </w:r>
      <w:r w:rsidRPr="00942FFE">
        <w:rPr>
          <w:b/>
          <w:bCs/>
          <w:sz w:val="24"/>
          <w:szCs w:val="24"/>
        </w:rPr>
        <w:t>Θεματικό Πάρκο</w:t>
      </w:r>
      <w:r w:rsidRPr="00942FFE">
        <w:rPr>
          <w:sz w:val="24"/>
          <w:szCs w:val="24"/>
        </w:rPr>
        <w:t xml:space="preserve"> στο Άλσος Κηφισιάς «Δημήτρης </w:t>
      </w:r>
      <w:proofErr w:type="spellStart"/>
      <w:r w:rsidRPr="00942FFE">
        <w:rPr>
          <w:sz w:val="24"/>
          <w:szCs w:val="24"/>
        </w:rPr>
        <w:t>Ζωμόπουλος</w:t>
      </w:r>
      <w:proofErr w:type="spellEnd"/>
      <w:r w:rsidRPr="00942FFE">
        <w:rPr>
          <w:sz w:val="24"/>
          <w:szCs w:val="24"/>
        </w:rPr>
        <w:t xml:space="preserve">». Με αυτή μας την δράση προσδοκούμε να αναπτύξουμε σε μεγαλύτερο βαθμό την «κουλτούρα </w:t>
      </w:r>
      <w:proofErr w:type="spellStart"/>
      <w:r w:rsidRPr="00942FFE">
        <w:rPr>
          <w:sz w:val="24"/>
          <w:szCs w:val="24"/>
        </w:rPr>
        <w:t>κηποτεχνίας</w:t>
      </w:r>
      <w:proofErr w:type="spellEnd"/>
      <w:r w:rsidRPr="00942FFE">
        <w:rPr>
          <w:sz w:val="24"/>
          <w:szCs w:val="24"/>
        </w:rPr>
        <w:t xml:space="preserve">» του κοινού, να κάνουμε γνωστή την επαγγελματική γραμμή ενός κήπου (Αρχιτέκτονας Τοπίου, κηπουρός, </w:t>
      </w:r>
      <w:proofErr w:type="spellStart"/>
      <w:r w:rsidRPr="00942FFE">
        <w:rPr>
          <w:sz w:val="24"/>
          <w:szCs w:val="24"/>
        </w:rPr>
        <w:t>φυτωριούχοι</w:t>
      </w:r>
      <w:proofErr w:type="spellEnd"/>
      <w:r w:rsidRPr="00942FFE">
        <w:rPr>
          <w:sz w:val="24"/>
          <w:szCs w:val="24"/>
        </w:rPr>
        <w:t xml:space="preserve">, εταιρείες εφοδίων κήπου κλπ) και να ενδυναμώσουμε τον εκπαιδευτικό χαρακτήρα της </w:t>
      </w:r>
      <w:proofErr w:type="spellStart"/>
      <w:r w:rsidRPr="00942FFE">
        <w:rPr>
          <w:sz w:val="24"/>
          <w:szCs w:val="24"/>
        </w:rPr>
        <w:t>ιστορικότερης</w:t>
      </w:r>
      <w:proofErr w:type="spellEnd"/>
      <w:r w:rsidRPr="00942FFE">
        <w:rPr>
          <w:sz w:val="24"/>
          <w:szCs w:val="24"/>
        </w:rPr>
        <w:t xml:space="preserve"> Ανθοκομικής Έκθεσης της Ελλάδος. </w:t>
      </w:r>
    </w:p>
    <w:p w14:paraId="591050E7" w14:textId="77777777" w:rsidR="00942FFE" w:rsidRPr="00942FFE" w:rsidRDefault="00942FFE" w:rsidP="00942FFE">
      <w:pPr>
        <w:spacing w:after="0"/>
        <w:rPr>
          <w:sz w:val="24"/>
          <w:szCs w:val="24"/>
        </w:rPr>
      </w:pPr>
      <w:r w:rsidRPr="00942FFE">
        <w:rPr>
          <w:sz w:val="24"/>
          <w:szCs w:val="24"/>
        </w:rPr>
        <w:t> </w:t>
      </w:r>
    </w:p>
    <w:p w14:paraId="61FCA6A0" w14:textId="77777777" w:rsidR="00FB1A29" w:rsidRDefault="00942FFE" w:rsidP="00942FFE">
      <w:pPr>
        <w:spacing w:after="0"/>
        <w:rPr>
          <w:sz w:val="24"/>
          <w:szCs w:val="24"/>
        </w:rPr>
      </w:pPr>
      <w:r w:rsidRPr="00942FFE">
        <w:rPr>
          <w:sz w:val="24"/>
          <w:szCs w:val="24"/>
        </w:rPr>
        <w:t xml:space="preserve">Στα πλαίσια της </w:t>
      </w:r>
      <w:r w:rsidRPr="00942FFE">
        <w:rPr>
          <w:b/>
          <w:bCs/>
          <w:sz w:val="24"/>
          <w:szCs w:val="24"/>
        </w:rPr>
        <w:t>68</w:t>
      </w:r>
      <w:r w:rsidRPr="00942FFE">
        <w:rPr>
          <w:b/>
          <w:bCs/>
          <w:sz w:val="24"/>
          <w:szCs w:val="24"/>
          <w:vertAlign w:val="superscript"/>
        </w:rPr>
        <w:t>ης</w:t>
      </w:r>
      <w:r w:rsidRPr="00942FFE">
        <w:rPr>
          <w:b/>
          <w:bCs/>
          <w:sz w:val="24"/>
          <w:szCs w:val="24"/>
        </w:rPr>
        <w:t xml:space="preserve"> Ανθοκομικής Έκθεσης Κηφισιάς</w:t>
      </w:r>
      <w:r w:rsidRPr="00942FFE">
        <w:rPr>
          <w:sz w:val="24"/>
          <w:szCs w:val="24"/>
        </w:rPr>
        <w:t xml:space="preserve"> το θέμα που επιλέχθηκε είναι:</w:t>
      </w:r>
      <w:r w:rsidR="00FB1A29">
        <w:rPr>
          <w:sz w:val="24"/>
          <w:szCs w:val="24"/>
        </w:rPr>
        <w:t xml:space="preserve"> </w:t>
      </w:r>
      <w:r w:rsidRPr="00942FFE">
        <w:rPr>
          <w:b/>
          <w:bCs/>
          <w:sz w:val="24"/>
          <w:szCs w:val="24"/>
        </w:rPr>
        <w:t>«ΚΗΠΟΙ ΕΥΕΞΙΑΣ»</w:t>
      </w:r>
      <w:r w:rsidR="00FB1A29">
        <w:rPr>
          <w:b/>
          <w:bCs/>
          <w:sz w:val="24"/>
          <w:szCs w:val="24"/>
        </w:rPr>
        <w:t xml:space="preserve"> (</w:t>
      </w:r>
      <w:r w:rsidR="00FB1A29">
        <w:rPr>
          <w:sz w:val="24"/>
          <w:szCs w:val="24"/>
        </w:rPr>
        <w:t>11 ΚΗΠΟΙ ΕΥΕΞΙΑΣ από αρχιτέκτονες τοπίου).</w:t>
      </w:r>
    </w:p>
    <w:p w14:paraId="349139DE" w14:textId="77777777" w:rsidR="00FB1A29" w:rsidRPr="00942FFE" w:rsidRDefault="00FB1A29" w:rsidP="00942FFE">
      <w:pPr>
        <w:spacing w:after="0"/>
        <w:rPr>
          <w:sz w:val="24"/>
          <w:szCs w:val="24"/>
        </w:rPr>
      </w:pPr>
    </w:p>
    <w:p w14:paraId="4265C926" w14:textId="77777777" w:rsidR="00942FFE" w:rsidRPr="00942FFE" w:rsidRDefault="00942FFE" w:rsidP="00942FFE">
      <w:pPr>
        <w:spacing w:after="0"/>
        <w:rPr>
          <w:sz w:val="24"/>
          <w:szCs w:val="24"/>
        </w:rPr>
      </w:pPr>
      <w:r w:rsidRPr="00942FFE">
        <w:rPr>
          <w:sz w:val="24"/>
          <w:szCs w:val="24"/>
        </w:rPr>
        <w:t xml:space="preserve">Με το Θεματικό αυτό Πάρκο επιδιώκουμε να αναδείξουμε τη δύναμη και τις ευεργετικές ιδιότητες των κήπων μέσα από τον Σχεδιασμό του Τοπίου.  </w:t>
      </w:r>
    </w:p>
    <w:p w14:paraId="55E285EE" w14:textId="77777777" w:rsidR="00942FFE" w:rsidRPr="00942FFE" w:rsidRDefault="00942FFE" w:rsidP="00942FFE">
      <w:pPr>
        <w:spacing w:after="0"/>
        <w:rPr>
          <w:sz w:val="24"/>
          <w:szCs w:val="24"/>
        </w:rPr>
      </w:pPr>
      <w:r w:rsidRPr="00942FFE">
        <w:rPr>
          <w:sz w:val="24"/>
          <w:szCs w:val="24"/>
        </w:rPr>
        <w:t> </w:t>
      </w:r>
    </w:p>
    <w:p w14:paraId="6E38CE1B" w14:textId="77777777" w:rsidR="00942FFE" w:rsidRPr="00942FFE" w:rsidRDefault="00942FFE" w:rsidP="00942FFE">
      <w:pPr>
        <w:spacing w:after="0"/>
        <w:rPr>
          <w:sz w:val="24"/>
          <w:szCs w:val="24"/>
        </w:rPr>
      </w:pPr>
      <w:r w:rsidRPr="00942FFE">
        <w:rPr>
          <w:sz w:val="24"/>
          <w:szCs w:val="24"/>
        </w:rPr>
        <w:t>Ο κήπος είναι αναμφισβήτητα ένας τόπος ευεξίας και ανάπαυσης, ένας τόπος όπου αισθάνεται κανείς όμορφα. Ενεργοποιεί όλες τις αισθήσεις και προσφέρεται για χαλάρωση και ένταση, περισυλλογή και δράση, δημιουργία και διέγερση της φαντασίας. Στην καρδιά του κήπου, το σώμα και η ψυχή χαίρονται. Είναι ένας χώρος γεμάτος χρώματα, μορφές και αρώματα, γεμάτος θετική ενέργεια που θεραπεύει την ψυχή και το σώμα και μας χαρίζει υγεία. Η ομορφιά, η αρμονία και η γαλήνη που μας προσφέρει είναι ταυτόχρονα μια υπόσχεση ευτυχίας.</w:t>
      </w:r>
    </w:p>
    <w:p w14:paraId="1447C910" w14:textId="77777777" w:rsidR="00942FFE" w:rsidRPr="00942FFE" w:rsidRDefault="00942FFE" w:rsidP="00942FFE">
      <w:pPr>
        <w:spacing w:after="0"/>
        <w:rPr>
          <w:sz w:val="24"/>
          <w:szCs w:val="24"/>
        </w:rPr>
      </w:pPr>
    </w:p>
    <w:p w14:paraId="20F929FB" w14:textId="77777777" w:rsidR="00942FFE" w:rsidRPr="00942FFE" w:rsidRDefault="00942FFE" w:rsidP="00942FFE">
      <w:pPr>
        <w:spacing w:after="0"/>
        <w:rPr>
          <w:sz w:val="24"/>
          <w:szCs w:val="24"/>
        </w:rPr>
      </w:pPr>
      <w:r w:rsidRPr="00942FFE">
        <w:rPr>
          <w:sz w:val="24"/>
          <w:szCs w:val="24"/>
        </w:rPr>
        <w:t>Ο κήπος παράλληλα εμπλουτίζει τη διατροφή μας και μας παρέχει θεραπευτικά, φαρμακευτικά, αρωματικά φυτά και καρυκεύματα. Ταυτόχρονα φιλοξενεί φυτά που μπορεί να καθαρίσουν την ατμόσφαιρα και το έδαφος και πλήθος άλλων ζωντανών οργανισμών. Είναι ένας τόπος γέννησης και δημιουργίας.</w:t>
      </w:r>
    </w:p>
    <w:p w14:paraId="11CC3A62" w14:textId="77777777" w:rsidR="00942FFE" w:rsidRPr="00942FFE" w:rsidRDefault="00942FFE" w:rsidP="00942FFE">
      <w:pPr>
        <w:spacing w:after="0"/>
        <w:rPr>
          <w:sz w:val="24"/>
          <w:szCs w:val="24"/>
        </w:rPr>
      </w:pPr>
    </w:p>
    <w:p w14:paraId="62E87DEB" w14:textId="77777777" w:rsidR="00942FFE" w:rsidRPr="00942FFE" w:rsidRDefault="00942FFE" w:rsidP="00942FFE">
      <w:pPr>
        <w:spacing w:after="0"/>
        <w:rPr>
          <w:sz w:val="24"/>
          <w:szCs w:val="24"/>
        </w:rPr>
      </w:pPr>
      <w:r w:rsidRPr="00942FFE">
        <w:rPr>
          <w:sz w:val="24"/>
          <w:szCs w:val="24"/>
        </w:rPr>
        <w:t>Κάθε κήπος είναι ένας διάλογος με τη φύση. Αν ακούσουμε προσεκτικά τα δένδρα, τους θάμνους και τα λουλούδια θα γίνουμε σοφότεροι</w:t>
      </w:r>
      <w:r w:rsidRPr="00942FFE">
        <w:rPr>
          <w:b/>
          <w:bCs/>
          <w:sz w:val="24"/>
          <w:szCs w:val="24"/>
        </w:rPr>
        <w:t>.</w:t>
      </w:r>
      <w:r w:rsidRPr="00942FFE">
        <w:rPr>
          <w:sz w:val="24"/>
          <w:szCs w:val="24"/>
        </w:rPr>
        <w:t xml:space="preserve"> Ας ανακαλύψουμε μαζί τη δύναμη των κήπων!</w:t>
      </w:r>
    </w:p>
    <w:p w14:paraId="0C3382AE" w14:textId="77777777" w:rsidR="00942FFE" w:rsidRPr="00942FFE" w:rsidRDefault="00942FFE" w:rsidP="00942FFE">
      <w:pPr>
        <w:spacing w:after="0"/>
        <w:rPr>
          <w:sz w:val="24"/>
          <w:szCs w:val="24"/>
        </w:rPr>
      </w:pPr>
    </w:p>
    <w:p w14:paraId="2F290CAD" w14:textId="77777777" w:rsidR="00942FFE" w:rsidRDefault="00942FFE" w:rsidP="00942FFE">
      <w:pPr>
        <w:spacing w:after="0"/>
        <w:rPr>
          <w:sz w:val="24"/>
          <w:szCs w:val="24"/>
        </w:rPr>
      </w:pPr>
      <w:r w:rsidRPr="00942FFE">
        <w:rPr>
          <w:sz w:val="24"/>
          <w:szCs w:val="24"/>
        </w:rPr>
        <w:t>Τη μελέτη και τον σχεδιασμό κάθε ενός κήπου θα την αναλάβουν επαγγελματίες Αρχιτέκτονες Τοπίου της χώρας μας προκειμένου να προβληθεί και ο ρόλος του συγκεκριμένου επαγγέλματος στην ελληνική κοινωνία ευρύτερα.</w:t>
      </w:r>
    </w:p>
    <w:p w14:paraId="54D81CEB" w14:textId="77777777" w:rsidR="00FB1A29" w:rsidRDefault="00FB1A29" w:rsidP="00942FFE">
      <w:pPr>
        <w:spacing w:after="0"/>
        <w:rPr>
          <w:sz w:val="24"/>
          <w:szCs w:val="24"/>
        </w:rPr>
      </w:pPr>
    </w:p>
    <w:p w14:paraId="01DA3592" w14:textId="77777777" w:rsidR="00FB1A29" w:rsidRDefault="00FB1A29" w:rsidP="00942FFE">
      <w:pPr>
        <w:spacing w:after="0"/>
        <w:rPr>
          <w:sz w:val="24"/>
          <w:szCs w:val="24"/>
        </w:rPr>
      </w:pPr>
    </w:p>
    <w:p w14:paraId="2B45DF7B" w14:textId="77777777" w:rsidR="00FB1A29" w:rsidRDefault="00FB1A29" w:rsidP="00942FFE">
      <w:pPr>
        <w:spacing w:after="0"/>
        <w:rPr>
          <w:sz w:val="24"/>
          <w:szCs w:val="24"/>
        </w:rPr>
      </w:pPr>
    </w:p>
    <w:p w14:paraId="329B496E" w14:textId="77777777" w:rsidR="00FB1A29" w:rsidRPr="00FB1A29" w:rsidRDefault="00FB1A29" w:rsidP="00942FFE">
      <w:pPr>
        <w:spacing w:after="0"/>
        <w:rPr>
          <w:b/>
          <w:i/>
          <w:sz w:val="24"/>
          <w:szCs w:val="24"/>
        </w:rPr>
      </w:pPr>
      <w:r>
        <w:rPr>
          <w:sz w:val="24"/>
          <w:szCs w:val="24"/>
        </w:rPr>
        <w:t xml:space="preserve">ΚΕΝΤΡΙΚΟ ΜΗΝΥΜΑ ΚΑΜΠΑΝΙΑΣ: </w:t>
      </w:r>
      <w:r w:rsidRPr="00FB1A29">
        <w:rPr>
          <w:b/>
          <w:i/>
          <w:sz w:val="24"/>
          <w:szCs w:val="24"/>
        </w:rPr>
        <w:t>Ας κάνουμε τη φύση σπίτι μας.</w:t>
      </w:r>
    </w:p>
    <w:p w14:paraId="0A5CBFFB" w14:textId="77777777" w:rsidR="00D805F1" w:rsidRPr="00942FFE" w:rsidRDefault="00FB1A29" w:rsidP="00942FFE">
      <w:pPr>
        <w:spacing w:after="0"/>
        <w:rPr>
          <w:sz w:val="24"/>
          <w:szCs w:val="24"/>
        </w:rPr>
      </w:pPr>
      <w:r>
        <w:rPr>
          <w:sz w:val="24"/>
          <w:szCs w:val="24"/>
        </w:rPr>
        <w:t xml:space="preserve"> </w:t>
      </w:r>
    </w:p>
    <w:sectPr w:rsidR="00D805F1" w:rsidRPr="00942FFE" w:rsidSect="00D805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FE"/>
    <w:rsid w:val="00155C99"/>
    <w:rsid w:val="00392791"/>
    <w:rsid w:val="00926A6D"/>
    <w:rsid w:val="00942FFE"/>
    <w:rsid w:val="00C975F3"/>
    <w:rsid w:val="00D805F1"/>
    <w:rsid w:val="00F843D5"/>
    <w:rsid w:val="00FB1A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9BFA"/>
  <w15:docId w15:val="{4299F072-82A1-42E1-A91F-4CDBCD6E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79409">
      <w:bodyDiv w:val="1"/>
      <w:marLeft w:val="0"/>
      <w:marRight w:val="0"/>
      <w:marTop w:val="0"/>
      <w:marBottom w:val="0"/>
      <w:divBdr>
        <w:top w:val="none" w:sz="0" w:space="0" w:color="auto"/>
        <w:left w:val="none" w:sz="0" w:space="0" w:color="auto"/>
        <w:bottom w:val="none" w:sz="0" w:space="0" w:color="auto"/>
        <w:right w:val="none" w:sz="0" w:space="0" w:color="auto"/>
      </w:divBdr>
    </w:div>
    <w:div w:id="195883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Thanos</cp:lastModifiedBy>
  <cp:revision>2</cp:revision>
  <dcterms:created xsi:type="dcterms:W3CDTF">2022-04-27T11:15:00Z</dcterms:created>
  <dcterms:modified xsi:type="dcterms:W3CDTF">2022-04-27T11:15:00Z</dcterms:modified>
</cp:coreProperties>
</file>